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A5" w:rsidRPr="00C95B0E" w:rsidRDefault="004B0FA5" w:rsidP="004B0FA5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0"/>
          <w:szCs w:val="30"/>
        </w:rPr>
      </w:pPr>
      <w:bookmarkStart w:id="0" w:name="_Toc106035044"/>
      <w:bookmarkStart w:id="1" w:name="_GoBack"/>
      <w:bookmarkEnd w:id="1"/>
      <w:r w:rsidRPr="00C95B0E">
        <w:rPr>
          <w:rFonts w:ascii="Times New Roman" w:hAnsi="Times New Roman"/>
          <w:i w:val="0"/>
          <w:sz w:val="30"/>
          <w:szCs w:val="30"/>
        </w:rPr>
        <w:t>Исторические факторы заселения, освоения и формирования демографической ситуации в Писаревском сельском поселении Кантемировского района Воронежской области</w:t>
      </w:r>
      <w:bookmarkEnd w:id="0"/>
    </w:p>
    <w:p w:rsidR="004B0FA5" w:rsidRDefault="004B0FA5" w:rsidP="004B0FA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 xml:space="preserve">Кантемировский муниципальный район – административно – территориальная единица Воронежской области, </w:t>
      </w:r>
      <w:r>
        <w:rPr>
          <w:rFonts w:ascii="Times New Roman" w:hAnsi="Times New Roman"/>
          <w:sz w:val="28"/>
          <w:szCs w:val="28"/>
        </w:rPr>
        <w:t>находящаяся</w:t>
      </w:r>
      <w:r w:rsidRPr="00230D73">
        <w:rPr>
          <w:rFonts w:ascii="Times New Roman" w:hAnsi="Times New Roman"/>
          <w:sz w:val="28"/>
          <w:szCs w:val="28"/>
        </w:rPr>
        <w:t xml:space="preserve"> на самом юге региона. В его состав включены 1 городское и 15 сельских поселений. Среди сельских поселений на северо-востоке района расположилось Писаревское. В составе Писаревского сельского поселения (СП) один населенный пункт – </w:t>
      </w:r>
      <w:proofErr w:type="spellStart"/>
      <w:r w:rsidRPr="00230D73">
        <w:rPr>
          <w:rFonts w:ascii="Times New Roman" w:hAnsi="Times New Roman"/>
          <w:sz w:val="28"/>
          <w:szCs w:val="28"/>
        </w:rPr>
        <w:t>с.Писаревка</w:t>
      </w:r>
      <w:proofErr w:type="spellEnd"/>
      <w:r w:rsidRPr="00230D73">
        <w:rPr>
          <w:rFonts w:ascii="Times New Roman" w:hAnsi="Times New Roman"/>
          <w:sz w:val="28"/>
          <w:szCs w:val="28"/>
        </w:rPr>
        <w:t xml:space="preserve">, которое является центром сельской администрации. 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 xml:space="preserve">«Село возникло в 1749 году, когда писарь </w:t>
      </w:r>
      <w:proofErr w:type="spellStart"/>
      <w:r w:rsidRPr="00230D73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Pr="00230D73">
        <w:rPr>
          <w:rFonts w:ascii="Times New Roman" w:hAnsi="Times New Roman"/>
          <w:sz w:val="28"/>
          <w:szCs w:val="28"/>
        </w:rPr>
        <w:t xml:space="preserve"> полка Ф.Е.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D73">
        <w:rPr>
          <w:rFonts w:ascii="Times New Roman" w:hAnsi="Times New Roman"/>
          <w:sz w:val="28"/>
          <w:szCs w:val="28"/>
        </w:rPr>
        <w:t>Татарчуков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построил здесь скотный двор» [2</w:t>
      </w:r>
      <w:r w:rsidRPr="00230D73">
        <w:rPr>
          <w:rFonts w:ascii="Times New Roman" w:hAnsi="Times New Roman"/>
          <w:sz w:val="28"/>
          <w:szCs w:val="28"/>
        </w:rPr>
        <w:t xml:space="preserve">]. Вокруг него стали заселяться </w:t>
      </w:r>
      <w:proofErr w:type="spellStart"/>
      <w:r w:rsidRPr="00230D73">
        <w:rPr>
          <w:rFonts w:ascii="Times New Roman" w:hAnsi="Times New Roman"/>
          <w:sz w:val="28"/>
          <w:szCs w:val="28"/>
        </w:rPr>
        <w:t>Богучарские</w:t>
      </w:r>
      <w:proofErr w:type="spellEnd"/>
      <w:r w:rsidRPr="00230D73">
        <w:rPr>
          <w:rFonts w:ascii="Times New Roman" w:hAnsi="Times New Roman"/>
          <w:sz w:val="28"/>
          <w:szCs w:val="28"/>
        </w:rPr>
        <w:t xml:space="preserve"> казаки. Вскоре хутор стал именоваться, как «Писарев». В 1779 году была построена церковь, и Писарев стал слободой. 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>Жизнь людей слободы не была простой. В 1848 году здесь произошло крестьянское во</w:t>
      </w:r>
      <w:r>
        <w:rPr>
          <w:rFonts w:ascii="Times New Roman" w:hAnsi="Times New Roman"/>
          <w:sz w:val="28"/>
          <w:szCs w:val="28"/>
        </w:rPr>
        <w:t>сстание</w:t>
      </w:r>
      <w:r w:rsidRPr="00230D73">
        <w:rPr>
          <w:rFonts w:ascii="Times New Roman" w:hAnsi="Times New Roman"/>
          <w:sz w:val="28"/>
          <w:szCs w:val="28"/>
        </w:rPr>
        <w:t>. Крестьянам были выдвинуты требования от 8-го казачьего полка, прибывшего для разбирательств из Воронежа. «1599 крестьян зас</w:t>
      </w:r>
      <w:r>
        <w:rPr>
          <w:rFonts w:ascii="Times New Roman" w:hAnsi="Times New Roman"/>
          <w:sz w:val="28"/>
          <w:szCs w:val="28"/>
        </w:rPr>
        <w:t>тавили воинов бежать из села» [2</w:t>
      </w:r>
      <w:r w:rsidRPr="00230D73">
        <w:rPr>
          <w:rFonts w:ascii="Times New Roman" w:hAnsi="Times New Roman"/>
          <w:sz w:val="28"/>
          <w:szCs w:val="28"/>
        </w:rPr>
        <w:t>]. По этим данным можно судить о численности первых поселенцев слободы, которые несколько превышают численность современного населения Писаревки. Уже к 1859 году насел</w:t>
      </w:r>
      <w:r>
        <w:rPr>
          <w:rFonts w:ascii="Times New Roman" w:hAnsi="Times New Roman"/>
          <w:sz w:val="28"/>
          <w:szCs w:val="28"/>
        </w:rPr>
        <w:t>ение возросло до 2683 человек [2</w:t>
      </w:r>
      <w:r w:rsidRPr="00230D73">
        <w:rPr>
          <w:rFonts w:ascii="Times New Roman" w:hAnsi="Times New Roman"/>
          <w:sz w:val="28"/>
          <w:szCs w:val="28"/>
        </w:rPr>
        <w:t>].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 xml:space="preserve">Дальнейшее развитие изучаемой территории происходило более динамично. С центром в слободе Писаревка в 1873 году образовалась Писаревская волость </w:t>
      </w:r>
      <w:proofErr w:type="spellStart"/>
      <w:r w:rsidRPr="00230D73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230D73">
        <w:rPr>
          <w:rFonts w:ascii="Times New Roman" w:hAnsi="Times New Roman"/>
          <w:sz w:val="28"/>
          <w:szCs w:val="28"/>
        </w:rPr>
        <w:t xml:space="preserve"> уезда Воронежской губернии, состоящая из 6 поселений и 4 сельских общин. По состоянию на 1880 год численность населения Писаревской волости оценивалась в 4632 лица (2433 мужского пола и 2199 – женского), количество земли в десятинах - 23.7</w:t>
      </w:r>
      <w:r>
        <w:rPr>
          <w:rFonts w:ascii="Times New Roman" w:hAnsi="Times New Roman"/>
          <w:sz w:val="28"/>
          <w:szCs w:val="28"/>
        </w:rPr>
        <w:t>27 из них - 10.849 – пахотная [2</w:t>
      </w:r>
      <w:r w:rsidRPr="00230D73">
        <w:rPr>
          <w:rFonts w:ascii="Times New Roman" w:hAnsi="Times New Roman"/>
          <w:sz w:val="28"/>
          <w:szCs w:val="28"/>
        </w:rPr>
        <w:t xml:space="preserve">]. 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 время </w:t>
      </w:r>
      <w:r w:rsidRPr="00230D73">
        <w:rPr>
          <w:rFonts w:ascii="Times New Roman" w:hAnsi="Times New Roman"/>
          <w:sz w:val="28"/>
          <w:szCs w:val="28"/>
        </w:rPr>
        <w:t>наблюда</w:t>
      </w:r>
      <w:r>
        <w:rPr>
          <w:rFonts w:ascii="Times New Roman" w:hAnsi="Times New Roman"/>
          <w:sz w:val="28"/>
          <w:szCs w:val="28"/>
        </w:rPr>
        <w:t>ются</w:t>
      </w:r>
      <w:r w:rsidRPr="00230D73">
        <w:rPr>
          <w:rFonts w:ascii="Times New Roman" w:hAnsi="Times New Roman"/>
          <w:sz w:val="28"/>
          <w:szCs w:val="28"/>
        </w:rPr>
        <w:t xml:space="preserve"> диспропорции в половом составе, где мужское население, преобладает над женским. Исходя</w:t>
      </w:r>
      <w:r>
        <w:rPr>
          <w:rFonts w:ascii="Times New Roman" w:hAnsi="Times New Roman"/>
          <w:sz w:val="28"/>
          <w:szCs w:val="28"/>
        </w:rPr>
        <w:t xml:space="preserve"> из данных о количестве </w:t>
      </w:r>
      <w:r>
        <w:rPr>
          <w:rFonts w:ascii="Times New Roman" w:hAnsi="Times New Roman"/>
          <w:sz w:val="28"/>
          <w:szCs w:val="28"/>
        </w:rPr>
        <w:lastRenderedPageBreak/>
        <w:t>пахотных земель</w:t>
      </w:r>
      <w:r w:rsidRPr="00230D73">
        <w:rPr>
          <w:rFonts w:ascii="Times New Roman" w:hAnsi="Times New Roman"/>
          <w:sz w:val="28"/>
          <w:szCs w:val="28"/>
        </w:rPr>
        <w:t>, можно сделать вывод</w:t>
      </w:r>
      <w:r>
        <w:rPr>
          <w:rFonts w:ascii="Times New Roman" w:hAnsi="Times New Roman"/>
          <w:sz w:val="28"/>
          <w:szCs w:val="28"/>
        </w:rPr>
        <w:t xml:space="preserve"> о том</w:t>
      </w:r>
      <w:r w:rsidRPr="00230D73">
        <w:rPr>
          <w:rFonts w:ascii="Times New Roman" w:hAnsi="Times New Roman"/>
          <w:sz w:val="28"/>
          <w:szCs w:val="28"/>
        </w:rPr>
        <w:t xml:space="preserve">, что на территории развивалась сельскохозяйственная деятельность, заняты в которой преимущественно мужчины. В настоящее время наблюдаются противоположные тенденции полового состава населения в том числе, вследствие утраты значимости сельскохозяйственной деятельности. 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</w:t>
      </w:r>
      <w:r w:rsidRPr="00230D73">
        <w:rPr>
          <w:rFonts w:ascii="Times New Roman" w:hAnsi="Times New Roman"/>
          <w:sz w:val="28"/>
          <w:szCs w:val="28"/>
        </w:rPr>
        <w:t xml:space="preserve"> Писаревской волости стало основным фактором развития Писаревской слободы. Улучшились условия жизни людей, были созданы крупные объекты инфраструктуры. В 1870 году в селе открыт фельдшерский пункт, а с 1893 года начала свою деятельность больница. В 1897 году основана начальная школа, в 1900 году для школы построены два специальных здания. В этот же период была открыта ткацкая мастерская. В слободе ежегодно проводилось 5 ярмарок. Благодаря вышеперечисленным факторам к 1900 году численность населения Писаревской слоб</w:t>
      </w:r>
      <w:r>
        <w:rPr>
          <w:rFonts w:ascii="Times New Roman" w:hAnsi="Times New Roman"/>
          <w:sz w:val="28"/>
          <w:szCs w:val="28"/>
        </w:rPr>
        <w:t>оды составила 4215 человек [2</w:t>
      </w:r>
      <w:r w:rsidRPr="00230D73">
        <w:rPr>
          <w:rFonts w:ascii="Times New Roman" w:hAnsi="Times New Roman"/>
          <w:sz w:val="28"/>
          <w:szCs w:val="28"/>
        </w:rPr>
        <w:t>].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>В 1918 году в Писаревку пришла Советская власть, в 1921 году создан совхоз «Писаревский», который впоследствии стал одним из наиболее крупных в Воронежской губернии. В 1924 году в селе образована школа для преподавателей ликбеза. В 1930 году начальная школа преобразуется в семилетнюю. Немало важным является также тот факт, что в это время в Писаревку была проведена телефонная связь. Такое непрекращающееся развитие давало возможность удерживать высокие показатели численности населения. В 1926 году в Писаревке было 656 дворов и 3633 жителя, действовало почтовое отделение, больница на 15 коек, имел</w:t>
      </w:r>
      <w:r>
        <w:rPr>
          <w:rFonts w:ascii="Times New Roman" w:hAnsi="Times New Roman"/>
          <w:sz w:val="28"/>
          <w:szCs w:val="28"/>
        </w:rPr>
        <w:t>ись две школы с 4-я учителями [2</w:t>
      </w:r>
      <w:r w:rsidRPr="00230D73">
        <w:rPr>
          <w:rFonts w:ascii="Times New Roman" w:hAnsi="Times New Roman"/>
          <w:sz w:val="28"/>
          <w:szCs w:val="28"/>
        </w:rPr>
        <w:t xml:space="preserve">]. 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>Зимой 1929 года были созданы колхозы, в том числе Писаревский, и образована Тало-Писаревская машинно-тракторная станция, обслужива</w:t>
      </w:r>
      <w:r>
        <w:rPr>
          <w:rFonts w:ascii="Times New Roman" w:hAnsi="Times New Roman"/>
          <w:sz w:val="28"/>
          <w:szCs w:val="28"/>
        </w:rPr>
        <w:t>вш</w:t>
      </w:r>
      <w:r w:rsidRPr="00230D73">
        <w:rPr>
          <w:rFonts w:ascii="Times New Roman" w:hAnsi="Times New Roman"/>
          <w:sz w:val="28"/>
          <w:szCs w:val="28"/>
        </w:rPr>
        <w:t xml:space="preserve">ая в дальнейшем 22 колхоза Писаревского района. Создание Писаревского района датируется 1935 годом, с выбранным центром - </w:t>
      </w:r>
      <w:proofErr w:type="spellStart"/>
      <w:r w:rsidRPr="00230D73">
        <w:rPr>
          <w:rFonts w:ascii="Times New Roman" w:hAnsi="Times New Roman"/>
          <w:sz w:val="28"/>
          <w:szCs w:val="28"/>
        </w:rPr>
        <w:t>с.Талы</w:t>
      </w:r>
      <w:proofErr w:type="spellEnd"/>
      <w:r w:rsidRPr="00230D73">
        <w:rPr>
          <w:rFonts w:ascii="Times New Roman" w:hAnsi="Times New Roman"/>
          <w:sz w:val="28"/>
          <w:szCs w:val="28"/>
        </w:rPr>
        <w:t xml:space="preserve">. В 1935 году часть Кантемировского района отходит к вновь образованному Писаревскому </w:t>
      </w:r>
      <w:r>
        <w:rPr>
          <w:rFonts w:ascii="Times New Roman" w:hAnsi="Times New Roman"/>
          <w:sz w:val="28"/>
          <w:szCs w:val="28"/>
        </w:rPr>
        <w:t>району [</w:t>
      </w:r>
      <w:r w:rsidRPr="0028297A">
        <w:rPr>
          <w:rFonts w:ascii="Times New Roman" w:hAnsi="Times New Roman"/>
          <w:sz w:val="28"/>
          <w:szCs w:val="28"/>
        </w:rPr>
        <w:t>13</w:t>
      </w:r>
      <w:r w:rsidRPr="00230D73">
        <w:rPr>
          <w:rFonts w:ascii="Times New Roman" w:hAnsi="Times New Roman"/>
          <w:sz w:val="28"/>
          <w:szCs w:val="28"/>
        </w:rPr>
        <w:t xml:space="preserve">]. 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lastRenderedPageBreak/>
        <w:t xml:space="preserve"> Существование муниципального образования продолжалось вплоть до 1954 года, впоследствии территория вошла в состав Каменской области, а, когда та была ликвидирована, в 1956 году часть района с селом Писаревка отошла Кантемировскому району Воронежской области.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>Сложное во всех отношениях время пришлось на период Великой Отечественной войны. Летом 1942 года линия фронта вплотную приблизилась к Кантемировке. Кантемировский, а вместе с ним Писаревский и другие районы Воронежской губернии подверглись захвату немецко-итальянских войск. Оккупация продолжалась около 6 месяцев. За этот период был нанесен серьезный удар по экономике исследуемого района. Освобождение пришлось на 18 декабря 1942 года в рамках операции «Малый Сатурн».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>Дальнейшее развитие села Писаревка связано с послевоенным восстановлением и упр</w:t>
      </w:r>
      <w:r>
        <w:rPr>
          <w:rFonts w:ascii="Times New Roman" w:hAnsi="Times New Roman"/>
          <w:sz w:val="28"/>
          <w:szCs w:val="28"/>
        </w:rPr>
        <w:t xml:space="preserve">азднением Писаревского района. </w:t>
      </w:r>
      <w:r w:rsidRPr="00230D73">
        <w:rPr>
          <w:rFonts w:ascii="Times New Roman" w:hAnsi="Times New Roman"/>
          <w:sz w:val="28"/>
          <w:szCs w:val="28"/>
        </w:rPr>
        <w:t>Важным фактором в восстановлении стало новое промышленное предприятие. В 1979 году на территории села была построена и введена в эксплуатацию газокомпрессорная станция. Для ее освоения в начале 80-х годов прибыло много молодых семей.</w:t>
      </w:r>
    </w:p>
    <w:p w:rsidR="004B0FA5" w:rsidRPr="00230D73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>Создание станции способствовало инфраструктурному развитию Писаревки.  В 1988 году было построено современное здание школы, а с 1989 года школа преобразована в среднюю. В декабре 1989 года начал свою деятельность детский сад. В этот период функционировали несколько маг</w:t>
      </w:r>
      <w:r>
        <w:rPr>
          <w:rFonts w:ascii="Times New Roman" w:hAnsi="Times New Roman"/>
          <w:sz w:val="28"/>
          <w:szCs w:val="28"/>
        </w:rPr>
        <w:t xml:space="preserve">азинов, Дом Быта, Дом Культуры. </w:t>
      </w:r>
      <w:r w:rsidRPr="00230D73">
        <w:rPr>
          <w:rFonts w:ascii="Times New Roman" w:hAnsi="Times New Roman"/>
          <w:sz w:val="28"/>
          <w:szCs w:val="28"/>
        </w:rPr>
        <w:t xml:space="preserve">Село газифицировали, заасфальтировали все дороги. </w:t>
      </w:r>
    </w:p>
    <w:p w:rsidR="000B41AC" w:rsidRPr="004B0FA5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D73">
        <w:rPr>
          <w:rFonts w:ascii="Times New Roman" w:hAnsi="Times New Roman"/>
          <w:sz w:val="28"/>
          <w:szCs w:val="28"/>
        </w:rPr>
        <w:t>Таким образом, стоит отметить, что Писаревское СП имеет динамичную историю</w:t>
      </w:r>
      <w:r>
        <w:rPr>
          <w:rFonts w:ascii="Times New Roman" w:hAnsi="Times New Roman"/>
          <w:sz w:val="28"/>
          <w:szCs w:val="28"/>
        </w:rPr>
        <w:t xml:space="preserve"> развития, в которой постройка газокомпрессорной станции, стала определяющим фактором современной демографической ситуации.</w:t>
      </w:r>
    </w:p>
    <w:p w:rsidR="004B0FA5" w:rsidRPr="004B0FA5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0FA5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4B0FA5">
        <w:rPr>
          <w:rFonts w:ascii="Times New Roman" w:hAnsi="Times New Roman"/>
          <w:b/>
          <w:sz w:val="28"/>
          <w:szCs w:val="28"/>
        </w:rPr>
        <w:t>Аббассов</w:t>
      </w:r>
      <w:proofErr w:type="spellEnd"/>
      <w:r w:rsidRPr="004B0FA5">
        <w:rPr>
          <w:rFonts w:ascii="Times New Roman" w:hAnsi="Times New Roman"/>
          <w:b/>
          <w:sz w:val="28"/>
          <w:szCs w:val="28"/>
        </w:rPr>
        <w:t xml:space="preserve"> А.М. Край Кантемировский / </w:t>
      </w:r>
      <w:proofErr w:type="spellStart"/>
      <w:r w:rsidRPr="004B0FA5">
        <w:rPr>
          <w:rFonts w:ascii="Times New Roman" w:hAnsi="Times New Roman"/>
          <w:b/>
          <w:sz w:val="28"/>
          <w:szCs w:val="28"/>
        </w:rPr>
        <w:t>А.М.Аббассов</w:t>
      </w:r>
      <w:proofErr w:type="spellEnd"/>
      <w:r w:rsidRPr="004B0FA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B0FA5">
        <w:rPr>
          <w:rFonts w:ascii="Times New Roman" w:hAnsi="Times New Roman"/>
          <w:b/>
          <w:sz w:val="28"/>
          <w:szCs w:val="28"/>
        </w:rPr>
        <w:t>Л.А.Головина</w:t>
      </w:r>
      <w:proofErr w:type="spellEnd"/>
      <w:r w:rsidRPr="004B0FA5">
        <w:rPr>
          <w:rFonts w:ascii="Times New Roman" w:hAnsi="Times New Roman"/>
          <w:b/>
          <w:sz w:val="28"/>
          <w:szCs w:val="28"/>
        </w:rPr>
        <w:t xml:space="preserve">. - </w:t>
      </w:r>
      <w:r w:rsidRPr="004B0FA5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  </w:t>
      </w:r>
      <w:r w:rsidRPr="004B0F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Воронеж </w:t>
      </w:r>
      <w:proofErr w:type="gramStart"/>
      <w:r w:rsidRPr="004B0FA5">
        <w:rPr>
          <w:rFonts w:ascii="Times New Roman" w:hAnsi="Times New Roman"/>
          <w:b/>
          <w:sz w:val="28"/>
          <w:szCs w:val="28"/>
          <w:shd w:val="clear" w:color="auto" w:fill="FFFFFF"/>
        </w:rPr>
        <w:t>Центр.-</w:t>
      </w:r>
      <w:proofErr w:type="gramEnd"/>
      <w:r w:rsidRPr="004B0FA5">
        <w:rPr>
          <w:rFonts w:ascii="Times New Roman" w:hAnsi="Times New Roman"/>
          <w:b/>
          <w:sz w:val="28"/>
          <w:szCs w:val="28"/>
          <w:shd w:val="clear" w:color="auto" w:fill="FFFFFF"/>
        </w:rPr>
        <w:t>Чернозем. кн. изд-во, 1995 – 160 с.</w:t>
      </w:r>
    </w:p>
    <w:p w:rsidR="004B0FA5" w:rsidRPr="004B0FA5" w:rsidRDefault="004B0FA5" w:rsidP="004B0FA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0FA5">
        <w:rPr>
          <w:rFonts w:ascii="Times New Roman" w:hAnsi="Times New Roman"/>
          <w:b/>
          <w:sz w:val="28"/>
          <w:szCs w:val="28"/>
        </w:rPr>
        <w:t xml:space="preserve">13. Кантемировка. Визитная карточка / О.Н. </w:t>
      </w:r>
      <w:proofErr w:type="spellStart"/>
      <w:r w:rsidRPr="004B0FA5">
        <w:rPr>
          <w:rFonts w:ascii="Times New Roman" w:hAnsi="Times New Roman"/>
          <w:b/>
          <w:sz w:val="28"/>
          <w:szCs w:val="28"/>
        </w:rPr>
        <w:t>Дрепина</w:t>
      </w:r>
      <w:proofErr w:type="spellEnd"/>
      <w:r w:rsidRPr="004B0FA5">
        <w:rPr>
          <w:rFonts w:ascii="Times New Roman" w:hAnsi="Times New Roman"/>
          <w:b/>
          <w:sz w:val="28"/>
          <w:szCs w:val="28"/>
        </w:rPr>
        <w:t xml:space="preserve">, И.В. Мозговая, В.Л. Елецких. – Воронеж: ООО «Творческое объединение «Альбом», </w:t>
      </w:r>
      <w:proofErr w:type="gramStart"/>
      <w:r w:rsidRPr="004B0FA5">
        <w:rPr>
          <w:rFonts w:ascii="Times New Roman" w:hAnsi="Times New Roman"/>
          <w:b/>
          <w:sz w:val="28"/>
          <w:szCs w:val="28"/>
        </w:rPr>
        <w:t>2018.-</w:t>
      </w:r>
      <w:proofErr w:type="gramEnd"/>
      <w:r w:rsidRPr="004B0FA5">
        <w:rPr>
          <w:rFonts w:ascii="Times New Roman" w:hAnsi="Times New Roman"/>
          <w:b/>
          <w:sz w:val="28"/>
          <w:szCs w:val="28"/>
        </w:rPr>
        <w:t xml:space="preserve">48 с. </w:t>
      </w:r>
    </w:p>
    <w:sectPr w:rsidR="004B0FA5" w:rsidRPr="004B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A5"/>
    <w:rsid w:val="000439BA"/>
    <w:rsid w:val="000B41AC"/>
    <w:rsid w:val="004B0FA5"/>
    <w:rsid w:val="00912BC1"/>
    <w:rsid w:val="00E5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D941-8AF8-4387-AEDC-B4AE9D05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A5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F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0FA5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3</cp:revision>
  <dcterms:created xsi:type="dcterms:W3CDTF">2023-06-07T17:11:00Z</dcterms:created>
  <dcterms:modified xsi:type="dcterms:W3CDTF">2023-06-09T07:04:00Z</dcterms:modified>
</cp:coreProperties>
</file>