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Pr="00716BCF" w:rsidRDefault="00D6124A" w:rsidP="00934C0E">
      <w:pPr>
        <w:jc w:val="center"/>
        <w:rPr>
          <w:b/>
          <w:sz w:val="48"/>
          <w:szCs w:val="48"/>
        </w:rPr>
      </w:pPr>
      <w:r>
        <w:rPr>
          <w:b/>
          <w:sz w:val="48"/>
          <w:szCs w:val="48"/>
        </w:rPr>
        <w:t>04</w:t>
      </w:r>
      <w:r w:rsidR="00934C0E" w:rsidRPr="00716BCF">
        <w:rPr>
          <w:b/>
          <w:sz w:val="48"/>
          <w:szCs w:val="48"/>
        </w:rPr>
        <w:t xml:space="preserve"> (</w:t>
      </w:r>
      <w:r>
        <w:rPr>
          <w:b/>
          <w:sz w:val="48"/>
          <w:szCs w:val="48"/>
        </w:rPr>
        <w:t>10</w:t>
      </w:r>
      <w:r w:rsidR="00934C0E" w:rsidRPr="00716BCF">
        <w:rPr>
          <w:b/>
          <w:sz w:val="48"/>
          <w:szCs w:val="48"/>
        </w:rPr>
        <w:t>)</w:t>
      </w:r>
    </w:p>
    <w:p w:rsidR="00934C0E" w:rsidRPr="00716BCF" w:rsidRDefault="00934C0E" w:rsidP="00934C0E">
      <w:pPr>
        <w:jc w:val="center"/>
        <w:rPr>
          <w:b/>
          <w:sz w:val="48"/>
          <w:szCs w:val="48"/>
        </w:rPr>
      </w:pPr>
      <w:r w:rsidRPr="00716BCF">
        <w:rPr>
          <w:b/>
          <w:sz w:val="48"/>
          <w:szCs w:val="48"/>
        </w:rPr>
        <w:t>(месяц)  (номер)</w:t>
      </w:r>
    </w:p>
    <w:p w:rsidR="00934C0E" w:rsidRDefault="00934C0E" w:rsidP="00934C0E">
      <w:pPr>
        <w:jc w:val="center"/>
        <w:rPr>
          <w:b/>
          <w:sz w:val="48"/>
          <w:szCs w:val="48"/>
        </w:rPr>
      </w:pPr>
    </w:p>
    <w:p w:rsidR="00716BCF" w:rsidRDefault="00716BCF" w:rsidP="00934C0E">
      <w:pPr>
        <w:jc w:val="center"/>
        <w:rPr>
          <w:b/>
          <w:sz w:val="48"/>
          <w:szCs w:val="48"/>
        </w:rPr>
      </w:pPr>
    </w:p>
    <w:p w:rsidR="00716BCF" w:rsidRDefault="00716BCF" w:rsidP="00934C0E">
      <w:pPr>
        <w:jc w:val="center"/>
        <w:rPr>
          <w:b/>
          <w:sz w:val="48"/>
          <w:szCs w:val="48"/>
        </w:rPr>
      </w:pPr>
    </w:p>
    <w:p w:rsidR="00716BCF" w:rsidRPr="00716BCF" w:rsidRDefault="00716BCF" w:rsidP="00934C0E">
      <w:pPr>
        <w:jc w:val="center"/>
        <w:rPr>
          <w:b/>
          <w:sz w:val="48"/>
          <w:szCs w:val="48"/>
        </w:rPr>
      </w:pPr>
    </w:p>
    <w:p w:rsidR="00AB7EEF" w:rsidRPr="00716BCF" w:rsidRDefault="00AB7EEF" w:rsidP="00AB7EEF">
      <w:pPr>
        <w:jc w:val="center"/>
        <w:rPr>
          <w:b/>
          <w:sz w:val="48"/>
          <w:szCs w:val="48"/>
        </w:rPr>
      </w:pPr>
      <w:r w:rsidRPr="00716BCF">
        <w:rPr>
          <w:b/>
          <w:sz w:val="48"/>
          <w:szCs w:val="48"/>
        </w:rPr>
        <w:t>ВЕСТНИК</w:t>
      </w:r>
    </w:p>
    <w:p w:rsidR="00AB7EEF" w:rsidRPr="00716BCF" w:rsidRDefault="00AB7EEF" w:rsidP="00AB7EEF">
      <w:pPr>
        <w:jc w:val="center"/>
        <w:rPr>
          <w:b/>
          <w:sz w:val="48"/>
          <w:szCs w:val="48"/>
        </w:rPr>
      </w:pPr>
      <w:r w:rsidRPr="00716BCF">
        <w:rPr>
          <w:b/>
          <w:sz w:val="48"/>
          <w:szCs w:val="48"/>
        </w:rPr>
        <w:t>муниципальных правовых актов</w:t>
      </w:r>
    </w:p>
    <w:p w:rsidR="00AB7EEF" w:rsidRPr="00716BCF" w:rsidRDefault="00AB7EEF" w:rsidP="00AB7EEF">
      <w:pPr>
        <w:jc w:val="center"/>
        <w:rPr>
          <w:b/>
          <w:sz w:val="48"/>
          <w:szCs w:val="48"/>
        </w:rPr>
      </w:pPr>
      <w:r w:rsidRPr="00716BCF">
        <w:rPr>
          <w:b/>
          <w:sz w:val="48"/>
          <w:szCs w:val="48"/>
        </w:rPr>
        <w:t>Писаревского сельского поселения</w:t>
      </w:r>
    </w:p>
    <w:p w:rsidR="00AB7EEF" w:rsidRPr="00716BCF" w:rsidRDefault="00AB7EEF" w:rsidP="00AB7EEF">
      <w:pPr>
        <w:jc w:val="center"/>
        <w:rPr>
          <w:b/>
          <w:sz w:val="48"/>
          <w:szCs w:val="48"/>
        </w:rPr>
      </w:pPr>
      <w:r w:rsidRPr="00716BCF">
        <w:rPr>
          <w:b/>
          <w:sz w:val="48"/>
          <w:szCs w:val="48"/>
        </w:rPr>
        <w:t>Кантемировского муниципального района</w:t>
      </w:r>
    </w:p>
    <w:p w:rsidR="00AB7EEF" w:rsidRPr="00716BCF" w:rsidRDefault="00AB7EEF" w:rsidP="00AB7EEF">
      <w:pPr>
        <w:jc w:val="center"/>
        <w:rPr>
          <w:b/>
          <w:sz w:val="48"/>
          <w:szCs w:val="48"/>
        </w:rPr>
      </w:pPr>
      <w:r w:rsidRPr="00716BCF">
        <w:rPr>
          <w:b/>
          <w:sz w:val="48"/>
          <w:szCs w:val="48"/>
        </w:rPr>
        <w:t>Воронежской области</w:t>
      </w:r>
    </w:p>
    <w:p w:rsidR="00AB7EEF" w:rsidRDefault="00AB7EEF" w:rsidP="00AB7EEF">
      <w:pPr>
        <w:jc w:val="center"/>
        <w:rPr>
          <w:b/>
          <w:sz w:val="48"/>
          <w:szCs w:val="48"/>
        </w:rPr>
      </w:pPr>
    </w:p>
    <w:p w:rsidR="00716BCF" w:rsidRDefault="00716BC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p>
    <w:p w:rsidR="00AB7EEF" w:rsidRPr="00716BCF" w:rsidRDefault="00D6124A" w:rsidP="00AB7EEF">
      <w:pPr>
        <w:jc w:val="center"/>
        <w:rPr>
          <w:b/>
          <w:sz w:val="48"/>
          <w:szCs w:val="48"/>
        </w:rPr>
      </w:pPr>
      <w:r>
        <w:rPr>
          <w:b/>
          <w:sz w:val="48"/>
          <w:szCs w:val="48"/>
        </w:rPr>
        <w:t>01</w:t>
      </w:r>
      <w:r w:rsidR="00AB7EEF" w:rsidRPr="00716BCF">
        <w:rPr>
          <w:b/>
          <w:sz w:val="48"/>
          <w:szCs w:val="48"/>
        </w:rPr>
        <w:t>.0</w:t>
      </w:r>
      <w:r>
        <w:rPr>
          <w:b/>
          <w:sz w:val="48"/>
          <w:szCs w:val="48"/>
        </w:rPr>
        <w:t>4</w:t>
      </w:r>
      <w:r w:rsidR="00AB7EEF" w:rsidRPr="00716BCF">
        <w:rPr>
          <w:b/>
          <w:sz w:val="48"/>
          <w:szCs w:val="48"/>
        </w:rPr>
        <w:t>.202</w:t>
      </w:r>
      <w:r w:rsidR="008E7220" w:rsidRPr="00716BCF">
        <w:rPr>
          <w:b/>
          <w:sz w:val="48"/>
          <w:szCs w:val="48"/>
        </w:rPr>
        <w:t>5</w:t>
      </w:r>
    </w:p>
    <w:p w:rsidR="00AB7EEF" w:rsidRPr="00716BCF" w:rsidRDefault="00AB7EEF" w:rsidP="00AB7EEF">
      <w:pPr>
        <w:jc w:val="center"/>
        <w:rPr>
          <w:b/>
          <w:sz w:val="48"/>
          <w:szCs w:val="48"/>
        </w:rPr>
      </w:pPr>
    </w:p>
    <w:p w:rsidR="00AB7EEF" w:rsidRPr="00716BCF" w:rsidRDefault="00AB7EEF" w:rsidP="00AB7EEF">
      <w:pPr>
        <w:jc w:val="center"/>
        <w:rPr>
          <w:b/>
          <w:sz w:val="48"/>
          <w:szCs w:val="48"/>
        </w:rPr>
      </w:pPr>
    </w:p>
    <w:p w:rsidR="00AB7EEF" w:rsidRDefault="00AB7EE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r w:rsidRPr="00716BCF">
        <w:rPr>
          <w:b/>
          <w:sz w:val="48"/>
          <w:szCs w:val="48"/>
        </w:rPr>
        <w:t>Учредитель:</w:t>
      </w:r>
    </w:p>
    <w:p w:rsidR="00AB7EEF" w:rsidRPr="00716BCF" w:rsidRDefault="00AB7EEF" w:rsidP="00AB7EEF">
      <w:pPr>
        <w:jc w:val="center"/>
        <w:rPr>
          <w:b/>
          <w:sz w:val="48"/>
          <w:szCs w:val="48"/>
        </w:rPr>
      </w:pPr>
      <w:r w:rsidRPr="00716BCF">
        <w:rPr>
          <w:b/>
          <w:sz w:val="48"/>
          <w:szCs w:val="48"/>
        </w:rPr>
        <w:t xml:space="preserve">Совет народных депутатов Писаревского сельского поселения Кантемировского муниципального района </w:t>
      </w:r>
    </w:p>
    <w:p w:rsidR="00AB7EEF" w:rsidRPr="00716BCF" w:rsidRDefault="00AB7EEF" w:rsidP="00AB7EEF">
      <w:pPr>
        <w:jc w:val="center"/>
        <w:rPr>
          <w:b/>
          <w:sz w:val="48"/>
          <w:szCs w:val="48"/>
        </w:rPr>
      </w:pPr>
      <w:r w:rsidRPr="00716BCF">
        <w:rPr>
          <w:b/>
          <w:sz w:val="48"/>
          <w:szCs w:val="48"/>
        </w:rPr>
        <w:t>Воронежской области</w:t>
      </w:r>
    </w:p>
    <w:p w:rsidR="00716BCF" w:rsidRDefault="00716BCF" w:rsidP="00716BCF">
      <w:pPr>
        <w:pStyle w:val="31"/>
        <w:spacing w:after="0"/>
      </w:pPr>
    </w:p>
    <w:p w:rsidR="00716BCF" w:rsidRDefault="00716BCF" w:rsidP="00934C0E">
      <w:pPr>
        <w:pStyle w:val="31"/>
        <w:spacing w:after="0"/>
        <w:ind w:firstLine="709"/>
        <w:jc w:val="center"/>
      </w:pPr>
    </w:p>
    <w:p w:rsidR="00716BCF" w:rsidRDefault="00716BCF" w:rsidP="00934C0E">
      <w:pPr>
        <w:pStyle w:val="31"/>
        <w:spacing w:after="0"/>
        <w:ind w:firstLine="709"/>
        <w:jc w:val="center"/>
      </w:pPr>
    </w:p>
    <w:p w:rsidR="00934C0E" w:rsidRPr="00716BCF" w:rsidRDefault="00934C0E" w:rsidP="00934C0E">
      <w:pPr>
        <w:pStyle w:val="31"/>
        <w:spacing w:after="0"/>
        <w:ind w:firstLine="709"/>
        <w:jc w:val="center"/>
      </w:pPr>
      <w:r w:rsidRPr="00716BCF">
        <w:lastRenderedPageBreak/>
        <w:tab/>
      </w:r>
    </w:p>
    <w:p w:rsidR="00934C0E" w:rsidRPr="00716BCF" w:rsidRDefault="00934C0E" w:rsidP="00934C0E">
      <w:pPr>
        <w:pStyle w:val="31"/>
        <w:spacing w:after="0"/>
        <w:ind w:firstLine="709"/>
        <w:jc w:val="center"/>
      </w:pPr>
    </w:p>
    <w:p w:rsidR="0076539E" w:rsidRPr="00716BCF" w:rsidRDefault="0076539E" w:rsidP="001D1438">
      <w:pPr>
        <w:pStyle w:val="afe"/>
        <w:ind w:left="720"/>
        <w:jc w:val="center"/>
        <w:rPr>
          <w:rFonts w:ascii="Times New Roman" w:eastAsia="Times New Roman" w:hAnsi="Times New Roman" w:cs="Times New Roman"/>
          <w:sz w:val="16"/>
          <w:szCs w:val="16"/>
        </w:rPr>
      </w:pPr>
    </w:p>
    <w:p w:rsidR="001D1438" w:rsidRPr="001D1438" w:rsidRDefault="001D1438" w:rsidP="001D1438">
      <w:pPr>
        <w:pStyle w:val="afe"/>
        <w:jc w:val="center"/>
        <w:rPr>
          <w:rFonts w:eastAsia="Times New Roman"/>
          <w:bCs/>
          <w:sz w:val="16"/>
          <w:szCs w:val="16"/>
        </w:rPr>
      </w:pPr>
      <w:r w:rsidRPr="001D1438">
        <w:rPr>
          <w:rFonts w:eastAsia="Times New Roman"/>
          <w:bCs/>
          <w:sz w:val="16"/>
          <w:szCs w:val="16"/>
        </w:rPr>
        <w:t>АДМИНИСТРАЦИЯ</w:t>
      </w:r>
    </w:p>
    <w:p w:rsidR="001D1438" w:rsidRPr="001D1438" w:rsidRDefault="001D1438" w:rsidP="001D1438">
      <w:pPr>
        <w:pStyle w:val="afe"/>
        <w:jc w:val="center"/>
        <w:rPr>
          <w:bCs/>
          <w:sz w:val="16"/>
          <w:szCs w:val="16"/>
        </w:rPr>
      </w:pPr>
      <w:r w:rsidRPr="001D1438">
        <w:rPr>
          <w:bCs/>
          <w:sz w:val="16"/>
          <w:szCs w:val="16"/>
        </w:rPr>
        <w:t>ПИСАРЕВСКОГО СЕЛЬСКОГО ПОСЕЛЕНИЯ</w:t>
      </w:r>
    </w:p>
    <w:p w:rsidR="001D1438" w:rsidRPr="001D1438" w:rsidRDefault="001D1438" w:rsidP="001D1438">
      <w:pPr>
        <w:pStyle w:val="afe"/>
        <w:jc w:val="center"/>
        <w:rPr>
          <w:rFonts w:eastAsia="Times New Roman"/>
          <w:bCs/>
          <w:sz w:val="16"/>
          <w:szCs w:val="16"/>
        </w:rPr>
      </w:pPr>
      <w:r w:rsidRPr="001D1438">
        <w:rPr>
          <w:rFonts w:eastAsia="Times New Roman"/>
          <w:bCs/>
          <w:sz w:val="16"/>
          <w:szCs w:val="16"/>
        </w:rPr>
        <w:t>КАНТЕМИРОВСКОГО МУНИЦИПАЛЬНОГО РАЙОНА</w:t>
      </w:r>
    </w:p>
    <w:p w:rsidR="001D1438" w:rsidRPr="001D1438" w:rsidRDefault="001D1438" w:rsidP="001D1438">
      <w:pPr>
        <w:pStyle w:val="afe"/>
        <w:jc w:val="center"/>
        <w:rPr>
          <w:rFonts w:eastAsia="Times New Roman"/>
          <w:bCs/>
          <w:sz w:val="16"/>
          <w:szCs w:val="16"/>
        </w:rPr>
      </w:pPr>
      <w:r w:rsidRPr="001D1438">
        <w:rPr>
          <w:rFonts w:eastAsia="Times New Roman"/>
          <w:bCs/>
          <w:sz w:val="16"/>
          <w:szCs w:val="16"/>
        </w:rPr>
        <w:t>ВОРОНЕЖСКОЙ ОБЛАСТИ</w:t>
      </w:r>
    </w:p>
    <w:p w:rsidR="001D1438" w:rsidRPr="001D1438" w:rsidRDefault="001D1438" w:rsidP="001D1438">
      <w:pPr>
        <w:pStyle w:val="afe"/>
        <w:jc w:val="center"/>
        <w:rPr>
          <w:rFonts w:eastAsia="Times New Roman"/>
          <w:bCs/>
          <w:sz w:val="16"/>
          <w:szCs w:val="16"/>
        </w:rPr>
      </w:pPr>
    </w:p>
    <w:p w:rsidR="001D1438" w:rsidRPr="001D1438" w:rsidRDefault="001D1438" w:rsidP="001D1438">
      <w:pPr>
        <w:pStyle w:val="afe"/>
        <w:jc w:val="center"/>
        <w:rPr>
          <w:bCs/>
          <w:iCs/>
          <w:sz w:val="16"/>
          <w:szCs w:val="16"/>
        </w:rPr>
      </w:pPr>
      <w:r w:rsidRPr="001D1438">
        <w:rPr>
          <w:bCs/>
          <w:iCs/>
          <w:sz w:val="16"/>
          <w:szCs w:val="16"/>
        </w:rPr>
        <w:t>ПОСТАНОВЛЕНИЕ</w:t>
      </w:r>
    </w:p>
    <w:p w:rsidR="001D1438" w:rsidRPr="001D1438" w:rsidRDefault="001D1438" w:rsidP="001D1438">
      <w:pPr>
        <w:pStyle w:val="afe"/>
        <w:rPr>
          <w:sz w:val="16"/>
          <w:szCs w:val="16"/>
        </w:rPr>
      </w:pPr>
    </w:p>
    <w:p w:rsidR="001D1438" w:rsidRPr="001D1438" w:rsidRDefault="001D1438" w:rsidP="001D1438">
      <w:pPr>
        <w:pStyle w:val="afe"/>
        <w:rPr>
          <w:rFonts w:eastAsia="Times New Roman"/>
          <w:sz w:val="16"/>
          <w:szCs w:val="16"/>
        </w:rPr>
      </w:pPr>
      <w:r w:rsidRPr="001D1438">
        <w:rPr>
          <w:rFonts w:eastAsia="Times New Roman"/>
          <w:sz w:val="16"/>
          <w:szCs w:val="16"/>
        </w:rPr>
        <w:t>от 01.04.2025 года № 14</w:t>
      </w:r>
    </w:p>
    <w:p w:rsidR="001D1438" w:rsidRPr="001D1438" w:rsidRDefault="001D1438" w:rsidP="001D1438">
      <w:pPr>
        <w:pStyle w:val="afe"/>
        <w:rPr>
          <w:rFonts w:eastAsia="Times New Roman"/>
          <w:sz w:val="16"/>
          <w:szCs w:val="16"/>
        </w:rPr>
      </w:pPr>
      <w:r w:rsidRPr="001D1438">
        <w:rPr>
          <w:rFonts w:eastAsia="Times New Roman"/>
          <w:sz w:val="16"/>
          <w:szCs w:val="16"/>
        </w:rPr>
        <w:t>с. Писаревка</w:t>
      </w:r>
    </w:p>
    <w:p w:rsidR="001D1438" w:rsidRPr="001D1438" w:rsidRDefault="001D1438" w:rsidP="001D1438">
      <w:pPr>
        <w:pStyle w:val="afe"/>
        <w:rPr>
          <w:sz w:val="16"/>
          <w:szCs w:val="16"/>
        </w:rPr>
      </w:pPr>
    </w:p>
    <w:p w:rsidR="001D1438" w:rsidRPr="001D1438" w:rsidRDefault="001D1438" w:rsidP="001D1438">
      <w:pPr>
        <w:pStyle w:val="afe"/>
        <w:rPr>
          <w:b/>
          <w:bCs/>
          <w:sz w:val="16"/>
          <w:szCs w:val="16"/>
        </w:rPr>
      </w:pPr>
      <w:r w:rsidRPr="001D1438">
        <w:rPr>
          <w:b/>
          <w:bCs/>
          <w:sz w:val="16"/>
          <w:szCs w:val="16"/>
        </w:rPr>
        <w:t>Об утверждении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rFonts w:eastAsia="Times New Roman"/>
          <w:sz w:val="16"/>
          <w:szCs w:val="16"/>
        </w:rPr>
      </w:pPr>
    </w:p>
    <w:p w:rsidR="001D1438" w:rsidRPr="001D1438" w:rsidRDefault="001D1438" w:rsidP="001D1438">
      <w:pPr>
        <w:pStyle w:val="afe"/>
        <w:rPr>
          <w:sz w:val="16"/>
          <w:szCs w:val="16"/>
        </w:rPr>
      </w:pPr>
      <w:r w:rsidRPr="001D1438">
        <w:rPr>
          <w:sz w:val="16"/>
          <w:szCs w:val="16"/>
        </w:rPr>
        <w:t>В соответствии с ч. 1 ст. 179 Бюджетного кодекса РФ, Федеральным законом Российской Федерации от 06.10.2003 № 131-ФЗ «Об общих принципах организации местного самоуправления в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1D1438" w:rsidRPr="001D1438" w:rsidRDefault="001D1438" w:rsidP="001D1438">
      <w:pPr>
        <w:pStyle w:val="afe"/>
        <w:rPr>
          <w:sz w:val="16"/>
          <w:szCs w:val="16"/>
        </w:rPr>
      </w:pPr>
      <w:r w:rsidRPr="001D1438">
        <w:rPr>
          <w:sz w:val="16"/>
          <w:szCs w:val="16"/>
        </w:rPr>
        <w:t xml:space="preserve">1. Утвердить муниципальную программу «Формирование современной городской среды Писаревского сельского поселения Кантемировского муниципального района Воронежской области» согласно приложению 1. </w:t>
      </w:r>
    </w:p>
    <w:p w:rsidR="001D1438" w:rsidRPr="001D1438" w:rsidRDefault="001D1438" w:rsidP="001D1438">
      <w:pPr>
        <w:pStyle w:val="afe"/>
        <w:rPr>
          <w:sz w:val="16"/>
          <w:szCs w:val="16"/>
        </w:rPr>
      </w:pPr>
      <w:r w:rsidRPr="001D1438">
        <w:rPr>
          <w:sz w:val="16"/>
          <w:szCs w:val="16"/>
        </w:rPr>
        <w:t>2.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r w:rsidRPr="001D1438">
        <w:rPr>
          <w:sz w:val="16"/>
          <w:szCs w:val="16"/>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2025 года.</w:t>
      </w:r>
    </w:p>
    <w:p w:rsidR="001D1438" w:rsidRPr="001D1438" w:rsidRDefault="001D1438" w:rsidP="001D1438">
      <w:pPr>
        <w:pStyle w:val="afe"/>
        <w:rPr>
          <w:sz w:val="16"/>
          <w:szCs w:val="16"/>
        </w:rPr>
      </w:pPr>
    </w:p>
    <w:tbl>
      <w:tblPr>
        <w:tblW w:w="0" w:type="auto"/>
        <w:tblLook w:val="04A0" w:firstRow="1" w:lastRow="0" w:firstColumn="1" w:lastColumn="0" w:noHBand="0" w:noVBand="1"/>
      </w:tblPr>
      <w:tblGrid>
        <w:gridCol w:w="3153"/>
        <w:gridCol w:w="3071"/>
        <w:gridCol w:w="3131"/>
      </w:tblGrid>
      <w:tr w:rsidR="001D1438" w:rsidRPr="001D1438" w:rsidTr="001D1438">
        <w:tc>
          <w:tcPr>
            <w:tcW w:w="3284" w:type="dxa"/>
            <w:shd w:val="clear" w:color="auto" w:fill="auto"/>
          </w:tcPr>
          <w:p w:rsidR="001D1438" w:rsidRPr="001D1438" w:rsidRDefault="001D1438" w:rsidP="001D1438">
            <w:pPr>
              <w:pStyle w:val="afe"/>
              <w:rPr>
                <w:sz w:val="16"/>
                <w:szCs w:val="16"/>
              </w:rPr>
            </w:pPr>
            <w:r w:rsidRPr="001D1438">
              <w:rPr>
                <w:sz w:val="16"/>
                <w:szCs w:val="16"/>
              </w:rPr>
              <w:t>Глава Писаревского сельского поселения</w:t>
            </w:r>
          </w:p>
          <w:p w:rsidR="001D1438" w:rsidRPr="001D1438" w:rsidRDefault="001D1438" w:rsidP="001D1438">
            <w:pPr>
              <w:pStyle w:val="afe"/>
              <w:rPr>
                <w:sz w:val="16"/>
                <w:szCs w:val="16"/>
              </w:rPr>
            </w:pPr>
            <w:r w:rsidRPr="001D1438">
              <w:rPr>
                <w:sz w:val="16"/>
                <w:szCs w:val="16"/>
              </w:rPr>
              <w:t>Кантемировского муниципального района</w:t>
            </w:r>
          </w:p>
        </w:tc>
        <w:tc>
          <w:tcPr>
            <w:tcW w:w="3285" w:type="dxa"/>
            <w:shd w:val="clear" w:color="auto" w:fill="auto"/>
          </w:tcPr>
          <w:p w:rsidR="001D1438" w:rsidRPr="001D1438" w:rsidRDefault="001D1438" w:rsidP="001D1438">
            <w:pPr>
              <w:pStyle w:val="afe"/>
              <w:rPr>
                <w:sz w:val="16"/>
                <w:szCs w:val="16"/>
              </w:rPr>
            </w:pPr>
          </w:p>
        </w:tc>
        <w:tc>
          <w:tcPr>
            <w:tcW w:w="3285" w:type="dxa"/>
            <w:shd w:val="clear" w:color="auto" w:fill="auto"/>
          </w:tcPr>
          <w:p w:rsidR="001D1438" w:rsidRPr="001D1438" w:rsidRDefault="001D1438" w:rsidP="001D1438">
            <w:pPr>
              <w:pStyle w:val="afe"/>
              <w:rPr>
                <w:sz w:val="16"/>
                <w:szCs w:val="16"/>
              </w:rPr>
            </w:pPr>
            <w:r w:rsidRPr="001D1438">
              <w:rPr>
                <w:sz w:val="16"/>
                <w:szCs w:val="16"/>
              </w:rPr>
              <w:t>И.И.Скибина</w:t>
            </w:r>
          </w:p>
        </w:tc>
      </w:tr>
    </w:tbl>
    <w:p w:rsidR="001D1438" w:rsidRDefault="001D1438" w:rsidP="001D1438">
      <w:pPr>
        <w:pStyle w:val="afe"/>
        <w:jc w:val="right"/>
        <w:rPr>
          <w:sz w:val="16"/>
          <w:szCs w:val="16"/>
        </w:rPr>
      </w:pPr>
    </w:p>
    <w:p w:rsidR="001D1438" w:rsidRDefault="001D1438" w:rsidP="001D1438">
      <w:pPr>
        <w:pStyle w:val="afe"/>
        <w:jc w:val="right"/>
        <w:rPr>
          <w:sz w:val="16"/>
          <w:szCs w:val="16"/>
        </w:rPr>
      </w:pPr>
    </w:p>
    <w:p w:rsidR="001D1438" w:rsidRDefault="001D1438" w:rsidP="001D1438">
      <w:pPr>
        <w:pStyle w:val="afe"/>
        <w:jc w:val="right"/>
        <w:rPr>
          <w:sz w:val="16"/>
          <w:szCs w:val="16"/>
        </w:rPr>
      </w:pPr>
    </w:p>
    <w:p w:rsidR="001D1438" w:rsidRDefault="001D1438" w:rsidP="001D1438">
      <w:pPr>
        <w:pStyle w:val="afe"/>
        <w:jc w:val="right"/>
        <w:rPr>
          <w:sz w:val="16"/>
          <w:szCs w:val="16"/>
        </w:rPr>
      </w:pPr>
    </w:p>
    <w:p w:rsidR="001D1438" w:rsidRPr="001D1438" w:rsidRDefault="001D1438" w:rsidP="001D1438">
      <w:pPr>
        <w:pStyle w:val="afe"/>
        <w:jc w:val="right"/>
        <w:rPr>
          <w:bCs/>
          <w:iCs/>
          <w:sz w:val="16"/>
          <w:szCs w:val="16"/>
        </w:rPr>
      </w:pPr>
      <w:r w:rsidRPr="001D1438">
        <w:rPr>
          <w:bCs/>
          <w:iCs/>
          <w:sz w:val="16"/>
          <w:szCs w:val="16"/>
        </w:rPr>
        <w:t>Приложение 1</w:t>
      </w:r>
    </w:p>
    <w:p w:rsidR="001D1438" w:rsidRPr="001D1438" w:rsidRDefault="001D1438" w:rsidP="001D1438">
      <w:pPr>
        <w:pStyle w:val="afe"/>
        <w:rPr>
          <w:sz w:val="16"/>
          <w:szCs w:val="16"/>
        </w:rPr>
      </w:pPr>
      <w:r w:rsidRPr="001D1438">
        <w:rPr>
          <w:sz w:val="16"/>
          <w:szCs w:val="16"/>
        </w:rPr>
        <w:t>к постановлению администрации Писаревского сельского поселения Кантемировского муниципального района Воронежской области от 01.04.2025 № 14</w:t>
      </w:r>
    </w:p>
    <w:p w:rsidR="001D1438" w:rsidRPr="001D1438" w:rsidRDefault="001D1438" w:rsidP="001D1438">
      <w:pPr>
        <w:pStyle w:val="afe"/>
        <w:rPr>
          <w:bCs/>
          <w:sz w:val="16"/>
          <w:szCs w:val="16"/>
        </w:rPr>
      </w:pPr>
    </w:p>
    <w:p w:rsidR="001D1438" w:rsidRPr="001D1438" w:rsidRDefault="001D1438" w:rsidP="001D1438">
      <w:pPr>
        <w:pStyle w:val="afe"/>
        <w:rPr>
          <w:sz w:val="16"/>
          <w:szCs w:val="16"/>
        </w:rPr>
      </w:pPr>
      <w:r w:rsidRPr="001D1438">
        <w:rPr>
          <w:sz w:val="16"/>
          <w:szCs w:val="16"/>
        </w:rPr>
        <w:t>Муниципальная программа</w:t>
      </w:r>
    </w:p>
    <w:p w:rsidR="001D1438" w:rsidRPr="001D1438" w:rsidRDefault="001D1438" w:rsidP="001D1438">
      <w:pPr>
        <w:pStyle w:val="afe"/>
        <w:rPr>
          <w:sz w:val="16"/>
          <w:szCs w:val="16"/>
        </w:rPr>
      </w:pPr>
      <w:r w:rsidRPr="001D1438">
        <w:rPr>
          <w:sz w:val="16"/>
          <w:szCs w:val="16"/>
        </w:rPr>
        <w:t>«Формирование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bCs/>
          <w:sz w:val="16"/>
          <w:szCs w:val="16"/>
        </w:rPr>
      </w:pPr>
      <w:r w:rsidRPr="001D1438">
        <w:rPr>
          <w:bCs/>
          <w:sz w:val="16"/>
          <w:szCs w:val="16"/>
        </w:rPr>
        <w:t>1.Паспорт муниципальной программы</w:t>
      </w:r>
    </w:p>
    <w:p w:rsidR="001D1438" w:rsidRPr="001D1438" w:rsidRDefault="001D1438" w:rsidP="001D1438">
      <w:pPr>
        <w:pStyle w:val="afe"/>
        <w:rPr>
          <w:bCs/>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462"/>
      </w:tblGrid>
      <w:tr w:rsidR="001D1438" w:rsidRPr="001D1438" w:rsidTr="001D1438">
        <w:tc>
          <w:tcPr>
            <w:tcW w:w="3119" w:type="dxa"/>
          </w:tcPr>
          <w:p w:rsidR="001D1438" w:rsidRPr="001D1438" w:rsidRDefault="001D1438" w:rsidP="001D1438">
            <w:pPr>
              <w:pStyle w:val="afe"/>
              <w:rPr>
                <w:sz w:val="16"/>
                <w:szCs w:val="16"/>
              </w:rPr>
            </w:pPr>
            <w:r w:rsidRPr="001D1438">
              <w:rPr>
                <w:sz w:val="16"/>
                <w:szCs w:val="16"/>
              </w:rPr>
              <w:t>Наименование</w:t>
            </w:r>
          </w:p>
        </w:tc>
        <w:tc>
          <w:tcPr>
            <w:tcW w:w="6628" w:type="dxa"/>
          </w:tcPr>
          <w:p w:rsidR="001D1438" w:rsidRPr="001D1438" w:rsidRDefault="001D1438" w:rsidP="001D1438">
            <w:pPr>
              <w:pStyle w:val="afe"/>
              <w:rPr>
                <w:rFonts w:eastAsia="Times New Roman"/>
                <w:sz w:val="16"/>
                <w:szCs w:val="16"/>
              </w:rPr>
            </w:pPr>
            <w:r w:rsidRPr="001D1438">
              <w:rPr>
                <w:sz w:val="16"/>
                <w:szCs w:val="16"/>
              </w:rPr>
              <w:t>Программа «Формирование современной городской среды Писаревского сельского поселения Кантемировского муниципального района Воронежской области» (далее - Программа)</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Ответственный</w:t>
            </w:r>
            <w:r w:rsidRPr="001D1438">
              <w:rPr>
                <w:sz w:val="16"/>
                <w:szCs w:val="16"/>
                <w:lang w:val="en-US"/>
              </w:rPr>
              <w:t xml:space="preserve"> </w:t>
            </w:r>
            <w:r w:rsidRPr="001D1438">
              <w:rPr>
                <w:sz w:val="16"/>
                <w:szCs w:val="16"/>
              </w:rPr>
              <w:t>исполнитель</w:t>
            </w:r>
          </w:p>
        </w:tc>
        <w:tc>
          <w:tcPr>
            <w:tcW w:w="6628"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 Кантемировского муниципального района Воронежской области (далее администрация Писаревского сельского поселения)</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Разработчик проекта</w:t>
            </w:r>
          </w:p>
        </w:tc>
        <w:tc>
          <w:tcPr>
            <w:tcW w:w="6628"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 Кантемировского муниципального района Воронежской области (далее Администрация Писаревского сельского поселения)</w:t>
            </w:r>
          </w:p>
        </w:tc>
      </w:tr>
      <w:tr w:rsidR="001D1438" w:rsidRPr="001D1438" w:rsidTr="001D1438">
        <w:trPr>
          <w:trHeight w:val="1989"/>
        </w:trPr>
        <w:tc>
          <w:tcPr>
            <w:tcW w:w="3119" w:type="dxa"/>
          </w:tcPr>
          <w:p w:rsidR="001D1438" w:rsidRPr="001D1438" w:rsidRDefault="001D1438" w:rsidP="001D1438">
            <w:pPr>
              <w:pStyle w:val="afe"/>
              <w:rPr>
                <w:sz w:val="16"/>
                <w:szCs w:val="16"/>
              </w:rPr>
            </w:pPr>
            <w:r w:rsidRPr="001D1438">
              <w:rPr>
                <w:sz w:val="16"/>
                <w:szCs w:val="16"/>
              </w:rPr>
              <w:t>Участники программы</w:t>
            </w:r>
          </w:p>
        </w:tc>
        <w:tc>
          <w:tcPr>
            <w:tcW w:w="6628"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Министерство жилищно-коммунального хозяйства и энергетики Воронежской области (по согласованию);</w:t>
            </w:r>
          </w:p>
          <w:p w:rsidR="001D1438" w:rsidRPr="001D1438" w:rsidRDefault="001D1438" w:rsidP="001D1438">
            <w:pPr>
              <w:pStyle w:val="afe"/>
              <w:rPr>
                <w:sz w:val="16"/>
                <w:szCs w:val="16"/>
              </w:rPr>
            </w:pPr>
            <w:r w:rsidRPr="001D1438">
              <w:rPr>
                <w:sz w:val="16"/>
                <w:szCs w:val="16"/>
              </w:rPr>
              <w:t>Администрация Кантемировского муниципального района (по согласованию);</w:t>
            </w:r>
          </w:p>
          <w:p w:rsidR="001D1438" w:rsidRPr="001D1438" w:rsidRDefault="001D1438" w:rsidP="001D1438">
            <w:pPr>
              <w:pStyle w:val="afe"/>
              <w:rPr>
                <w:sz w:val="16"/>
                <w:szCs w:val="16"/>
              </w:rPr>
            </w:pPr>
            <w:r w:rsidRPr="001D1438">
              <w:rPr>
                <w:sz w:val="16"/>
                <w:szCs w:val="16"/>
              </w:rPr>
              <w:t>Исполнители работ по муниципальным контрактам (по согласованию);</w:t>
            </w:r>
          </w:p>
          <w:p w:rsidR="001D1438" w:rsidRPr="001D1438" w:rsidRDefault="001D1438" w:rsidP="001D1438">
            <w:pPr>
              <w:pStyle w:val="afe"/>
              <w:rPr>
                <w:sz w:val="16"/>
                <w:szCs w:val="16"/>
              </w:rPr>
            </w:pPr>
            <w:r w:rsidRPr="001D1438">
              <w:rPr>
                <w:sz w:val="16"/>
                <w:szCs w:val="16"/>
              </w:rPr>
              <w:t>Граждане и организации Писаревского сельского поселения.</w:t>
            </w:r>
          </w:p>
        </w:tc>
      </w:tr>
      <w:tr w:rsidR="001D1438" w:rsidRPr="001D1438" w:rsidTr="001D1438">
        <w:trPr>
          <w:trHeight w:val="330"/>
        </w:trPr>
        <w:tc>
          <w:tcPr>
            <w:tcW w:w="3119" w:type="dxa"/>
          </w:tcPr>
          <w:p w:rsidR="001D1438" w:rsidRPr="001D1438" w:rsidRDefault="001D1438" w:rsidP="001D1438">
            <w:pPr>
              <w:pStyle w:val="afe"/>
              <w:rPr>
                <w:sz w:val="16"/>
                <w:szCs w:val="16"/>
              </w:rPr>
            </w:pPr>
            <w:r w:rsidRPr="001D1438">
              <w:rPr>
                <w:sz w:val="16"/>
                <w:szCs w:val="16"/>
              </w:rPr>
              <w:t>Подпрограммы Программы</w:t>
            </w:r>
          </w:p>
        </w:tc>
        <w:tc>
          <w:tcPr>
            <w:tcW w:w="6628" w:type="dxa"/>
          </w:tcPr>
          <w:p w:rsidR="001D1438" w:rsidRPr="001D1438" w:rsidRDefault="001D1438" w:rsidP="001D1438">
            <w:pPr>
              <w:pStyle w:val="afe"/>
              <w:rPr>
                <w:sz w:val="16"/>
                <w:szCs w:val="16"/>
              </w:rPr>
            </w:pPr>
            <w:r w:rsidRPr="001D1438">
              <w:rPr>
                <w:sz w:val="16"/>
                <w:szCs w:val="16"/>
              </w:rPr>
              <w:t>Отсутствуют</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Цели программы</w:t>
            </w:r>
          </w:p>
        </w:tc>
        <w:tc>
          <w:tcPr>
            <w:tcW w:w="6628" w:type="dxa"/>
          </w:tcPr>
          <w:p w:rsidR="001D1438" w:rsidRPr="001D1438" w:rsidRDefault="001D1438" w:rsidP="001D1438">
            <w:pPr>
              <w:pStyle w:val="afe"/>
              <w:rPr>
                <w:sz w:val="16"/>
                <w:szCs w:val="16"/>
              </w:rPr>
            </w:pPr>
            <w:r w:rsidRPr="001D1438">
              <w:rPr>
                <w:sz w:val="16"/>
                <w:szCs w:val="16"/>
              </w:rPr>
              <w:t xml:space="preserve">1. Повышение уровня благоустройства территории Писаревского сельского поселения Кантемировского муниципального района Воронежской области (далее – Писаревского сельское поселение); </w:t>
            </w:r>
          </w:p>
          <w:p w:rsidR="001D1438" w:rsidRPr="001D1438" w:rsidRDefault="001D1438" w:rsidP="001D1438">
            <w:pPr>
              <w:pStyle w:val="afe"/>
              <w:rPr>
                <w:sz w:val="16"/>
                <w:szCs w:val="16"/>
              </w:rPr>
            </w:pPr>
            <w:r w:rsidRPr="001D1438">
              <w:rPr>
                <w:sz w:val="16"/>
                <w:szCs w:val="16"/>
              </w:rPr>
              <w:t>2. Повышение уровня вовлеченности заинтересованных граждан и организаций к участию в решении вопросов благоустройства Писаревского сельского поселения.</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Задачи программы</w:t>
            </w:r>
          </w:p>
        </w:tc>
        <w:tc>
          <w:tcPr>
            <w:tcW w:w="6628" w:type="dxa"/>
          </w:tcPr>
          <w:p w:rsidR="001D1438" w:rsidRPr="001D1438" w:rsidRDefault="001D1438" w:rsidP="001D1438">
            <w:pPr>
              <w:pStyle w:val="afe"/>
              <w:rPr>
                <w:sz w:val="16"/>
                <w:szCs w:val="16"/>
              </w:rPr>
            </w:pPr>
            <w:r w:rsidRPr="001D1438">
              <w:rPr>
                <w:sz w:val="16"/>
                <w:szCs w:val="16"/>
              </w:rPr>
              <w:t>1. Повышение уровня благоустройства общественных территорий Писаревского сельского поселения;</w:t>
            </w:r>
          </w:p>
          <w:p w:rsidR="001D1438" w:rsidRPr="001D1438" w:rsidRDefault="001D1438" w:rsidP="001D1438">
            <w:pPr>
              <w:pStyle w:val="afe"/>
              <w:rPr>
                <w:sz w:val="16"/>
                <w:szCs w:val="16"/>
              </w:rPr>
            </w:pPr>
            <w:r w:rsidRPr="001D1438">
              <w:rPr>
                <w:sz w:val="16"/>
                <w:szCs w:val="16"/>
              </w:rPr>
              <w:t>2. Формирование реализованных практик благоустройства на территории Писаревского сельского поселения;</w:t>
            </w:r>
          </w:p>
          <w:p w:rsidR="001D1438" w:rsidRPr="001D1438" w:rsidRDefault="001D1438" w:rsidP="001D1438">
            <w:pPr>
              <w:pStyle w:val="afe"/>
              <w:rPr>
                <w:sz w:val="16"/>
                <w:szCs w:val="16"/>
              </w:rPr>
            </w:pPr>
            <w:r w:rsidRPr="001D1438">
              <w:rPr>
                <w:sz w:val="16"/>
                <w:szCs w:val="16"/>
              </w:rPr>
              <w:t xml:space="preserve">3. Повышение уровня вовлеченности заинтересованных граждан, организаций, проживающих и расположенных на территории Писаревского сельского поселения в </w:t>
            </w:r>
            <w:r w:rsidRPr="001D1438">
              <w:rPr>
                <w:sz w:val="16"/>
                <w:szCs w:val="16"/>
              </w:rPr>
              <w:lastRenderedPageBreak/>
              <w:t>реализацию мероприятий по благоустройству территории Писаревского сельского поселения.</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lastRenderedPageBreak/>
              <w:t>Целевые индикаторы и показатели</w:t>
            </w:r>
          </w:p>
        </w:tc>
        <w:tc>
          <w:tcPr>
            <w:tcW w:w="6628" w:type="dxa"/>
          </w:tcPr>
          <w:p w:rsidR="001D1438" w:rsidRPr="001D1438" w:rsidRDefault="001D1438" w:rsidP="001D1438">
            <w:pPr>
              <w:pStyle w:val="afe"/>
              <w:rPr>
                <w:sz w:val="16"/>
                <w:szCs w:val="16"/>
              </w:rPr>
            </w:pPr>
            <w:r w:rsidRPr="001D1438">
              <w:rPr>
                <w:sz w:val="16"/>
                <w:szCs w:val="16"/>
              </w:rPr>
              <w:t>1. Количество благоустроенных общественных территорий, шт.</w:t>
            </w:r>
          </w:p>
          <w:p w:rsidR="001D1438" w:rsidRPr="001D1438" w:rsidRDefault="001D1438" w:rsidP="001D1438">
            <w:pPr>
              <w:pStyle w:val="afe"/>
              <w:rPr>
                <w:sz w:val="16"/>
                <w:szCs w:val="16"/>
              </w:rPr>
            </w:pPr>
            <w:r w:rsidRPr="001D1438">
              <w:rPr>
                <w:sz w:val="16"/>
                <w:szCs w:val="16"/>
              </w:rPr>
              <w:t>2. Доля общественных территорий, реализованных с финансовым (трудовым) участием граждан, организаций, %.</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Срок реализации</w:t>
            </w:r>
          </w:p>
        </w:tc>
        <w:tc>
          <w:tcPr>
            <w:tcW w:w="6628" w:type="dxa"/>
          </w:tcPr>
          <w:p w:rsidR="001D1438" w:rsidRPr="001D1438" w:rsidRDefault="001D1438" w:rsidP="001D1438">
            <w:pPr>
              <w:pStyle w:val="afe"/>
              <w:rPr>
                <w:sz w:val="16"/>
                <w:szCs w:val="16"/>
              </w:rPr>
            </w:pPr>
            <w:r w:rsidRPr="001D1438">
              <w:rPr>
                <w:sz w:val="16"/>
                <w:szCs w:val="16"/>
              </w:rPr>
              <w:t>Программа реализации в течение 2025-2027 годов</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Объемы бюджетных ассигнований</w:t>
            </w:r>
          </w:p>
        </w:tc>
        <w:tc>
          <w:tcPr>
            <w:tcW w:w="6628" w:type="dxa"/>
          </w:tcPr>
          <w:p w:rsidR="001D1438" w:rsidRPr="001D1438" w:rsidRDefault="001D1438" w:rsidP="001D1438">
            <w:pPr>
              <w:pStyle w:val="afe"/>
              <w:rPr>
                <w:sz w:val="16"/>
                <w:szCs w:val="16"/>
              </w:rPr>
            </w:pPr>
            <w:r w:rsidRPr="001D1438">
              <w:rPr>
                <w:sz w:val="16"/>
                <w:szCs w:val="16"/>
              </w:rPr>
              <w:t>Общий объем бюджетных ассигнований для реализации Программы составляет – 11065,5тыс. руб., в том числе за счет:</w:t>
            </w:r>
          </w:p>
          <w:p w:rsidR="001D1438" w:rsidRPr="001D1438" w:rsidRDefault="001D1438" w:rsidP="001D1438">
            <w:pPr>
              <w:pStyle w:val="afe"/>
              <w:rPr>
                <w:sz w:val="16"/>
                <w:szCs w:val="16"/>
              </w:rPr>
            </w:pPr>
            <w:r w:rsidRPr="001D1438">
              <w:rPr>
                <w:sz w:val="16"/>
                <w:szCs w:val="16"/>
              </w:rPr>
              <w:t xml:space="preserve"> федерального бюджета – (по согласованию);</w:t>
            </w:r>
          </w:p>
          <w:p w:rsidR="001D1438" w:rsidRPr="001D1438" w:rsidRDefault="001D1438" w:rsidP="001D1438">
            <w:pPr>
              <w:pStyle w:val="afe"/>
              <w:rPr>
                <w:sz w:val="16"/>
                <w:szCs w:val="16"/>
              </w:rPr>
            </w:pPr>
            <w:r w:rsidRPr="001D1438">
              <w:rPr>
                <w:sz w:val="16"/>
                <w:szCs w:val="16"/>
              </w:rPr>
              <w:t xml:space="preserve"> областного бюджета – 10941,7 тыс. руб.;</w:t>
            </w:r>
          </w:p>
          <w:p w:rsidR="001D1438" w:rsidRPr="001D1438" w:rsidRDefault="001D1438" w:rsidP="001D1438">
            <w:pPr>
              <w:pStyle w:val="afe"/>
              <w:rPr>
                <w:sz w:val="16"/>
                <w:szCs w:val="16"/>
              </w:rPr>
            </w:pPr>
            <w:r w:rsidRPr="001D1438">
              <w:rPr>
                <w:sz w:val="16"/>
                <w:szCs w:val="16"/>
              </w:rPr>
              <w:t xml:space="preserve"> бюджета Писаревского сельского поселения – 123,8 тыс. руб.;</w:t>
            </w:r>
          </w:p>
          <w:p w:rsidR="001D1438" w:rsidRPr="001D1438" w:rsidRDefault="001D1438" w:rsidP="001D1438">
            <w:pPr>
              <w:pStyle w:val="afe"/>
              <w:rPr>
                <w:sz w:val="16"/>
                <w:szCs w:val="16"/>
              </w:rPr>
            </w:pPr>
            <w:r w:rsidRPr="001D1438">
              <w:rPr>
                <w:sz w:val="16"/>
                <w:szCs w:val="16"/>
              </w:rPr>
              <w:t xml:space="preserve"> средства внебюджетных источников – (по согласованию)</w:t>
            </w:r>
          </w:p>
        </w:tc>
      </w:tr>
      <w:tr w:rsidR="001D1438" w:rsidRPr="001D1438" w:rsidTr="001D1438">
        <w:tc>
          <w:tcPr>
            <w:tcW w:w="3119" w:type="dxa"/>
          </w:tcPr>
          <w:p w:rsidR="001D1438" w:rsidRPr="001D1438" w:rsidRDefault="001D1438" w:rsidP="001D1438">
            <w:pPr>
              <w:pStyle w:val="afe"/>
              <w:rPr>
                <w:sz w:val="16"/>
                <w:szCs w:val="16"/>
              </w:rPr>
            </w:pPr>
            <w:r w:rsidRPr="001D1438">
              <w:rPr>
                <w:sz w:val="16"/>
                <w:szCs w:val="16"/>
              </w:rPr>
              <w:t>Ожидаемые результаты</w:t>
            </w:r>
          </w:p>
        </w:tc>
        <w:tc>
          <w:tcPr>
            <w:tcW w:w="6628" w:type="dxa"/>
          </w:tcPr>
          <w:p w:rsidR="001D1438" w:rsidRPr="001D1438" w:rsidRDefault="001D1438" w:rsidP="001D1438">
            <w:pPr>
              <w:pStyle w:val="afe"/>
              <w:rPr>
                <w:sz w:val="16"/>
                <w:szCs w:val="16"/>
              </w:rPr>
            </w:pPr>
            <w:r w:rsidRPr="001D1438">
              <w:rPr>
                <w:sz w:val="16"/>
                <w:szCs w:val="16"/>
              </w:rPr>
              <w:t>1. Повышение уровня комплексного благоустройства общественных территорий, включая благоустройство скверов, освещение общественных территорий, родников, сохранение и увеличение числа озелененных территорий;</w:t>
            </w:r>
          </w:p>
          <w:p w:rsidR="001D1438" w:rsidRPr="001D1438" w:rsidRDefault="001D1438" w:rsidP="001D1438">
            <w:pPr>
              <w:pStyle w:val="afe"/>
              <w:rPr>
                <w:sz w:val="16"/>
                <w:szCs w:val="16"/>
              </w:rPr>
            </w:pPr>
            <w:r w:rsidRPr="001D1438">
              <w:rPr>
                <w:sz w:val="16"/>
                <w:szCs w:val="16"/>
              </w:rPr>
              <w:t>2. Увеличение доли муниципальных общественных территорий, на которых выполнены работы по благоустройству;</w:t>
            </w:r>
          </w:p>
          <w:p w:rsidR="001D1438" w:rsidRPr="001D1438" w:rsidRDefault="001D1438" w:rsidP="001D1438">
            <w:pPr>
              <w:pStyle w:val="afe"/>
              <w:rPr>
                <w:sz w:val="16"/>
                <w:szCs w:val="16"/>
              </w:rPr>
            </w:pPr>
            <w:r w:rsidRPr="001D1438">
              <w:rPr>
                <w:sz w:val="16"/>
                <w:szCs w:val="16"/>
              </w:rPr>
              <w:t>3. Повышение квалификации сотрудников органов местного самоуправления Писаревского сельского поселения в сфере реализации проектов по благоустройству территории Писаревского сельского поселения;</w:t>
            </w:r>
          </w:p>
          <w:p w:rsidR="001D1438" w:rsidRPr="001D1438" w:rsidRDefault="001D1438" w:rsidP="001D1438">
            <w:pPr>
              <w:pStyle w:val="afe"/>
              <w:rPr>
                <w:sz w:val="16"/>
                <w:szCs w:val="16"/>
              </w:rPr>
            </w:pPr>
            <w:r w:rsidRPr="001D1438">
              <w:rPr>
                <w:sz w:val="16"/>
                <w:szCs w:val="16"/>
              </w:rPr>
              <w:t xml:space="preserve">4. Повышение уровня вовлеченности заинтересованных граждан, организаций проживающих и расположенных на территории Писаревского сельского поселения в реализацию мероприятий по благоустройству территории; </w:t>
            </w:r>
          </w:p>
          <w:p w:rsidR="001D1438" w:rsidRPr="001D1438" w:rsidRDefault="001D1438" w:rsidP="001D1438">
            <w:pPr>
              <w:pStyle w:val="afe"/>
              <w:rPr>
                <w:sz w:val="16"/>
                <w:szCs w:val="16"/>
              </w:rPr>
            </w:pPr>
            <w:r w:rsidRPr="001D1438">
              <w:rPr>
                <w:sz w:val="16"/>
                <w:szCs w:val="16"/>
              </w:rPr>
              <w:t>5. Повышение общего уровня благоустройства,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муниципальных территорий общего пользования;</w:t>
            </w:r>
          </w:p>
          <w:p w:rsidR="001D1438" w:rsidRPr="001D1438" w:rsidRDefault="001D1438" w:rsidP="001D1438">
            <w:pPr>
              <w:pStyle w:val="afe"/>
              <w:rPr>
                <w:sz w:val="16"/>
                <w:szCs w:val="16"/>
              </w:rPr>
            </w:pPr>
            <w:r w:rsidRPr="001D1438">
              <w:rPr>
                <w:sz w:val="16"/>
                <w:szCs w:val="16"/>
              </w:rPr>
              <w:t>6. Рост удовлетворенности населения уровнем благоустройства.</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 Характеристика текущего состояния сектора благоустройства в Писаревском сельском поселении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Писаревское сельское поселение.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 (строительство детских и спортивных площадок, зон отдыха, озеленение территорий, устройство наружного освещения). </w:t>
      </w:r>
    </w:p>
    <w:p w:rsidR="001D1438" w:rsidRPr="001D1438" w:rsidRDefault="001D1438" w:rsidP="001D1438">
      <w:pPr>
        <w:pStyle w:val="afe"/>
        <w:rPr>
          <w:sz w:val="16"/>
          <w:szCs w:val="16"/>
        </w:rPr>
      </w:pPr>
      <w:r w:rsidRPr="001D1438">
        <w:rPr>
          <w:sz w:val="16"/>
          <w:szCs w:val="16"/>
        </w:rPr>
        <w:t xml:space="preserve">Основными проблемами в области благоустройства наиболее посещаемых общественных территорий в Писаревского сельском поселении являются: </w:t>
      </w:r>
    </w:p>
    <w:p w:rsidR="001D1438" w:rsidRPr="001D1438" w:rsidRDefault="001D1438" w:rsidP="001D1438">
      <w:pPr>
        <w:pStyle w:val="afe"/>
        <w:rPr>
          <w:sz w:val="16"/>
          <w:szCs w:val="16"/>
        </w:rPr>
      </w:pPr>
      <w:r w:rsidRPr="001D1438">
        <w:rPr>
          <w:sz w:val="16"/>
          <w:szCs w:val="16"/>
        </w:rPr>
        <w:t>- недостаточное количество детских и спортивных площадок, зон отдыха;</w:t>
      </w:r>
    </w:p>
    <w:p w:rsidR="001D1438" w:rsidRPr="001D1438" w:rsidRDefault="001D1438" w:rsidP="001D1438">
      <w:pPr>
        <w:pStyle w:val="afe"/>
        <w:rPr>
          <w:sz w:val="16"/>
          <w:szCs w:val="16"/>
        </w:rPr>
      </w:pPr>
      <w:r w:rsidRPr="001D1438">
        <w:rPr>
          <w:sz w:val="16"/>
          <w:szCs w:val="16"/>
        </w:rPr>
        <w:t xml:space="preserve">- недостаточное количество малых архитектурных форм на территориях общего пользования; </w:t>
      </w:r>
    </w:p>
    <w:p w:rsidR="001D1438" w:rsidRPr="001D1438" w:rsidRDefault="001D1438" w:rsidP="001D1438">
      <w:pPr>
        <w:pStyle w:val="afe"/>
        <w:rPr>
          <w:sz w:val="16"/>
          <w:szCs w:val="16"/>
        </w:rPr>
      </w:pPr>
      <w:r w:rsidRPr="001D1438">
        <w:rPr>
          <w:sz w:val="16"/>
          <w:szCs w:val="16"/>
        </w:rPr>
        <w:t xml:space="preserve">- недостаточное количество и пешеходных дорожек; </w:t>
      </w:r>
    </w:p>
    <w:p w:rsidR="001D1438" w:rsidRPr="001D1438" w:rsidRDefault="001D1438" w:rsidP="001D1438">
      <w:pPr>
        <w:pStyle w:val="afe"/>
        <w:rPr>
          <w:sz w:val="16"/>
          <w:szCs w:val="16"/>
        </w:rPr>
      </w:pPr>
      <w:r w:rsidRPr="001D1438">
        <w:rPr>
          <w:sz w:val="16"/>
          <w:szCs w:val="16"/>
        </w:rPr>
        <w:t xml:space="preserve">- недостаточное озеленение общественных территорий; </w:t>
      </w:r>
    </w:p>
    <w:p w:rsidR="001D1438" w:rsidRPr="001D1438" w:rsidRDefault="001D1438" w:rsidP="001D1438">
      <w:pPr>
        <w:pStyle w:val="afe"/>
        <w:rPr>
          <w:sz w:val="16"/>
          <w:szCs w:val="16"/>
        </w:rPr>
      </w:pPr>
      <w:r w:rsidRPr="001D1438">
        <w:rPr>
          <w:sz w:val="16"/>
          <w:szCs w:val="16"/>
        </w:rPr>
        <w:t xml:space="preserve">- недостаточное освещение отдельных общественных территорий. </w:t>
      </w:r>
    </w:p>
    <w:p w:rsidR="001D1438" w:rsidRPr="001D1438" w:rsidRDefault="001D1438" w:rsidP="001D1438">
      <w:pPr>
        <w:pStyle w:val="afe"/>
        <w:rPr>
          <w:sz w:val="16"/>
          <w:szCs w:val="16"/>
        </w:rPr>
      </w:pPr>
      <w:r w:rsidRPr="001D1438">
        <w:rPr>
          <w:sz w:val="16"/>
          <w:szCs w:val="16"/>
        </w:rPr>
        <w:t xml:space="preserve">Кроме того, не в полной мере городская среда приспособлена к условиям доступности для инвалидов всех категорий и маломобильных групп населения, а также для граждан с детскими колясками. </w:t>
      </w:r>
    </w:p>
    <w:p w:rsidR="001D1438" w:rsidRPr="001D1438" w:rsidRDefault="001D1438" w:rsidP="001D1438">
      <w:pPr>
        <w:pStyle w:val="afe"/>
        <w:rPr>
          <w:sz w:val="16"/>
          <w:szCs w:val="16"/>
        </w:rPr>
      </w:pPr>
      <w:r w:rsidRPr="001D1438">
        <w:rPr>
          <w:sz w:val="16"/>
          <w:szCs w:val="16"/>
        </w:rPr>
        <w:t>В поселении недостаточное количество посещаемых мест общего пользования (парки, скверы, зоны отдыха).</w:t>
      </w:r>
    </w:p>
    <w:p w:rsidR="001D1438" w:rsidRPr="001D1438" w:rsidRDefault="001D1438" w:rsidP="001D1438">
      <w:pPr>
        <w:pStyle w:val="afe"/>
        <w:rPr>
          <w:sz w:val="16"/>
          <w:szCs w:val="16"/>
        </w:rPr>
      </w:pPr>
      <w:r w:rsidRPr="001D1438">
        <w:rPr>
          <w:sz w:val="16"/>
          <w:szCs w:val="16"/>
        </w:rPr>
        <w:t>Доля благоустроенных общественных территорий составляет 20% к общему количеству общественных территорий (многофункциональная спортивная площадка в Писаревской СОШ, спортивная площадка по ул. Молодежная).</w:t>
      </w:r>
    </w:p>
    <w:p w:rsidR="001D1438" w:rsidRPr="001D1438" w:rsidRDefault="001D1438" w:rsidP="001D1438">
      <w:pPr>
        <w:pStyle w:val="afe"/>
        <w:rPr>
          <w:sz w:val="16"/>
          <w:szCs w:val="16"/>
        </w:rPr>
      </w:pPr>
      <w:r w:rsidRPr="001D1438">
        <w:rPr>
          <w:sz w:val="16"/>
          <w:szCs w:val="16"/>
        </w:rPr>
        <w:t>Доля наиболее посещаемых общественных территорий, нуждающихся в благоустройстве.</w:t>
      </w:r>
    </w:p>
    <w:p w:rsidR="001D1438" w:rsidRPr="001D1438" w:rsidRDefault="001D1438" w:rsidP="001D1438">
      <w:pPr>
        <w:pStyle w:val="afe"/>
        <w:rPr>
          <w:sz w:val="16"/>
          <w:szCs w:val="16"/>
        </w:rPr>
      </w:pPr>
      <w:r w:rsidRPr="001D1438">
        <w:rPr>
          <w:sz w:val="16"/>
          <w:szCs w:val="16"/>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В настоящей Программе будет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 </w:t>
      </w:r>
    </w:p>
    <w:p w:rsidR="001D1438" w:rsidRPr="001D1438" w:rsidRDefault="001D1438" w:rsidP="001D1438">
      <w:pPr>
        <w:pStyle w:val="afe"/>
        <w:rPr>
          <w:sz w:val="16"/>
          <w:szCs w:val="16"/>
        </w:rPr>
      </w:pPr>
      <w:r w:rsidRPr="001D1438">
        <w:rPr>
          <w:sz w:val="16"/>
          <w:szCs w:val="16"/>
        </w:rPr>
        <w:t xml:space="preserve">В результате реализации мероприятий Программы ожидается: </w:t>
      </w:r>
    </w:p>
    <w:p w:rsidR="001D1438" w:rsidRPr="001D1438" w:rsidRDefault="001D1438" w:rsidP="001D1438">
      <w:pPr>
        <w:pStyle w:val="afe"/>
        <w:rPr>
          <w:sz w:val="16"/>
          <w:szCs w:val="16"/>
        </w:rPr>
      </w:pPr>
      <w:r w:rsidRPr="001D1438">
        <w:rPr>
          <w:sz w:val="16"/>
          <w:szCs w:val="16"/>
        </w:rPr>
        <w:t xml:space="preserve">- повышение уровня комфортности проживания населения; </w:t>
      </w:r>
    </w:p>
    <w:p w:rsidR="001D1438" w:rsidRPr="001D1438" w:rsidRDefault="001D1438" w:rsidP="001D1438">
      <w:pPr>
        <w:pStyle w:val="afe"/>
        <w:rPr>
          <w:sz w:val="16"/>
          <w:szCs w:val="16"/>
        </w:rPr>
      </w:pPr>
      <w:r w:rsidRPr="001D1438">
        <w:rPr>
          <w:sz w:val="16"/>
          <w:szCs w:val="16"/>
        </w:rPr>
        <w:t xml:space="preserve">- повышение качества жилищно- коммунальных услуг; </w:t>
      </w:r>
    </w:p>
    <w:p w:rsidR="001D1438" w:rsidRPr="001D1438" w:rsidRDefault="001D1438" w:rsidP="001D1438">
      <w:pPr>
        <w:pStyle w:val="afe"/>
        <w:rPr>
          <w:sz w:val="16"/>
          <w:szCs w:val="16"/>
        </w:rPr>
      </w:pPr>
      <w:r w:rsidRPr="001D1438">
        <w:rPr>
          <w:sz w:val="16"/>
          <w:szCs w:val="16"/>
        </w:rPr>
        <w:t xml:space="preserve">- улучшение организации досуга всех возрастных групп населения; </w:t>
      </w:r>
    </w:p>
    <w:p w:rsidR="001D1438" w:rsidRPr="001D1438" w:rsidRDefault="001D1438" w:rsidP="001D1438">
      <w:pPr>
        <w:pStyle w:val="afe"/>
        <w:rPr>
          <w:sz w:val="16"/>
          <w:szCs w:val="16"/>
        </w:rPr>
      </w:pPr>
      <w:r w:rsidRPr="001D1438">
        <w:rPr>
          <w:sz w:val="16"/>
          <w:szCs w:val="16"/>
        </w:rPr>
        <w:t xml:space="preserve">- улучшение экологических, санитарных, функциональных и эстетических качеств городской среды; </w:t>
      </w:r>
    </w:p>
    <w:p w:rsidR="001D1438" w:rsidRPr="001D1438" w:rsidRDefault="001D1438" w:rsidP="001D1438">
      <w:pPr>
        <w:pStyle w:val="afe"/>
        <w:rPr>
          <w:sz w:val="16"/>
          <w:szCs w:val="16"/>
        </w:rPr>
      </w:pPr>
      <w:r w:rsidRPr="001D1438">
        <w:rPr>
          <w:sz w:val="16"/>
          <w:szCs w:val="16"/>
        </w:rPr>
        <w:t xml:space="preserve">- привлечение общественности и населения к решению задач благоустройства городских и дворовых территорий; </w:t>
      </w:r>
    </w:p>
    <w:p w:rsidR="001D1438" w:rsidRPr="001D1438" w:rsidRDefault="001D1438" w:rsidP="001D1438">
      <w:pPr>
        <w:pStyle w:val="afe"/>
        <w:rPr>
          <w:sz w:val="16"/>
          <w:szCs w:val="16"/>
        </w:rPr>
      </w:pPr>
      <w:r w:rsidRPr="001D1438">
        <w:rPr>
          <w:sz w:val="16"/>
          <w:szCs w:val="16"/>
        </w:rPr>
        <w:t xml:space="preserve">- воспитание бережного отношения и создание условий для расширения инициативы жителей в сфере благоустройства, а так же развитие их творческого потенциала; </w:t>
      </w:r>
    </w:p>
    <w:p w:rsidR="001D1438" w:rsidRPr="001D1438" w:rsidRDefault="001D1438" w:rsidP="001D1438">
      <w:pPr>
        <w:pStyle w:val="afe"/>
        <w:rPr>
          <w:sz w:val="16"/>
          <w:szCs w:val="16"/>
        </w:rPr>
      </w:pPr>
      <w:r w:rsidRPr="001D1438">
        <w:rPr>
          <w:sz w:val="16"/>
          <w:szCs w:val="16"/>
        </w:rPr>
        <w:t xml:space="preserve">- поиск и привлечение внебюджетных источников к решению задач благоустройства; </w:t>
      </w:r>
    </w:p>
    <w:p w:rsidR="001D1438" w:rsidRPr="001D1438" w:rsidRDefault="001D1438" w:rsidP="001D1438">
      <w:pPr>
        <w:pStyle w:val="afe"/>
        <w:rPr>
          <w:sz w:val="16"/>
          <w:szCs w:val="16"/>
        </w:rPr>
      </w:pPr>
      <w:r w:rsidRPr="001D1438">
        <w:rPr>
          <w:sz w:val="16"/>
          <w:szCs w:val="16"/>
        </w:rPr>
        <w:t xml:space="preserve">В поселении сформирована многолетняя положительная практика трудового участия граждан, организаций в выполнении мероприятий по благоустройству муниципальных территорий общего пользования. </w:t>
      </w:r>
    </w:p>
    <w:p w:rsidR="001D1438" w:rsidRPr="001D1438" w:rsidRDefault="001D1438" w:rsidP="001D1438">
      <w:pPr>
        <w:pStyle w:val="afe"/>
        <w:rPr>
          <w:sz w:val="16"/>
          <w:szCs w:val="16"/>
        </w:rPr>
      </w:pPr>
      <w:r w:rsidRPr="001D1438">
        <w:rPr>
          <w:sz w:val="16"/>
          <w:szCs w:val="16"/>
        </w:rPr>
        <w:t>Много лет подряд, особенно в весенний период, на территории поселения организуются «субботники», в ходе которых граждане и организации в добровольном порядке принимают участие в благоустройстве территории, прилегающих к своим домам, организациям, территорий общего пользования. Ежегодно в таких субботниках принимает участие более 800 человек.</w:t>
      </w:r>
    </w:p>
    <w:p w:rsidR="001D1438" w:rsidRPr="001D1438" w:rsidRDefault="001D1438" w:rsidP="001D1438">
      <w:pPr>
        <w:pStyle w:val="afe"/>
        <w:rPr>
          <w:sz w:val="16"/>
          <w:szCs w:val="16"/>
        </w:rPr>
      </w:pPr>
      <w:r w:rsidRPr="001D1438">
        <w:rPr>
          <w:sz w:val="16"/>
          <w:szCs w:val="16"/>
        </w:rPr>
        <w:lastRenderedPageBreak/>
        <w:t xml:space="preserve">Администрация Писаревского сельского поселения тесно взаимодействует с органами территориального общественного самоуправления, участвуя в котором граждане проявляют инициативу и вносят свой трудовой вклад в обустройство своих дворов и улиц. </w:t>
      </w:r>
    </w:p>
    <w:p w:rsidR="001D1438" w:rsidRPr="001D1438" w:rsidRDefault="001D1438" w:rsidP="001D1438">
      <w:pPr>
        <w:pStyle w:val="afe"/>
        <w:rPr>
          <w:sz w:val="16"/>
          <w:szCs w:val="16"/>
        </w:rPr>
      </w:pPr>
      <w:r w:rsidRPr="001D1438">
        <w:rPr>
          <w:sz w:val="16"/>
          <w:szCs w:val="16"/>
        </w:rPr>
        <w:t>В целом реализация мероприятий Программы позволит повысить уровень благоустройства Писаревского сельского поселения и создать условия для комфортного проживания граждан.</w:t>
      </w:r>
      <w:bookmarkStart w:id="0" w:name="bookmark0"/>
    </w:p>
    <w:p w:rsidR="001D1438" w:rsidRPr="001D1438" w:rsidRDefault="001D1438" w:rsidP="001D1438">
      <w:pPr>
        <w:pStyle w:val="afe"/>
        <w:rPr>
          <w:sz w:val="16"/>
          <w:szCs w:val="16"/>
        </w:rPr>
      </w:pPr>
      <w:r w:rsidRPr="001D1438">
        <w:rPr>
          <w:sz w:val="16"/>
          <w:szCs w:val="1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1D1438" w:rsidRPr="001D1438" w:rsidRDefault="001D1438" w:rsidP="001D1438">
      <w:pPr>
        <w:pStyle w:val="afe"/>
        <w:rPr>
          <w:sz w:val="16"/>
          <w:szCs w:val="16"/>
        </w:rPr>
      </w:pPr>
      <w:r w:rsidRPr="001D1438">
        <w:rPr>
          <w:sz w:val="16"/>
          <w:szCs w:val="16"/>
        </w:rPr>
        <w:t xml:space="preserve">- риски, связанные с изменением бюджетного законодательства; </w:t>
      </w:r>
    </w:p>
    <w:p w:rsidR="001D1438" w:rsidRPr="001D1438" w:rsidRDefault="001D1438" w:rsidP="001D1438">
      <w:pPr>
        <w:pStyle w:val="afe"/>
        <w:rPr>
          <w:sz w:val="16"/>
          <w:szCs w:val="16"/>
        </w:rPr>
      </w:pPr>
      <w:r w:rsidRPr="001D1438">
        <w:rPr>
          <w:sz w:val="16"/>
          <w:szCs w:val="16"/>
        </w:rPr>
        <w:t xml:space="preserve">- финансовые риски: финансирование муниципальной программы не в полном объеме в связи с неисполнением доходной части бюджета поселения. </w:t>
      </w:r>
    </w:p>
    <w:p w:rsidR="001D1438" w:rsidRPr="001D1438" w:rsidRDefault="001D1438" w:rsidP="001D1438">
      <w:pPr>
        <w:pStyle w:val="afe"/>
        <w:rPr>
          <w:sz w:val="16"/>
          <w:szCs w:val="16"/>
        </w:rPr>
      </w:pPr>
      <w:r w:rsidRPr="001D1438">
        <w:rPr>
          <w:sz w:val="16"/>
          <w:szCs w:val="16"/>
        </w:rPr>
        <w:t>В таком случае муниципальная программа подлежит корректировке.</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Целевые показатели (индикаторы), характеризующие благоустройство общественных территорий Писаревского сельского поселения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Таблица 1</w:t>
      </w:r>
    </w:p>
    <w:p w:rsidR="001D1438" w:rsidRPr="001D1438" w:rsidRDefault="001D1438" w:rsidP="001D1438">
      <w:pPr>
        <w:pStyle w:val="afe"/>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428"/>
        <w:gridCol w:w="2078"/>
        <w:gridCol w:w="1047"/>
        <w:gridCol w:w="1067"/>
        <w:gridCol w:w="1073"/>
      </w:tblGrid>
      <w:tr w:rsidR="001D1438" w:rsidRPr="001D1438" w:rsidTr="001D1438">
        <w:tc>
          <w:tcPr>
            <w:tcW w:w="349" w:type="pct"/>
            <w:vMerge w:val="restart"/>
          </w:tcPr>
          <w:p w:rsidR="001D1438" w:rsidRPr="001D1438" w:rsidRDefault="001D1438" w:rsidP="001D1438">
            <w:pPr>
              <w:pStyle w:val="afe"/>
              <w:rPr>
                <w:sz w:val="16"/>
                <w:szCs w:val="16"/>
              </w:rPr>
            </w:pPr>
            <w:r w:rsidRPr="001D1438">
              <w:rPr>
                <w:sz w:val="16"/>
                <w:szCs w:val="16"/>
              </w:rPr>
              <w:t>№ п/п</w:t>
            </w:r>
          </w:p>
        </w:tc>
        <w:tc>
          <w:tcPr>
            <w:tcW w:w="1834" w:type="pct"/>
            <w:vMerge w:val="restart"/>
          </w:tcPr>
          <w:p w:rsidR="001D1438" w:rsidRPr="001D1438" w:rsidRDefault="001D1438" w:rsidP="001D1438">
            <w:pPr>
              <w:pStyle w:val="afe"/>
              <w:rPr>
                <w:sz w:val="16"/>
                <w:szCs w:val="16"/>
              </w:rPr>
            </w:pPr>
            <w:r w:rsidRPr="001D1438">
              <w:rPr>
                <w:sz w:val="16"/>
                <w:szCs w:val="16"/>
              </w:rPr>
              <w:t>Наименование целевого показателя (индикатора)</w:t>
            </w:r>
          </w:p>
        </w:tc>
        <w:tc>
          <w:tcPr>
            <w:tcW w:w="1112" w:type="pct"/>
            <w:vMerge w:val="restart"/>
          </w:tcPr>
          <w:p w:rsidR="001D1438" w:rsidRPr="001D1438" w:rsidRDefault="001D1438" w:rsidP="001D1438">
            <w:pPr>
              <w:pStyle w:val="afe"/>
              <w:rPr>
                <w:sz w:val="16"/>
                <w:szCs w:val="16"/>
              </w:rPr>
            </w:pPr>
            <w:r w:rsidRPr="001D1438">
              <w:rPr>
                <w:sz w:val="16"/>
                <w:szCs w:val="16"/>
              </w:rPr>
              <w:t>Единица измерения</w:t>
            </w:r>
          </w:p>
        </w:tc>
        <w:tc>
          <w:tcPr>
            <w:tcW w:w="1705" w:type="pct"/>
            <w:gridSpan w:val="3"/>
          </w:tcPr>
          <w:p w:rsidR="001D1438" w:rsidRPr="001D1438" w:rsidRDefault="001D1438" w:rsidP="001D1438">
            <w:pPr>
              <w:pStyle w:val="afe"/>
              <w:rPr>
                <w:sz w:val="16"/>
                <w:szCs w:val="16"/>
              </w:rPr>
            </w:pPr>
            <w:r w:rsidRPr="001D1438">
              <w:rPr>
                <w:sz w:val="16"/>
                <w:szCs w:val="16"/>
              </w:rPr>
              <w:t>Три года, предшествующие реализации программы</w:t>
            </w:r>
          </w:p>
        </w:tc>
      </w:tr>
      <w:tr w:rsidR="001D1438" w:rsidRPr="001D1438" w:rsidTr="001D1438">
        <w:tc>
          <w:tcPr>
            <w:tcW w:w="349" w:type="pct"/>
            <w:vMerge/>
          </w:tcPr>
          <w:p w:rsidR="001D1438" w:rsidRPr="001D1438" w:rsidRDefault="001D1438" w:rsidP="001D1438">
            <w:pPr>
              <w:pStyle w:val="afe"/>
              <w:rPr>
                <w:sz w:val="16"/>
                <w:szCs w:val="16"/>
              </w:rPr>
            </w:pPr>
          </w:p>
        </w:tc>
        <w:tc>
          <w:tcPr>
            <w:tcW w:w="1834" w:type="pct"/>
            <w:vMerge/>
          </w:tcPr>
          <w:p w:rsidR="001D1438" w:rsidRPr="001D1438" w:rsidRDefault="001D1438" w:rsidP="001D1438">
            <w:pPr>
              <w:pStyle w:val="afe"/>
              <w:rPr>
                <w:sz w:val="16"/>
                <w:szCs w:val="16"/>
              </w:rPr>
            </w:pPr>
          </w:p>
        </w:tc>
        <w:tc>
          <w:tcPr>
            <w:tcW w:w="1112" w:type="pct"/>
            <w:vMerge/>
          </w:tcPr>
          <w:p w:rsidR="001D1438" w:rsidRPr="001D1438" w:rsidRDefault="001D1438" w:rsidP="001D1438">
            <w:pPr>
              <w:pStyle w:val="afe"/>
              <w:rPr>
                <w:sz w:val="16"/>
                <w:szCs w:val="16"/>
              </w:rPr>
            </w:pPr>
          </w:p>
        </w:tc>
        <w:tc>
          <w:tcPr>
            <w:tcW w:w="560" w:type="pct"/>
          </w:tcPr>
          <w:p w:rsidR="001D1438" w:rsidRPr="001D1438" w:rsidRDefault="001D1438" w:rsidP="001D1438">
            <w:pPr>
              <w:pStyle w:val="afe"/>
              <w:rPr>
                <w:sz w:val="16"/>
                <w:szCs w:val="16"/>
              </w:rPr>
            </w:pPr>
            <w:r w:rsidRPr="001D1438">
              <w:rPr>
                <w:sz w:val="16"/>
                <w:szCs w:val="16"/>
              </w:rPr>
              <w:t>2022</w:t>
            </w:r>
          </w:p>
        </w:tc>
        <w:tc>
          <w:tcPr>
            <w:tcW w:w="571" w:type="pct"/>
          </w:tcPr>
          <w:p w:rsidR="001D1438" w:rsidRPr="001D1438" w:rsidRDefault="001D1438" w:rsidP="001D1438">
            <w:pPr>
              <w:pStyle w:val="afe"/>
              <w:rPr>
                <w:sz w:val="16"/>
                <w:szCs w:val="16"/>
              </w:rPr>
            </w:pPr>
            <w:r w:rsidRPr="001D1438">
              <w:rPr>
                <w:sz w:val="16"/>
                <w:szCs w:val="16"/>
              </w:rPr>
              <w:t>2023</w:t>
            </w:r>
          </w:p>
        </w:tc>
        <w:tc>
          <w:tcPr>
            <w:tcW w:w="574" w:type="pct"/>
          </w:tcPr>
          <w:p w:rsidR="001D1438" w:rsidRPr="001D1438" w:rsidRDefault="001D1438" w:rsidP="001D1438">
            <w:pPr>
              <w:pStyle w:val="afe"/>
              <w:rPr>
                <w:sz w:val="16"/>
                <w:szCs w:val="16"/>
              </w:rPr>
            </w:pPr>
            <w:r w:rsidRPr="001D1438">
              <w:rPr>
                <w:sz w:val="16"/>
                <w:szCs w:val="16"/>
              </w:rPr>
              <w:t>2024</w:t>
            </w:r>
          </w:p>
        </w:tc>
      </w:tr>
      <w:tr w:rsidR="001D1438" w:rsidRPr="001D1438" w:rsidTr="001D1438">
        <w:tc>
          <w:tcPr>
            <w:tcW w:w="349" w:type="pct"/>
          </w:tcPr>
          <w:p w:rsidR="001D1438" w:rsidRPr="001D1438" w:rsidRDefault="001D1438" w:rsidP="001D1438">
            <w:pPr>
              <w:pStyle w:val="afe"/>
              <w:rPr>
                <w:sz w:val="16"/>
                <w:szCs w:val="16"/>
              </w:rPr>
            </w:pPr>
            <w:r w:rsidRPr="001D1438">
              <w:rPr>
                <w:sz w:val="16"/>
                <w:szCs w:val="16"/>
              </w:rPr>
              <w:t>1</w:t>
            </w:r>
          </w:p>
        </w:tc>
        <w:tc>
          <w:tcPr>
            <w:tcW w:w="1834" w:type="pct"/>
          </w:tcPr>
          <w:p w:rsidR="001D1438" w:rsidRPr="001D1438" w:rsidRDefault="001D1438" w:rsidP="001D1438">
            <w:pPr>
              <w:pStyle w:val="afe"/>
              <w:rPr>
                <w:sz w:val="16"/>
                <w:szCs w:val="16"/>
              </w:rPr>
            </w:pPr>
            <w:r w:rsidRPr="001D1438">
              <w:rPr>
                <w:sz w:val="16"/>
                <w:szCs w:val="16"/>
              </w:rPr>
              <w:t>Количество благоустроенных муниципальных территорий общего пользования</w:t>
            </w:r>
          </w:p>
        </w:tc>
        <w:tc>
          <w:tcPr>
            <w:tcW w:w="1112" w:type="pct"/>
          </w:tcPr>
          <w:p w:rsidR="001D1438" w:rsidRPr="001D1438" w:rsidRDefault="001D1438" w:rsidP="001D1438">
            <w:pPr>
              <w:pStyle w:val="afe"/>
              <w:rPr>
                <w:sz w:val="16"/>
                <w:szCs w:val="16"/>
              </w:rPr>
            </w:pPr>
            <w:r w:rsidRPr="001D1438">
              <w:rPr>
                <w:sz w:val="16"/>
                <w:szCs w:val="16"/>
              </w:rPr>
              <w:t>единиц</w:t>
            </w:r>
          </w:p>
        </w:tc>
        <w:tc>
          <w:tcPr>
            <w:tcW w:w="560" w:type="pct"/>
          </w:tcPr>
          <w:p w:rsidR="001D1438" w:rsidRPr="001D1438" w:rsidRDefault="001D1438" w:rsidP="001D1438">
            <w:pPr>
              <w:pStyle w:val="afe"/>
              <w:rPr>
                <w:sz w:val="16"/>
                <w:szCs w:val="16"/>
              </w:rPr>
            </w:pPr>
            <w:r w:rsidRPr="001D1438">
              <w:rPr>
                <w:sz w:val="16"/>
                <w:szCs w:val="16"/>
              </w:rPr>
              <w:t>1</w:t>
            </w:r>
          </w:p>
        </w:tc>
        <w:tc>
          <w:tcPr>
            <w:tcW w:w="571" w:type="pct"/>
          </w:tcPr>
          <w:p w:rsidR="001D1438" w:rsidRPr="001D1438" w:rsidRDefault="001D1438" w:rsidP="001D1438">
            <w:pPr>
              <w:pStyle w:val="afe"/>
              <w:rPr>
                <w:sz w:val="16"/>
                <w:szCs w:val="16"/>
              </w:rPr>
            </w:pPr>
            <w:r w:rsidRPr="001D1438">
              <w:rPr>
                <w:sz w:val="16"/>
                <w:szCs w:val="16"/>
              </w:rPr>
              <w:t>0</w:t>
            </w:r>
          </w:p>
        </w:tc>
        <w:tc>
          <w:tcPr>
            <w:tcW w:w="574" w:type="pct"/>
          </w:tcPr>
          <w:p w:rsidR="001D1438" w:rsidRPr="001D1438" w:rsidRDefault="001D1438" w:rsidP="001D1438">
            <w:pPr>
              <w:pStyle w:val="afe"/>
              <w:rPr>
                <w:sz w:val="16"/>
                <w:szCs w:val="16"/>
              </w:rPr>
            </w:pPr>
            <w:r w:rsidRPr="001D1438">
              <w:rPr>
                <w:sz w:val="16"/>
                <w:szCs w:val="16"/>
              </w:rPr>
              <w:t>1</w:t>
            </w:r>
          </w:p>
        </w:tc>
      </w:tr>
      <w:tr w:rsidR="001D1438" w:rsidRPr="001D1438" w:rsidTr="001D1438">
        <w:tc>
          <w:tcPr>
            <w:tcW w:w="349" w:type="pct"/>
          </w:tcPr>
          <w:p w:rsidR="001D1438" w:rsidRPr="001D1438" w:rsidRDefault="001D1438" w:rsidP="001D1438">
            <w:pPr>
              <w:pStyle w:val="afe"/>
              <w:rPr>
                <w:sz w:val="16"/>
                <w:szCs w:val="16"/>
              </w:rPr>
            </w:pPr>
            <w:r w:rsidRPr="001D1438">
              <w:rPr>
                <w:sz w:val="16"/>
                <w:szCs w:val="16"/>
              </w:rPr>
              <w:t>2</w:t>
            </w:r>
          </w:p>
        </w:tc>
        <w:tc>
          <w:tcPr>
            <w:tcW w:w="1834" w:type="pct"/>
          </w:tcPr>
          <w:p w:rsidR="001D1438" w:rsidRPr="001D1438" w:rsidRDefault="001D1438" w:rsidP="001D1438">
            <w:pPr>
              <w:pStyle w:val="afe"/>
              <w:rPr>
                <w:sz w:val="16"/>
                <w:szCs w:val="16"/>
              </w:rPr>
            </w:pPr>
            <w:r w:rsidRPr="001D1438">
              <w:rPr>
                <w:sz w:val="16"/>
                <w:szCs w:val="16"/>
              </w:rPr>
              <w:t>Доля благоустроенных муниципальных территорий общего пользования от общего количества таких территорий</w:t>
            </w:r>
          </w:p>
        </w:tc>
        <w:tc>
          <w:tcPr>
            <w:tcW w:w="1112" w:type="pct"/>
          </w:tcPr>
          <w:p w:rsidR="001D1438" w:rsidRPr="001D1438" w:rsidRDefault="001D1438" w:rsidP="001D1438">
            <w:pPr>
              <w:pStyle w:val="afe"/>
              <w:rPr>
                <w:sz w:val="16"/>
                <w:szCs w:val="16"/>
              </w:rPr>
            </w:pPr>
            <w:r w:rsidRPr="001D1438">
              <w:rPr>
                <w:sz w:val="16"/>
                <w:szCs w:val="16"/>
              </w:rPr>
              <w:t>%</w:t>
            </w:r>
          </w:p>
        </w:tc>
        <w:tc>
          <w:tcPr>
            <w:tcW w:w="560" w:type="pct"/>
          </w:tcPr>
          <w:p w:rsidR="001D1438" w:rsidRPr="001D1438" w:rsidRDefault="001D1438" w:rsidP="001D1438">
            <w:pPr>
              <w:pStyle w:val="afe"/>
              <w:rPr>
                <w:sz w:val="16"/>
                <w:szCs w:val="16"/>
              </w:rPr>
            </w:pPr>
            <w:r w:rsidRPr="001D1438">
              <w:rPr>
                <w:sz w:val="16"/>
                <w:szCs w:val="16"/>
              </w:rPr>
              <w:t>10</w:t>
            </w:r>
          </w:p>
        </w:tc>
        <w:tc>
          <w:tcPr>
            <w:tcW w:w="571" w:type="pct"/>
          </w:tcPr>
          <w:p w:rsidR="001D1438" w:rsidRPr="001D1438" w:rsidRDefault="001D1438" w:rsidP="001D1438">
            <w:pPr>
              <w:pStyle w:val="afe"/>
              <w:rPr>
                <w:sz w:val="16"/>
                <w:szCs w:val="16"/>
              </w:rPr>
            </w:pPr>
            <w:r w:rsidRPr="001D1438">
              <w:rPr>
                <w:sz w:val="16"/>
                <w:szCs w:val="16"/>
              </w:rPr>
              <w:t>0</w:t>
            </w:r>
          </w:p>
        </w:tc>
        <w:tc>
          <w:tcPr>
            <w:tcW w:w="574" w:type="pct"/>
          </w:tcPr>
          <w:p w:rsidR="001D1438" w:rsidRPr="001D1438" w:rsidRDefault="001D1438" w:rsidP="001D1438">
            <w:pPr>
              <w:pStyle w:val="afe"/>
              <w:rPr>
                <w:sz w:val="16"/>
                <w:szCs w:val="16"/>
              </w:rPr>
            </w:pPr>
            <w:r w:rsidRPr="001D1438">
              <w:rPr>
                <w:sz w:val="16"/>
                <w:szCs w:val="16"/>
              </w:rPr>
              <w:t>10</w:t>
            </w:r>
          </w:p>
        </w:tc>
      </w:tr>
      <w:tr w:rsidR="001D1438" w:rsidRPr="001D1438" w:rsidTr="001D1438">
        <w:tc>
          <w:tcPr>
            <w:tcW w:w="349" w:type="pct"/>
          </w:tcPr>
          <w:p w:rsidR="001D1438" w:rsidRPr="001D1438" w:rsidRDefault="001D1438" w:rsidP="001D1438">
            <w:pPr>
              <w:pStyle w:val="afe"/>
              <w:rPr>
                <w:sz w:val="16"/>
                <w:szCs w:val="16"/>
              </w:rPr>
            </w:pPr>
            <w:r w:rsidRPr="001D1438">
              <w:rPr>
                <w:sz w:val="16"/>
                <w:szCs w:val="16"/>
              </w:rPr>
              <w:t>3</w:t>
            </w:r>
          </w:p>
        </w:tc>
        <w:tc>
          <w:tcPr>
            <w:tcW w:w="1834" w:type="pct"/>
          </w:tcPr>
          <w:p w:rsidR="001D1438" w:rsidRPr="001D1438" w:rsidRDefault="001D1438" w:rsidP="001D1438">
            <w:pPr>
              <w:pStyle w:val="afe"/>
              <w:rPr>
                <w:sz w:val="16"/>
                <w:szCs w:val="16"/>
              </w:rPr>
            </w:pPr>
            <w:r w:rsidRPr="001D1438">
              <w:rPr>
                <w:sz w:val="16"/>
                <w:szCs w:val="16"/>
              </w:rPr>
              <w:t>Количество реализованных проектов благоустройства муниципальных территорий общего пользования.</w:t>
            </w:r>
          </w:p>
        </w:tc>
        <w:tc>
          <w:tcPr>
            <w:tcW w:w="1112" w:type="pct"/>
          </w:tcPr>
          <w:p w:rsidR="001D1438" w:rsidRPr="001D1438" w:rsidRDefault="001D1438" w:rsidP="001D1438">
            <w:pPr>
              <w:pStyle w:val="afe"/>
              <w:rPr>
                <w:sz w:val="16"/>
                <w:szCs w:val="16"/>
              </w:rPr>
            </w:pPr>
            <w:r w:rsidRPr="001D1438">
              <w:rPr>
                <w:sz w:val="16"/>
                <w:szCs w:val="16"/>
              </w:rPr>
              <w:t>единиц</w:t>
            </w:r>
          </w:p>
        </w:tc>
        <w:tc>
          <w:tcPr>
            <w:tcW w:w="560" w:type="pct"/>
          </w:tcPr>
          <w:p w:rsidR="001D1438" w:rsidRPr="001D1438" w:rsidRDefault="001D1438" w:rsidP="001D1438">
            <w:pPr>
              <w:pStyle w:val="afe"/>
              <w:rPr>
                <w:sz w:val="16"/>
                <w:szCs w:val="16"/>
              </w:rPr>
            </w:pPr>
            <w:r w:rsidRPr="001D1438">
              <w:rPr>
                <w:sz w:val="16"/>
                <w:szCs w:val="16"/>
              </w:rPr>
              <w:t>1</w:t>
            </w:r>
          </w:p>
        </w:tc>
        <w:tc>
          <w:tcPr>
            <w:tcW w:w="571" w:type="pct"/>
          </w:tcPr>
          <w:p w:rsidR="001D1438" w:rsidRPr="001D1438" w:rsidRDefault="001D1438" w:rsidP="001D1438">
            <w:pPr>
              <w:pStyle w:val="afe"/>
              <w:rPr>
                <w:sz w:val="16"/>
                <w:szCs w:val="16"/>
              </w:rPr>
            </w:pPr>
            <w:r w:rsidRPr="001D1438">
              <w:rPr>
                <w:sz w:val="16"/>
                <w:szCs w:val="16"/>
              </w:rPr>
              <w:t>0</w:t>
            </w:r>
          </w:p>
        </w:tc>
        <w:tc>
          <w:tcPr>
            <w:tcW w:w="574" w:type="pct"/>
          </w:tcPr>
          <w:p w:rsidR="001D1438" w:rsidRPr="001D1438" w:rsidRDefault="001D1438" w:rsidP="001D1438">
            <w:pPr>
              <w:pStyle w:val="afe"/>
              <w:rPr>
                <w:sz w:val="16"/>
                <w:szCs w:val="16"/>
              </w:rPr>
            </w:pPr>
            <w:r w:rsidRPr="001D1438">
              <w:rPr>
                <w:sz w:val="16"/>
                <w:szCs w:val="16"/>
              </w:rPr>
              <w:t>1</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3.Приоритеты государственной политики в сфере благоустройства в муниципальных образованиях</w:t>
      </w:r>
      <w:bookmarkEnd w:id="0"/>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1D1438" w:rsidRPr="001D1438" w:rsidRDefault="001D1438" w:rsidP="001D1438">
      <w:pPr>
        <w:pStyle w:val="afe"/>
        <w:rPr>
          <w:sz w:val="16"/>
          <w:szCs w:val="16"/>
        </w:rPr>
      </w:pPr>
      <w:r w:rsidRPr="001D1438">
        <w:rPr>
          <w:sz w:val="16"/>
          <w:szCs w:val="16"/>
        </w:rPr>
        <w:t xml:space="preserve">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w:t>
      </w:r>
    </w:p>
    <w:p w:rsidR="001D1438" w:rsidRPr="001D1438" w:rsidRDefault="001D1438" w:rsidP="001D1438">
      <w:pPr>
        <w:pStyle w:val="afe"/>
        <w:rPr>
          <w:sz w:val="16"/>
          <w:szCs w:val="16"/>
        </w:rPr>
      </w:pPr>
      <w:r w:rsidRPr="001D1438">
        <w:rPr>
          <w:sz w:val="16"/>
          <w:szCs w:val="16"/>
        </w:rPr>
        <w:t>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D1438" w:rsidRPr="001D1438" w:rsidRDefault="001D1438" w:rsidP="001D1438">
      <w:pPr>
        <w:pStyle w:val="afe"/>
        <w:rPr>
          <w:sz w:val="16"/>
          <w:szCs w:val="16"/>
        </w:rPr>
      </w:pPr>
      <w:bookmarkStart w:id="1" w:name="bookmark1"/>
    </w:p>
    <w:p w:rsidR="001D1438" w:rsidRPr="001D1438" w:rsidRDefault="001D1438" w:rsidP="001D1438">
      <w:pPr>
        <w:pStyle w:val="afe"/>
        <w:rPr>
          <w:sz w:val="16"/>
          <w:szCs w:val="16"/>
        </w:rPr>
      </w:pPr>
      <w:r w:rsidRPr="001D1438">
        <w:rPr>
          <w:sz w:val="16"/>
          <w:szCs w:val="16"/>
        </w:rPr>
        <w:t>4. Цели и задачи Программы</w:t>
      </w:r>
      <w:bookmarkEnd w:id="1"/>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Целями реализации Программы является повышение уровня благоустройства территории Писаревского сельского поселения, а также повышение уровня вовлеченности заинтересованных граждан и организаций к участию в решении вопросов благоустройства Писаревского сельского поселения.</w:t>
      </w:r>
    </w:p>
    <w:p w:rsidR="001D1438" w:rsidRPr="001D1438" w:rsidRDefault="001D1438" w:rsidP="001D1438">
      <w:pPr>
        <w:pStyle w:val="afe"/>
        <w:rPr>
          <w:sz w:val="16"/>
          <w:szCs w:val="16"/>
        </w:rPr>
      </w:pPr>
      <w:r w:rsidRPr="001D1438">
        <w:rPr>
          <w:sz w:val="16"/>
          <w:szCs w:val="16"/>
        </w:rPr>
        <w:t>Для достижения поставленных целей необходимо решение следующих задач:</w:t>
      </w:r>
    </w:p>
    <w:p w:rsidR="001D1438" w:rsidRPr="001D1438" w:rsidRDefault="001D1438" w:rsidP="001D1438">
      <w:pPr>
        <w:pStyle w:val="afe"/>
        <w:rPr>
          <w:sz w:val="16"/>
          <w:szCs w:val="16"/>
        </w:rPr>
      </w:pPr>
      <w:r w:rsidRPr="001D1438">
        <w:rPr>
          <w:sz w:val="16"/>
          <w:szCs w:val="16"/>
        </w:rPr>
        <w:t>1. Повышение уровня благоустройства общественных территорий Писаревского сельского поселения;</w:t>
      </w:r>
    </w:p>
    <w:p w:rsidR="001D1438" w:rsidRPr="001D1438" w:rsidRDefault="001D1438" w:rsidP="001D1438">
      <w:pPr>
        <w:pStyle w:val="afe"/>
        <w:rPr>
          <w:sz w:val="16"/>
          <w:szCs w:val="16"/>
        </w:rPr>
      </w:pPr>
      <w:r w:rsidRPr="001D1438">
        <w:rPr>
          <w:sz w:val="16"/>
          <w:szCs w:val="16"/>
        </w:rPr>
        <w:t>2. Формирование реализованных практик благоустройства на территории Писаревского сельского поселения;</w:t>
      </w:r>
    </w:p>
    <w:p w:rsidR="001D1438" w:rsidRPr="001D1438" w:rsidRDefault="001D1438" w:rsidP="001D1438">
      <w:pPr>
        <w:pStyle w:val="afe"/>
        <w:rPr>
          <w:sz w:val="16"/>
          <w:szCs w:val="16"/>
        </w:rPr>
      </w:pPr>
      <w:r w:rsidRPr="001D1438">
        <w:rPr>
          <w:sz w:val="16"/>
          <w:szCs w:val="16"/>
        </w:rPr>
        <w:t>3. Повышение уровня вовлеченности заинтересованных граждан, организаций, проживающих и расположенных на территории Писаревского сельского поселения в реализацию мероприятий по благоустройству территории Писаревского сельского поселения.</w:t>
      </w:r>
    </w:p>
    <w:p w:rsidR="001D1438" w:rsidRPr="001D1438" w:rsidRDefault="001D1438" w:rsidP="001D1438">
      <w:pPr>
        <w:pStyle w:val="afe"/>
        <w:rPr>
          <w:sz w:val="16"/>
          <w:szCs w:val="16"/>
        </w:rPr>
      </w:pPr>
      <w:r w:rsidRPr="001D1438">
        <w:rPr>
          <w:sz w:val="16"/>
          <w:szCs w:val="16"/>
        </w:rPr>
        <w:t>Достижение целей и задач Программы планируется обеспечить посредством выполнения системы мероприятий по основным направлениям Программы.</w:t>
      </w:r>
    </w:p>
    <w:p w:rsidR="001D1438" w:rsidRPr="001D1438" w:rsidRDefault="001D1438" w:rsidP="001D1438">
      <w:pPr>
        <w:pStyle w:val="afe"/>
        <w:rPr>
          <w:sz w:val="16"/>
          <w:szCs w:val="16"/>
        </w:rPr>
      </w:pPr>
    </w:p>
    <w:p w:rsidR="001D1438" w:rsidRPr="001D1438" w:rsidRDefault="001D1438" w:rsidP="001D1438">
      <w:pPr>
        <w:pStyle w:val="afe"/>
        <w:rPr>
          <w:bCs/>
          <w:sz w:val="16"/>
          <w:szCs w:val="16"/>
        </w:rPr>
      </w:pPr>
      <w:bookmarkStart w:id="2" w:name="bookmark3"/>
      <w:r w:rsidRPr="001D1438">
        <w:rPr>
          <w:bCs/>
          <w:sz w:val="16"/>
          <w:szCs w:val="16"/>
        </w:rPr>
        <w:t>5. Прогноз ожидаемых результатов реализации Программы</w:t>
      </w:r>
      <w:bookmarkEnd w:id="2"/>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 xml:space="preserve">В результате реализации мероприятий Программы на наиболее посещаемых муниципальных территориях общего пользования Писаревского сельского поселения, отобранных в соответствии с перечнем объектов благоустройства муниципальных территорий будут проведены работы по благоустройству. </w:t>
      </w:r>
    </w:p>
    <w:p w:rsidR="001D1438" w:rsidRPr="001D1438" w:rsidRDefault="001D1438" w:rsidP="001D1438">
      <w:pPr>
        <w:pStyle w:val="afe"/>
        <w:rPr>
          <w:sz w:val="16"/>
          <w:szCs w:val="16"/>
        </w:rPr>
      </w:pPr>
      <w:r w:rsidRPr="001D1438">
        <w:rPr>
          <w:sz w:val="16"/>
          <w:szCs w:val="16"/>
        </w:rPr>
        <w:t>В результате реализации мероприятий, предусмотренных Программой, планируется:</w:t>
      </w:r>
    </w:p>
    <w:p w:rsidR="001D1438" w:rsidRPr="001D1438" w:rsidRDefault="001D1438" w:rsidP="001D1438">
      <w:pPr>
        <w:pStyle w:val="afe"/>
        <w:rPr>
          <w:sz w:val="16"/>
          <w:szCs w:val="16"/>
        </w:rPr>
      </w:pPr>
      <w:r w:rsidRPr="001D1438">
        <w:rPr>
          <w:sz w:val="16"/>
          <w:szCs w:val="16"/>
        </w:rPr>
        <w:t>– повышение уровня благоустройства общественных территорий;</w:t>
      </w:r>
    </w:p>
    <w:p w:rsidR="001D1438" w:rsidRPr="001D1438" w:rsidRDefault="001D1438" w:rsidP="001D1438">
      <w:pPr>
        <w:pStyle w:val="afe"/>
        <w:rPr>
          <w:bCs/>
          <w:sz w:val="16"/>
          <w:szCs w:val="16"/>
        </w:rPr>
      </w:pPr>
      <w:r w:rsidRPr="001D1438">
        <w:rPr>
          <w:bCs/>
          <w:sz w:val="16"/>
          <w:szCs w:val="16"/>
        </w:rPr>
        <w:t>– обеспечение комфортности проживания жителей Писаревского сельского поселения.</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Таблица 2</w:t>
      </w:r>
    </w:p>
    <w:p w:rsidR="001D1438" w:rsidRPr="001D1438" w:rsidRDefault="001D1438" w:rsidP="001D1438">
      <w:pPr>
        <w:pStyle w:val="afe"/>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21"/>
        <w:gridCol w:w="4514"/>
      </w:tblGrid>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 п/п</w:t>
            </w:r>
          </w:p>
        </w:tc>
        <w:tc>
          <w:tcPr>
            <w:tcW w:w="4333"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Ожидаемые результаты</w:t>
            </w:r>
          </w:p>
          <w:p w:rsidR="001D1438" w:rsidRPr="001D1438" w:rsidRDefault="001D1438" w:rsidP="001D1438">
            <w:pPr>
              <w:pStyle w:val="afe"/>
              <w:rPr>
                <w:rFonts w:eastAsia="Times New Roman"/>
                <w:sz w:val="16"/>
                <w:szCs w:val="16"/>
              </w:rPr>
            </w:pPr>
            <w:r w:rsidRPr="001D1438">
              <w:rPr>
                <w:rFonts w:eastAsia="Times New Roman"/>
                <w:sz w:val="16"/>
                <w:szCs w:val="16"/>
              </w:rPr>
              <w:t>реализации программы</w:t>
            </w:r>
          </w:p>
        </w:tc>
        <w:tc>
          <w:tcPr>
            <w:tcW w:w="4621"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Оценка влияния ожидаемых результатов на функционирование экономики и социальной сферы</w:t>
            </w:r>
          </w:p>
          <w:p w:rsidR="001D1438" w:rsidRPr="001D1438" w:rsidRDefault="001D1438" w:rsidP="001D1438">
            <w:pPr>
              <w:pStyle w:val="afe"/>
              <w:rPr>
                <w:rFonts w:eastAsia="Times New Roman"/>
                <w:sz w:val="16"/>
                <w:szCs w:val="16"/>
              </w:rPr>
            </w:pPr>
            <w:r w:rsidRPr="001D1438">
              <w:rPr>
                <w:rFonts w:eastAsia="Times New Roman"/>
                <w:sz w:val="16"/>
                <w:szCs w:val="16"/>
              </w:rPr>
              <w:t>муниципального образования</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sz w:val="16"/>
                <w:szCs w:val="16"/>
              </w:rPr>
              <w:t>1</w:t>
            </w:r>
            <w:r w:rsidRPr="001D1438">
              <w:rPr>
                <w:rFonts w:eastAsia="Times New Roman"/>
                <w:sz w:val="16"/>
                <w:szCs w:val="16"/>
              </w:rPr>
              <w:t>.</w:t>
            </w:r>
          </w:p>
        </w:tc>
        <w:tc>
          <w:tcPr>
            <w:tcW w:w="4333"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 xml:space="preserve">Благоустройство общественной территории </w:t>
            </w:r>
            <w:r w:rsidRPr="001D1438">
              <w:rPr>
                <w:sz w:val="16"/>
                <w:szCs w:val="16"/>
              </w:rPr>
              <w:t>поселения</w:t>
            </w:r>
          </w:p>
        </w:tc>
        <w:tc>
          <w:tcPr>
            <w:tcW w:w="4621"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 повысит качество городской среды;</w:t>
            </w:r>
          </w:p>
          <w:p w:rsidR="001D1438" w:rsidRPr="001D1438" w:rsidRDefault="001D1438" w:rsidP="001D1438">
            <w:pPr>
              <w:pStyle w:val="afe"/>
              <w:rPr>
                <w:rFonts w:eastAsia="Times New Roman"/>
                <w:sz w:val="16"/>
                <w:szCs w:val="16"/>
              </w:rPr>
            </w:pPr>
            <w:r w:rsidRPr="001D1438">
              <w:rPr>
                <w:rFonts w:eastAsia="Times New Roman"/>
                <w:sz w:val="16"/>
                <w:szCs w:val="16"/>
              </w:rPr>
              <w:t>- улучшит параметры качества жизни населения, демографическую ситуацию;</w:t>
            </w:r>
          </w:p>
          <w:p w:rsidR="001D1438" w:rsidRPr="001D1438" w:rsidRDefault="001D1438" w:rsidP="001D1438">
            <w:pPr>
              <w:pStyle w:val="afe"/>
              <w:rPr>
                <w:rFonts w:eastAsia="Times New Roman"/>
                <w:sz w:val="16"/>
                <w:szCs w:val="16"/>
              </w:rPr>
            </w:pPr>
            <w:r w:rsidRPr="001D1438">
              <w:rPr>
                <w:rFonts w:eastAsia="Times New Roman"/>
                <w:sz w:val="16"/>
                <w:szCs w:val="16"/>
              </w:rPr>
              <w:lastRenderedPageBreak/>
              <w:t>- повысит конкурентоспособность муниципального образования, его привлекательность для населения и бизнеса;</w:t>
            </w:r>
          </w:p>
          <w:p w:rsidR="001D1438" w:rsidRPr="001D1438" w:rsidRDefault="001D1438" w:rsidP="001D1438">
            <w:pPr>
              <w:pStyle w:val="afe"/>
              <w:rPr>
                <w:rFonts w:eastAsia="Times New Roman"/>
                <w:sz w:val="16"/>
                <w:szCs w:val="16"/>
              </w:rPr>
            </w:pPr>
            <w:r w:rsidRPr="001D1438">
              <w:rPr>
                <w:sz w:val="16"/>
                <w:szCs w:val="16"/>
              </w:rPr>
              <w:t>- сформирует на территории муниципального образования новые и современные общественные пространства.</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sz w:val="16"/>
                <w:szCs w:val="16"/>
              </w:rPr>
              <w:lastRenderedPageBreak/>
              <w:t>2</w:t>
            </w:r>
            <w:r w:rsidRPr="001D1438">
              <w:rPr>
                <w:rFonts w:eastAsia="Times New Roman"/>
                <w:sz w:val="16"/>
                <w:szCs w:val="16"/>
              </w:rPr>
              <w:t>.</w:t>
            </w:r>
          </w:p>
        </w:tc>
        <w:tc>
          <w:tcPr>
            <w:tcW w:w="4333"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Принятие новых современных правил благоустройства, соответствующим федеральным методическим рекомендациям</w:t>
            </w:r>
          </w:p>
        </w:tc>
        <w:tc>
          <w:tcPr>
            <w:tcW w:w="4621" w:type="dxa"/>
            <w:shd w:val="clear" w:color="auto" w:fill="auto"/>
          </w:tcPr>
          <w:p w:rsidR="001D1438" w:rsidRPr="001D1438" w:rsidRDefault="001D1438" w:rsidP="001D1438">
            <w:pPr>
              <w:pStyle w:val="afe"/>
              <w:rPr>
                <w:sz w:val="16"/>
                <w:szCs w:val="16"/>
              </w:rPr>
            </w:pPr>
            <w:r w:rsidRPr="001D1438">
              <w:rPr>
                <w:sz w:val="16"/>
                <w:szCs w:val="16"/>
              </w:rPr>
              <w:t>- качественно изменит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1D1438" w:rsidRPr="001D1438" w:rsidRDefault="001D1438" w:rsidP="001D1438">
            <w:pPr>
              <w:pStyle w:val="afe"/>
              <w:rPr>
                <w:sz w:val="16"/>
                <w:szCs w:val="16"/>
              </w:rPr>
            </w:pPr>
            <w:r w:rsidRPr="001D1438">
              <w:rPr>
                <w:sz w:val="16"/>
                <w:szCs w:val="16"/>
              </w:rPr>
              <w:t>- запустит реализацию механизма поддержки мероприятий по благоустройству инициированных гражданами;</w:t>
            </w:r>
          </w:p>
          <w:p w:rsidR="001D1438" w:rsidRPr="001D1438" w:rsidRDefault="001D1438" w:rsidP="001D1438">
            <w:pPr>
              <w:pStyle w:val="afe"/>
              <w:rPr>
                <w:sz w:val="16"/>
                <w:szCs w:val="16"/>
              </w:rPr>
            </w:pPr>
            <w:r w:rsidRPr="001D1438">
              <w:rPr>
                <w:sz w:val="16"/>
                <w:szCs w:val="16"/>
              </w:rPr>
              <w:t>- запустит дополнительный механизм финансового участия граждан и организаций в реализации мероприятий по благоустройству;</w:t>
            </w:r>
          </w:p>
          <w:p w:rsidR="001D1438" w:rsidRPr="001D1438" w:rsidRDefault="001D1438" w:rsidP="001D1438">
            <w:pPr>
              <w:pStyle w:val="afe"/>
              <w:rPr>
                <w:rFonts w:eastAsia="Times New Roman"/>
                <w:sz w:val="16"/>
                <w:szCs w:val="16"/>
              </w:rPr>
            </w:pPr>
            <w:r w:rsidRPr="001D1438">
              <w:rPr>
                <w:sz w:val="16"/>
                <w:szCs w:val="16"/>
              </w:rPr>
              <w:t>- сформирует дополнительные инструменты общественного контроля за реализации мероприятий на территории поселения</w:t>
            </w:r>
          </w:p>
        </w:tc>
      </w:tr>
    </w:tbl>
    <w:p w:rsidR="001D1438" w:rsidRPr="001D1438" w:rsidRDefault="001D1438" w:rsidP="001D1438">
      <w:pPr>
        <w:pStyle w:val="afe"/>
        <w:rPr>
          <w:sz w:val="16"/>
          <w:szCs w:val="16"/>
        </w:rPr>
      </w:pPr>
    </w:p>
    <w:p w:rsidR="001D1438" w:rsidRPr="001D1438" w:rsidRDefault="001D1438" w:rsidP="001D1438">
      <w:pPr>
        <w:pStyle w:val="afe"/>
        <w:rPr>
          <w:rFonts w:eastAsia="Times New Roman"/>
          <w:sz w:val="16"/>
          <w:szCs w:val="16"/>
        </w:rPr>
      </w:pPr>
      <w:r w:rsidRPr="001D1438">
        <w:rPr>
          <w:rFonts w:eastAsia="Times New Roman"/>
          <w:sz w:val="16"/>
          <w:szCs w:val="16"/>
        </w:rPr>
        <w:t>Таблица 3</w:t>
      </w:r>
    </w:p>
    <w:p w:rsidR="001D1438" w:rsidRPr="001D1438" w:rsidRDefault="001D1438" w:rsidP="001D1438">
      <w:pPr>
        <w:pStyle w:val="afe"/>
        <w:rPr>
          <w:rFonts w:eastAsia="Times New Roman"/>
          <w:sz w:val="16"/>
          <w:szCs w:val="16"/>
        </w:rPr>
      </w:pPr>
      <w:r w:rsidRPr="001D1438">
        <w:rPr>
          <w:rFonts w:eastAsia="Times New Roman"/>
          <w:sz w:val="16"/>
          <w:szCs w:val="16"/>
        </w:rPr>
        <w:t>Основные риски, оказывающие влияние на конечные результаты реализации мероприятий региональной программы</w:t>
      </w:r>
    </w:p>
    <w:p w:rsidR="001D1438" w:rsidRPr="001D1438" w:rsidRDefault="001D1438" w:rsidP="001D1438">
      <w:pPr>
        <w:pStyle w:val="afe"/>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4267"/>
      </w:tblGrid>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w:t>
            </w:r>
            <w:r w:rsidRPr="001D1438">
              <w:rPr>
                <w:rFonts w:eastAsia="Times New Roman"/>
                <w:sz w:val="16"/>
                <w:szCs w:val="16"/>
                <w:lang w:val="en-US"/>
              </w:rPr>
              <w:t xml:space="preserve"> </w:t>
            </w:r>
            <w:r w:rsidRPr="001D1438">
              <w:rPr>
                <w:rFonts w:eastAsia="Times New Roman"/>
                <w:sz w:val="16"/>
                <w:szCs w:val="16"/>
              </w:rPr>
              <w:t>п/п</w:t>
            </w:r>
          </w:p>
        </w:tc>
        <w:tc>
          <w:tcPr>
            <w:tcW w:w="4580"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Наименование риска</w:t>
            </w:r>
          </w:p>
        </w:tc>
        <w:tc>
          <w:tcPr>
            <w:tcW w:w="4374"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Мероприятия по предупреждению рисков</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1.</w:t>
            </w:r>
          </w:p>
        </w:tc>
        <w:tc>
          <w:tcPr>
            <w:tcW w:w="4580"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Бюджетные риски, связанные с дефицитом регионального и местных бюджетов.</w:t>
            </w:r>
          </w:p>
        </w:tc>
        <w:tc>
          <w:tcPr>
            <w:tcW w:w="4374"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1. Реализация требований об обязательном закреплении за собственниками, законными владельцами (пользователями) обязанности по содержанию прилегающих территорий.</w:t>
            </w:r>
          </w:p>
          <w:p w:rsidR="001D1438" w:rsidRPr="001D1438" w:rsidRDefault="001D1438" w:rsidP="001D1438">
            <w:pPr>
              <w:pStyle w:val="afe"/>
              <w:rPr>
                <w:rFonts w:eastAsia="Times New Roman"/>
                <w:sz w:val="16"/>
                <w:szCs w:val="16"/>
              </w:rPr>
            </w:pPr>
            <w:r w:rsidRPr="001D1438">
              <w:rPr>
                <w:rFonts w:eastAsia="Times New Roman"/>
                <w:sz w:val="16"/>
                <w:szCs w:val="16"/>
              </w:rPr>
              <w:t>2. Использование механизмов софинансирование гражданами и организациями мероприятий по благоустройству</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2.</w:t>
            </w:r>
          </w:p>
        </w:tc>
        <w:tc>
          <w:tcPr>
            <w:tcW w:w="4580"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Риски, связанные с возможностью невыполнения гражданами и организациями своих обязательств по софинансированию мероприятий муниципальной программы.</w:t>
            </w:r>
          </w:p>
        </w:tc>
        <w:tc>
          <w:tcPr>
            <w:tcW w:w="4374"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1. Закрепления в протоколах общих собраний и договорах о выделении бюджетного финансирования обязательств по софинансированию работ и ответственности за их нарушение</w:t>
            </w:r>
          </w:p>
          <w:p w:rsidR="001D1438" w:rsidRPr="001D1438" w:rsidRDefault="001D1438" w:rsidP="001D1438">
            <w:pPr>
              <w:pStyle w:val="afe"/>
              <w:rPr>
                <w:rFonts w:eastAsia="Times New Roman"/>
                <w:sz w:val="16"/>
                <w:szCs w:val="16"/>
              </w:rPr>
            </w:pPr>
            <w:r w:rsidRPr="001D1438">
              <w:rPr>
                <w:rFonts w:eastAsia="Times New Roman"/>
                <w:sz w:val="16"/>
                <w:szCs w:val="16"/>
              </w:rPr>
              <w:t>2. Использования механизмов судебного взыскания задолженности</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3.</w:t>
            </w:r>
          </w:p>
        </w:tc>
        <w:tc>
          <w:tcPr>
            <w:tcW w:w="4580"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Социальные риски, связанные с низкой социальной активностью населения, отсутствием массовой культуры соучастия в благоустройства дворовых территорий и т.п.</w:t>
            </w:r>
          </w:p>
        </w:tc>
        <w:tc>
          <w:tcPr>
            <w:tcW w:w="4374"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1. Проведение информационно-разъяснительной работы в средствах массовой информации в целях стимулирования активности граждан и бизнеса.</w:t>
            </w:r>
          </w:p>
          <w:p w:rsidR="001D1438" w:rsidRPr="001D1438" w:rsidRDefault="001D1438" w:rsidP="001D1438">
            <w:pPr>
              <w:pStyle w:val="afe"/>
              <w:rPr>
                <w:rFonts w:eastAsia="Times New Roman"/>
                <w:sz w:val="16"/>
                <w:szCs w:val="16"/>
              </w:rPr>
            </w:pPr>
            <w:r w:rsidRPr="001D1438">
              <w:rPr>
                <w:rFonts w:eastAsia="Times New Roman"/>
                <w:sz w:val="16"/>
                <w:szCs w:val="16"/>
              </w:rPr>
              <w:t>2. Проведение встреч с населением, семинаров, круглых столов.</w:t>
            </w:r>
          </w:p>
          <w:p w:rsidR="001D1438" w:rsidRPr="001D1438" w:rsidRDefault="001D1438" w:rsidP="001D1438">
            <w:pPr>
              <w:pStyle w:val="afe"/>
              <w:rPr>
                <w:rFonts w:eastAsia="Times New Roman"/>
                <w:sz w:val="16"/>
                <w:szCs w:val="16"/>
              </w:rPr>
            </w:pPr>
            <w:r w:rsidRPr="001D1438">
              <w:rPr>
                <w:rFonts w:eastAsia="Times New Roman"/>
                <w:sz w:val="16"/>
                <w:szCs w:val="16"/>
              </w:rPr>
              <w:t>3. Участие представителей органов местного самоуправления в общих собраниях собственников помещений в МКД.</w:t>
            </w:r>
          </w:p>
        </w:tc>
      </w:tr>
      <w:tr w:rsidR="001D1438" w:rsidRPr="001D1438" w:rsidTr="001D1438">
        <w:tc>
          <w:tcPr>
            <w:tcW w:w="617"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4.</w:t>
            </w:r>
          </w:p>
        </w:tc>
        <w:tc>
          <w:tcPr>
            <w:tcW w:w="4580"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 и т. д.</w:t>
            </w:r>
          </w:p>
        </w:tc>
        <w:tc>
          <w:tcPr>
            <w:tcW w:w="4374" w:type="dxa"/>
            <w:shd w:val="clear" w:color="auto" w:fill="auto"/>
          </w:tcPr>
          <w:p w:rsidR="001D1438" w:rsidRPr="001D1438" w:rsidRDefault="001D1438" w:rsidP="001D1438">
            <w:pPr>
              <w:pStyle w:val="afe"/>
              <w:rPr>
                <w:rFonts w:eastAsia="Times New Roman"/>
                <w:sz w:val="16"/>
                <w:szCs w:val="16"/>
              </w:rPr>
            </w:pPr>
            <w:r w:rsidRPr="001D1438">
              <w:rPr>
                <w:rFonts w:eastAsia="Times New Roman"/>
                <w:sz w:val="16"/>
                <w:szCs w:val="16"/>
              </w:rPr>
              <w:t>1. Проведение предварительной методологической работы, в том числе, с привлечением экспертов.</w:t>
            </w:r>
          </w:p>
          <w:p w:rsidR="001D1438" w:rsidRPr="001D1438" w:rsidRDefault="001D1438" w:rsidP="001D1438">
            <w:pPr>
              <w:pStyle w:val="afe"/>
              <w:rPr>
                <w:rFonts w:eastAsia="Times New Roman"/>
                <w:sz w:val="16"/>
                <w:szCs w:val="16"/>
              </w:rPr>
            </w:pPr>
            <w:r w:rsidRPr="001D1438">
              <w:rPr>
                <w:rFonts w:eastAsia="Times New Roman"/>
                <w:sz w:val="16"/>
                <w:szCs w:val="16"/>
              </w:rPr>
              <w:t>2. Учёт единой методологии, разработанной на федеральном уровне.</w:t>
            </w:r>
          </w:p>
          <w:p w:rsidR="001D1438" w:rsidRPr="001D1438" w:rsidRDefault="001D1438" w:rsidP="001D1438">
            <w:pPr>
              <w:pStyle w:val="afe"/>
              <w:rPr>
                <w:rFonts w:eastAsia="Times New Roman"/>
                <w:sz w:val="16"/>
                <w:szCs w:val="16"/>
              </w:rPr>
            </w:pPr>
            <w:r w:rsidRPr="001D1438">
              <w:rPr>
                <w:rFonts w:eastAsia="Times New Roman"/>
                <w:sz w:val="16"/>
                <w:szCs w:val="16"/>
              </w:rPr>
              <w:t>3. Организация жесткого контроля соблюдения графиков реализации муниципальной программы.</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Для оценки результативности использования субсидии из федерального бюджета и бюджета Воронежской области бюджету Писаревского сельского поселения на поддержку мероприятий Программы, а также для оценки эффективности использования субсидий, выделяемых из бюджета Воронежской области бюджету Писаревского сельского поселения на реализацию мероприятий муниципальных программ формирования комфортной городской среды также используются показатели результативности Программы, приведенные в Приложении 3 к Программе.</w:t>
      </w:r>
    </w:p>
    <w:p w:rsidR="001D1438" w:rsidRPr="001D1438" w:rsidRDefault="001D1438" w:rsidP="001D1438">
      <w:pPr>
        <w:pStyle w:val="afe"/>
        <w:rPr>
          <w:bCs/>
          <w:sz w:val="16"/>
          <w:szCs w:val="16"/>
        </w:rPr>
      </w:pPr>
      <w:bookmarkStart w:id="3" w:name="bookmark4"/>
    </w:p>
    <w:p w:rsidR="001D1438" w:rsidRPr="001D1438" w:rsidRDefault="001D1438" w:rsidP="001D1438">
      <w:pPr>
        <w:pStyle w:val="afe"/>
        <w:rPr>
          <w:sz w:val="16"/>
          <w:szCs w:val="16"/>
        </w:rPr>
      </w:pPr>
      <w:r w:rsidRPr="001D1438">
        <w:rPr>
          <w:sz w:val="16"/>
          <w:szCs w:val="16"/>
        </w:rPr>
        <w:t>6. Объем средств, необходимых на реализацию программы за счет всех источников финансирования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Таблица 4</w:t>
      </w:r>
    </w:p>
    <w:p w:rsidR="001D1438" w:rsidRPr="001D1438" w:rsidRDefault="001D1438" w:rsidP="001D1438">
      <w:pPr>
        <w:pStyle w:val="afe"/>
        <w:rPr>
          <w:sz w:val="16"/>
          <w:szCs w:val="16"/>
        </w:rPr>
      </w:pPr>
    </w:p>
    <w:tbl>
      <w:tblPr>
        <w:tblpPr w:leftFromText="180" w:rightFromText="180" w:bottomFromText="160" w:vertAnchor="text" w:horzAnchor="margin" w:tblpY="44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699"/>
        <w:gridCol w:w="2034"/>
        <w:gridCol w:w="2341"/>
        <w:gridCol w:w="975"/>
      </w:tblGrid>
      <w:tr w:rsidR="001D1438" w:rsidRPr="001D1438" w:rsidTr="001D1438">
        <w:trPr>
          <w:trHeight w:val="191"/>
        </w:trPr>
        <w:tc>
          <w:tcPr>
            <w:tcW w:w="1112" w:type="pct"/>
            <w:vMerge w:val="restar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Источник финансирования</w:t>
            </w:r>
          </w:p>
        </w:tc>
        <w:tc>
          <w:tcPr>
            <w:tcW w:w="3888" w:type="pct"/>
            <w:gridSpan w:val="4"/>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Планируемый объем средств, руб.</w:t>
            </w:r>
          </w:p>
        </w:tc>
      </w:tr>
      <w:tr w:rsidR="001D1438" w:rsidRPr="001D1438" w:rsidTr="001D1438">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rFonts w:eastAsia="Times New Roman"/>
                <w:sz w:val="16"/>
                <w:szCs w:val="16"/>
              </w:rPr>
            </w:pPr>
          </w:p>
        </w:tc>
        <w:tc>
          <w:tcPr>
            <w:tcW w:w="937"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Всего</w:t>
            </w:r>
          </w:p>
        </w:tc>
        <w:tc>
          <w:tcPr>
            <w:tcW w:w="2951" w:type="pct"/>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Благоустройство муниципальной территории</w:t>
            </w:r>
            <w:r w:rsidRPr="001D1438">
              <w:rPr>
                <w:sz w:val="16"/>
                <w:szCs w:val="16"/>
              </w:rPr>
              <w:t xml:space="preserve"> о</w:t>
            </w:r>
            <w:r w:rsidRPr="001D1438">
              <w:rPr>
                <w:rFonts w:eastAsia="Times New Roman"/>
                <w:sz w:val="16"/>
                <w:szCs w:val="16"/>
              </w:rPr>
              <w:t>бщего</w:t>
            </w:r>
            <w:r w:rsidRPr="001D1438">
              <w:rPr>
                <w:sz w:val="16"/>
                <w:szCs w:val="16"/>
              </w:rPr>
              <w:t xml:space="preserve"> </w:t>
            </w:r>
            <w:r w:rsidRPr="001D1438">
              <w:rPr>
                <w:rFonts w:eastAsia="Times New Roman"/>
                <w:sz w:val="16"/>
                <w:szCs w:val="16"/>
              </w:rPr>
              <w:t>пользования</w:t>
            </w:r>
          </w:p>
        </w:tc>
      </w:tr>
      <w:tr w:rsidR="001D1438" w:rsidRPr="001D1438" w:rsidTr="001D1438">
        <w:trPr>
          <w:trHeight w:val="255"/>
        </w:trPr>
        <w:tc>
          <w:tcPr>
            <w:tcW w:w="111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rFonts w:eastAsia="Times New Roman"/>
                <w:sz w:val="16"/>
                <w:szCs w:val="16"/>
              </w:rPr>
            </w:pPr>
          </w:p>
        </w:tc>
        <w:tc>
          <w:tcPr>
            <w:tcW w:w="937"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rFonts w:eastAsia="Times New Roman"/>
                <w:sz w:val="16"/>
                <w:szCs w:val="16"/>
              </w:rPr>
            </w:pPr>
          </w:p>
        </w:tc>
        <w:tc>
          <w:tcPr>
            <w:tcW w:w="112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2025</w:t>
            </w:r>
          </w:p>
        </w:tc>
        <w:tc>
          <w:tcPr>
            <w:tcW w:w="1291"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2026</w:t>
            </w:r>
          </w:p>
        </w:tc>
        <w:tc>
          <w:tcPr>
            <w:tcW w:w="538"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2027</w:t>
            </w:r>
          </w:p>
        </w:tc>
      </w:tr>
      <w:tr w:rsidR="001D1438" w:rsidRPr="001D1438" w:rsidTr="001D1438">
        <w:trPr>
          <w:trHeight w:val="514"/>
        </w:trPr>
        <w:tc>
          <w:tcPr>
            <w:tcW w:w="111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rFonts w:eastAsia="Times New Roman"/>
                <w:sz w:val="16"/>
                <w:szCs w:val="16"/>
              </w:rPr>
              <w:t>Бюджетные средства, в т. ч.</w:t>
            </w:r>
          </w:p>
        </w:tc>
        <w:tc>
          <w:tcPr>
            <w:tcW w:w="937"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По согласованию</w:t>
            </w:r>
          </w:p>
        </w:tc>
        <w:tc>
          <w:tcPr>
            <w:tcW w:w="112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99,8</w:t>
            </w:r>
          </w:p>
        </w:tc>
        <w:tc>
          <w:tcPr>
            <w:tcW w:w="1291"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10953,7</w:t>
            </w:r>
          </w:p>
        </w:tc>
        <w:tc>
          <w:tcPr>
            <w:tcW w:w="538"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12,0</w:t>
            </w:r>
          </w:p>
        </w:tc>
      </w:tr>
      <w:tr w:rsidR="001D1438" w:rsidRPr="001D1438" w:rsidTr="001D1438">
        <w:trPr>
          <w:trHeight w:val="514"/>
        </w:trPr>
        <w:tc>
          <w:tcPr>
            <w:tcW w:w="111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lastRenderedPageBreak/>
              <w:t>-местный бюджет</w:t>
            </w:r>
          </w:p>
        </w:tc>
        <w:tc>
          <w:tcPr>
            <w:tcW w:w="937"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112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99,8</w:t>
            </w:r>
          </w:p>
        </w:tc>
        <w:tc>
          <w:tcPr>
            <w:tcW w:w="1291"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123,8</w:t>
            </w:r>
          </w:p>
        </w:tc>
        <w:tc>
          <w:tcPr>
            <w:tcW w:w="538"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12,0</w:t>
            </w:r>
          </w:p>
        </w:tc>
      </w:tr>
      <w:tr w:rsidR="001D1438" w:rsidRPr="001D1438" w:rsidTr="001D1438">
        <w:trPr>
          <w:trHeight w:val="535"/>
        </w:trPr>
        <w:tc>
          <w:tcPr>
            <w:tcW w:w="111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rFonts w:eastAsia="Times New Roman"/>
                <w:sz w:val="16"/>
                <w:szCs w:val="16"/>
              </w:rPr>
              <w:t>-федеральный бюджет</w:t>
            </w:r>
          </w:p>
        </w:tc>
        <w:tc>
          <w:tcPr>
            <w:tcW w:w="937"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По согласованию</w:t>
            </w:r>
          </w:p>
        </w:tc>
        <w:tc>
          <w:tcPr>
            <w:tcW w:w="112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1291"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538"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rPr>
          <w:trHeight w:val="293"/>
        </w:trPr>
        <w:tc>
          <w:tcPr>
            <w:tcW w:w="111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rFonts w:eastAsia="Times New Roman"/>
                <w:sz w:val="16"/>
                <w:szCs w:val="16"/>
              </w:rPr>
              <w:t>- областной бюджет</w:t>
            </w:r>
          </w:p>
        </w:tc>
        <w:tc>
          <w:tcPr>
            <w:tcW w:w="937"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По согласованию</w:t>
            </w:r>
          </w:p>
        </w:tc>
        <w:tc>
          <w:tcPr>
            <w:tcW w:w="112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1291"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10941,7</w:t>
            </w:r>
          </w:p>
        </w:tc>
        <w:tc>
          <w:tcPr>
            <w:tcW w:w="538"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rPr>
          <w:trHeight w:val="587"/>
        </w:trPr>
        <w:tc>
          <w:tcPr>
            <w:tcW w:w="1112"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Привлеченные средства граждан и организаций</w:t>
            </w:r>
          </w:p>
        </w:tc>
        <w:tc>
          <w:tcPr>
            <w:tcW w:w="937"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rFonts w:eastAsia="Times New Roman"/>
                <w:sz w:val="16"/>
                <w:szCs w:val="16"/>
              </w:rPr>
            </w:pPr>
            <w:r w:rsidRPr="001D1438">
              <w:rPr>
                <w:rFonts w:eastAsia="Times New Roman"/>
                <w:sz w:val="16"/>
                <w:szCs w:val="16"/>
              </w:rPr>
              <w:t>Трудовое участие</w:t>
            </w:r>
          </w:p>
        </w:tc>
        <w:tc>
          <w:tcPr>
            <w:tcW w:w="1122"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1291" w:type="pct"/>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rFonts w:eastAsia="Times New Roman"/>
                <w:sz w:val="16"/>
                <w:szCs w:val="16"/>
              </w:rPr>
              <w:t>Трудовое участие</w:t>
            </w:r>
          </w:p>
        </w:tc>
        <w:tc>
          <w:tcPr>
            <w:tcW w:w="538" w:type="pct"/>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rFonts w:eastAsia="Times New Roman"/>
                <w:sz w:val="16"/>
                <w:szCs w:val="16"/>
              </w:rPr>
            </w:pPr>
          </w:p>
        </w:tc>
      </w:tr>
    </w:tbl>
    <w:p w:rsidR="001D1438" w:rsidRPr="001D1438" w:rsidRDefault="001D1438" w:rsidP="001D1438">
      <w:pPr>
        <w:pStyle w:val="afe"/>
        <w:rPr>
          <w:bCs/>
          <w:sz w:val="16"/>
          <w:szCs w:val="16"/>
        </w:rPr>
      </w:pPr>
    </w:p>
    <w:bookmarkEnd w:id="3"/>
    <w:p w:rsidR="001D1438" w:rsidRPr="001D1438" w:rsidRDefault="001D1438" w:rsidP="001D1438">
      <w:pPr>
        <w:pStyle w:val="afe"/>
        <w:rPr>
          <w:sz w:val="16"/>
          <w:szCs w:val="16"/>
        </w:rPr>
      </w:pPr>
      <w:r w:rsidRPr="001D1438">
        <w:rPr>
          <w:sz w:val="16"/>
          <w:szCs w:val="16"/>
        </w:rPr>
        <w:t>7.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7.1. Минимальная доля финансового участия заинтересованных лиц в выполнении минимального перечня работ по благоустройству общественных территорий составляет 5% от общей стоимости работ.</w:t>
      </w:r>
    </w:p>
    <w:p w:rsidR="001D1438" w:rsidRPr="001D1438" w:rsidRDefault="001D1438" w:rsidP="001D1438">
      <w:pPr>
        <w:pStyle w:val="afe"/>
        <w:rPr>
          <w:sz w:val="16"/>
          <w:szCs w:val="16"/>
        </w:rPr>
      </w:pPr>
      <w:r w:rsidRPr="001D1438">
        <w:rPr>
          <w:sz w:val="16"/>
          <w:szCs w:val="16"/>
        </w:rPr>
        <w:t>Для работ по ремонту дворовых проездов помимо этого устанавливается условие о финансировании заинтересованными лицами работ по разработке проектно-сметной документации и работ по проверке достоверности определения сметной стоимости капитального ремонта объектов.</w:t>
      </w:r>
    </w:p>
    <w:p w:rsidR="001D1438" w:rsidRPr="001D1438" w:rsidRDefault="001D1438" w:rsidP="001D1438">
      <w:pPr>
        <w:pStyle w:val="afe"/>
        <w:rPr>
          <w:sz w:val="16"/>
          <w:szCs w:val="16"/>
        </w:rPr>
      </w:pPr>
      <w:r w:rsidRPr="001D1438">
        <w:rPr>
          <w:sz w:val="16"/>
          <w:szCs w:val="16"/>
        </w:rPr>
        <w:t>7.2. Минимальная доля финансового участия заинтересованных лиц в выполнении дополнительного перечня работ по благоустройству дворовых территорий – обязательное софинансирование заинтересованными лицами не менее 5% от общей стоимости необходимых для выполнения работ, а также в финансировании разработки проектно-сметной документации и работ по проверке достоверности определения сметной стоимости капитального ремонта объектов.</w:t>
      </w:r>
    </w:p>
    <w:p w:rsidR="001D1438" w:rsidRPr="001D1438" w:rsidRDefault="001D1438" w:rsidP="001D1438">
      <w:pPr>
        <w:pStyle w:val="afe"/>
        <w:rPr>
          <w:sz w:val="16"/>
          <w:szCs w:val="16"/>
        </w:rPr>
      </w:pPr>
      <w:r w:rsidRPr="001D1438">
        <w:rPr>
          <w:sz w:val="16"/>
          <w:szCs w:val="16"/>
        </w:rPr>
        <w:t>7.3. 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w:t>
      </w:r>
    </w:p>
    <w:p w:rsidR="001D1438" w:rsidRPr="001D1438" w:rsidRDefault="001D1438" w:rsidP="001D1438">
      <w:pPr>
        <w:pStyle w:val="afe"/>
        <w:rPr>
          <w:sz w:val="16"/>
          <w:szCs w:val="16"/>
        </w:rPr>
      </w:pPr>
      <w:r w:rsidRPr="001D1438">
        <w:rPr>
          <w:sz w:val="16"/>
          <w:szCs w:val="16"/>
        </w:rPr>
        <w:t>Формами трудового участия могут быть:</w:t>
      </w:r>
    </w:p>
    <w:p w:rsidR="001D1438" w:rsidRPr="001D1438" w:rsidRDefault="001D1438" w:rsidP="001D1438">
      <w:pPr>
        <w:pStyle w:val="afe"/>
        <w:rPr>
          <w:sz w:val="16"/>
          <w:szCs w:val="16"/>
        </w:rPr>
      </w:pPr>
      <w:r w:rsidRPr="001D1438">
        <w:rPr>
          <w:sz w:val="16"/>
          <w:szCs w:val="1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уборка мусора), и другие работы (покраска оборудования, посадка деревьев);</w:t>
      </w:r>
    </w:p>
    <w:p w:rsidR="001D1438" w:rsidRPr="001D1438" w:rsidRDefault="001D1438" w:rsidP="001D1438">
      <w:pPr>
        <w:pStyle w:val="afe"/>
        <w:rPr>
          <w:sz w:val="16"/>
          <w:szCs w:val="16"/>
        </w:rPr>
      </w:pPr>
      <w:r w:rsidRPr="001D1438">
        <w:rPr>
          <w:sz w:val="16"/>
          <w:szCs w:val="16"/>
        </w:rPr>
        <w:t>- предоставление материалов, техники и т.д.;</w:t>
      </w:r>
    </w:p>
    <w:p w:rsidR="001D1438" w:rsidRPr="001D1438" w:rsidRDefault="001D1438" w:rsidP="001D1438">
      <w:pPr>
        <w:pStyle w:val="afe"/>
        <w:rPr>
          <w:sz w:val="16"/>
          <w:szCs w:val="16"/>
        </w:rPr>
      </w:pPr>
      <w:r w:rsidRPr="001D1438">
        <w:rPr>
          <w:sz w:val="16"/>
          <w:szCs w:val="16"/>
        </w:rPr>
        <w:t>- обеспечение благоприятных условий для работы подрядной организации, выполняющей работы и для ее работников (горячий чай, печенье и т.д.)</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8. Нормативная стоимость (единичные расценки) работ по благоустройству дворовых территорий, входящих в состав минимального перечня таких работ</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Нормативная стоимость (единичные расценки) работ по благоустройству дворовых территорий, входящих в состав минимального перечня таких работ рассчитывается согласно СНиП.</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9.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Аккумулирование средств заинтересованных лиц, направляемых на выполнение минимального, дополнительного перечней работ по благоустройству дворовых территорий осуществляется на внебюджетных счетах (прочие безвозмездные поступления) администрации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поселения осуществляет учет поступающих средств в разрезе многоквартирных домов, дворовые территории которых подлежат благоустройству,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соответствие с Правилами предоставления федеральной субсидии.</w:t>
      </w:r>
    </w:p>
    <w:p w:rsidR="001D1438" w:rsidRPr="001D1438" w:rsidRDefault="001D1438" w:rsidP="001D1438">
      <w:pPr>
        <w:pStyle w:val="afe"/>
        <w:rPr>
          <w:sz w:val="16"/>
          <w:szCs w:val="16"/>
        </w:rPr>
      </w:pPr>
      <w:r w:rsidRPr="001D1438">
        <w:rPr>
          <w:sz w:val="16"/>
          <w:szCs w:val="16"/>
        </w:rPr>
        <w:t>Денежные средства должны быть перечислены заинтересованными лицами до 31 декабря текущего периода.</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10.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Дизайн-проекты благоустройства дворов территории, включенной в муниципальную программу включает в себя текстовое и визуальное описания проекта благоустройства, перечня (в том числе в виде соответствующих визуализированных изображений).</w:t>
      </w:r>
    </w:p>
    <w:p w:rsidR="001D1438" w:rsidRPr="001D1438" w:rsidRDefault="001D1438" w:rsidP="001D1438">
      <w:pPr>
        <w:pStyle w:val="afe"/>
        <w:rPr>
          <w:sz w:val="16"/>
          <w:szCs w:val="16"/>
        </w:rPr>
      </w:pPr>
      <w:r w:rsidRPr="001D1438">
        <w:rPr>
          <w:sz w:val="16"/>
          <w:szCs w:val="16"/>
        </w:rPr>
        <w:t>Разработка дизайн-проектов благоустройства дворовой территории осуществляется в срок, не позднее 15 дней с момента включения дворовой территории в муниципальную программу.</w:t>
      </w:r>
    </w:p>
    <w:p w:rsidR="001D1438" w:rsidRPr="001D1438" w:rsidRDefault="001D1438" w:rsidP="001D1438">
      <w:pPr>
        <w:pStyle w:val="afe"/>
        <w:rPr>
          <w:sz w:val="16"/>
          <w:szCs w:val="16"/>
        </w:rPr>
      </w:pPr>
      <w:r w:rsidRPr="001D1438">
        <w:rPr>
          <w:sz w:val="16"/>
          <w:szCs w:val="16"/>
        </w:rPr>
        <w:t>Обсуждение дизайн-проектов благоустройства дворовой территории проводится с привлечением лиц, уполномоченных решением общего собрания собственников помещений в многоквартирном доме, органов местного самоуправления, управляющих домом организаций.</w:t>
      </w:r>
    </w:p>
    <w:p w:rsidR="001D1438" w:rsidRPr="001D1438" w:rsidRDefault="001D1438" w:rsidP="001D1438">
      <w:pPr>
        <w:pStyle w:val="afe"/>
        <w:rPr>
          <w:sz w:val="16"/>
          <w:szCs w:val="16"/>
        </w:rPr>
      </w:pPr>
      <w:r w:rsidRPr="001D1438">
        <w:rPr>
          <w:sz w:val="16"/>
          <w:szCs w:val="16"/>
        </w:rPr>
        <w:t>Организация обсуждения дизайн-проектов обеспечивается УЖКХ.</w:t>
      </w:r>
    </w:p>
    <w:p w:rsidR="001D1438" w:rsidRPr="001D1438" w:rsidRDefault="001D1438" w:rsidP="001D1438">
      <w:pPr>
        <w:pStyle w:val="afe"/>
        <w:rPr>
          <w:sz w:val="16"/>
          <w:szCs w:val="16"/>
        </w:rPr>
      </w:pPr>
      <w:r w:rsidRPr="001D1438">
        <w:rPr>
          <w:sz w:val="16"/>
          <w:szCs w:val="16"/>
        </w:rPr>
        <w:t>Утверждение дизайн-проекта осуществляется уполномоченным представителем собственников помещений в многоквартирном доме (если иной порядок не был установлен решением общего собрания) и УЖКХ.</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11. Условие о проведении работ по благоустройству в соответствии с требованиями обеспечения доступности для инвалидов и других маломобильных групп населения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Проведение работ по благоустройству дворовых территорий многоквартирных домов и общественных территорий должно осуществляться в соответствии установленными действующим законодательством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390F04" w:rsidRPr="00390F04" w:rsidRDefault="00390F04" w:rsidP="00390F04"/>
    <w:p w:rsidR="001D1438" w:rsidRPr="001D1438" w:rsidRDefault="00390F04" w:rsidP="001D1438">
      <w:pPr>
        <w:pStyle w:val="afe"/>
        <w:rPr>
          <w:bCs/>
          <w:sz w:val="16"/>
          <w:szCs w:val="16"/>
        </w:rPr>
      </w:pPr>
      <w:r>
        <w:rPr>
          <w:bCs/>
          <w:sz w:val="16"/>
          <w:szCs w:val="16"/>
        </w:rPr>
        <w:t>П</w:t>
      </w:r>
      <w:r w:rsidR="001D1438" w:rsidRPr="001D1438">
        <w:rPr>
          <w:bCs/>
          <w:sz w:val="16"/>
          <w:szCs w:val="16"/>
        </w:rPr>
        <w:t>риложение 1</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bCs/>
          <w:sz w:val="16"/>
          <w:szCs w:val="16"/>
        </w:rPr>
      </w:pPr>
      <w:r w:rsidRPr="001D1438">
        <w:rPr>
          <w:bCs/>
          <w:sz w:val="16"/>
          <w:szCs w:val="16"/>
        </w:rPr>
        <w:t>Перечень дворовых территорий многоквартирных домов, расположенных на территории Писаревского сельского поселения</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Таблица 5</w:t>
      </w:r>
    </w:p>
    <w:p w:rsidR="001D1438" w:rsidRPr="001D1438" w:rsidRDefault="001D1438" w:rsidP="001D1438">
      <w:pPr>
        <w:pStyle w:val="afe"/>
        <w:rPr>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2216"/>
        <w:gridCol w:w="1250"/>
        <w:gridCol w:w="802"/>
        <w:gridCol w:w="1418"/>
        <w:gridCol w:w="1842"/>
        <w:gridCol w:w="1525"/>
      </w:tblGrid>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 п/п</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Адрес дворовой территории многоквартирного дома</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Общая площадь дома, кв.м.</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Количество проживающих</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Площадь прилегающей территории</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Год ввода в эксплуатацию</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Год ремонта</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д.1</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1374</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31</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6392,9</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1984</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д.2</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1373,3</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30</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4292,9</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1984</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д.3</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1359,9</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48</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3242,9</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1984</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д.4</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1435,2</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30</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3492,9</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1984</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5</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д.5</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1079,9</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48</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4542,5</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1985</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6</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д.6</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1099,4</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42</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5014,7</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1987</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5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7</w:t>
            </w:r>
          </w:p>
        </w:tc>
        <w:tc>
          <w:tcPr>
            <w:tcW w:w="221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w:t>
            </w:r>
          </w:p>
          <w:p w:rsidR="001D1438" w:rsidRPr="001D1438" w:rsidRDefault="001D1438" w:rsidP="001D1438">
            <w:pPr>
              <w:pStyle w:val="afe"/>
              <w:rPr>
                <w:bCs/>
                <w:sz w:val="16"/>
                <w:szCs w:val="16"/>
              </w:rPr>
            </w:pPr>
            <w:r w:rsidRPr="001D1438">
              <w:rPr>
                <w:bCs/>
                <w:sz w:val="16"/>
                <w:szCs w:val="16"/>
              </w:rPr>
              <w:t>ул. Молодежная д.11</w:t>
            </w:r>
          </w:p>
        </w:tc>
        <w:tc>
          <w:tcPr>
            <w:tcW w:w="1250"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1866,6</w:t>
            </w:r>
          </w:p>
        </w:tc>
        <w:tc>
          <w:tcPr>
            <w:tcW w:w="80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71</w:t>
            </w:r>
          </w:p>
        </w:tc>
        <w:tc>
          <w:tcPr>
            <w:tcW w:w="1418"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3538,2</w:t>
            </w:r>
          </w:p>
        </w:tc>
        <w:tc>
          <w:tcPr>
            <w:tcW w:w="1842"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1996</w:t>
            </w:r>
          </w:p>
        </w:tc>
        <w:tc>
          <w:tcPr>
            <w:tcW w:w="1525"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2027</w:t>
            </w:r>
          </w:p>
        </w:tc>
      </w:tr>
    </w:tbl>
    <w:p w:rsidR="00390F04" w:rsidRDefault="00390F04" w:rsidP="001D1438">
      <w:pPr>
        <w:pStyle w:val="afe"/>
        <w:rPr>
          <w:bCs/>
          <w:sz w:val="16"/>
          <w:szCs w:val="16"/>
        </w:rPr>
      </w:pPr>
    </w:p>
    <w:p w:rsidR="00390F04" w:rsidRPr="00390F04" w:rsidRDefault="00390F04" w:rsidP="00390F04"/>
    <w:p w:rsidR="00390F04" w:rsidRPr="00390F04" w:rsidRDefault="00390F04" w:rsidP="00390F04"/>
    <w:p w:rsidR="001D1438" w:rsidRPr="001D1438" w:rsidRDefault="00390F04" w:rsidP="001D1438">
      <w:pPr>
        <w:pStyle w:val="afe"/>
        <w:rPr>
          <w:bCs/>
          <w:sz w:val="16"/>
          <w:szCs w:val="16"/>
        </w:rPr>
      </w:pPr>
      <w:r>
        <w:rPr>
          <w:bCs/>
          <w:sz w:val="16"/>
          <w:szCs w:val="16"/>
        </w:rPr>
        <w:t>П</w:t>
      </w:r>
      <w:r w:rsidR="001D1438" w:rsidRPr="001D1438">
        <w:rPr>
          <w:bCs/>
          <w:sz w:val="16"/>
          <w:szCs w:val="16"/>
        </w:rPr>
        <w:t>риложение 2</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Перечень объектов благоустройства муниципальных территорий общего пользования, расположенных на территории Писаревского сельского поселения</w:t>
      </w:r>
    </w:p>
    <w:p w:rsidR="001D1438" w:rsidRPr="001D1438" w:rsidRDefault="001D1438" w:rsidP="001D1438">
      <w:pPr>
        <w:pStyle w:val="afe"/>
        <w:rPr>
          <w:bCs/>
          <w:sz w:val="16"/>
          <w:szCs w:val="16"/>
        </w:rPr>
      </w:pPr>
      <w:r w:rsidRPr="001D1438">
        <w:rPr>
          <w:bCs/>
          <w:sz w:val="16"/>
          <w:szCs w:val="16"/>
        </w:rPr>
        <w:t>Таблица 6</w:t>
      </w:r>
    </w:p>
    <w:p w:rsidR="001D1438" w:rsidRPr="001D1438" w:rsidRDefault="001D1438" w:rsidP="001D1438">
      <w:pPr>
        <w:pStyle w:val="afe"/>
        <w:rPr>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3545"/>
        <w:gridCol w:w="2826"/>
        <w:gridCol w:w="2362"/>
      </w:tblGrid>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w:t>
            </w:r>
          </w:p>
          <w:p w:rsidR="001D1438" w:rsidRPr="001D1438" w:rsidRDefault="001D1438" w:rsidP="001D1438">
            <w:pPr>
              <w:pStyle w:val="afe"/>
              <w:rPr>
                <w:bCs/>
                <w:sz w:val="16"/>
                <w:szCs w:val="16"/>
              </w:rPr>
            </w:pPr>
            <w:r w:rsidRPr="001D1438">
              <w:rPr>
                <w:bCs/>
                <w:sz w:val="16"/>
                <w:szCs w:val="16"/>
              </w:rPr>
              <w:t>п/п</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Местоположение муниципальной территории общего пользования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Объект благоустройства</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Год ремонта</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1</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Садовая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 детская площадка</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2</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Молодежная, 2а,4а</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 xml:space="preserve">Благоустройство общественной территории </w:t>
            </w:r>
          </w:p>
          <w:p w:rsidR="001D1438" w:rsidRPr="001D1438" w:rsidRDefault="001D1438" w:rsidP="001D1438">
            <w:pPr>
              <w:pStyle w:val="afe"/>
              <w:rPr>
                <w:bCs/>
                <w:sz w:val="16"/>
                <w:szCs w:val="16"/>
              </w:rPr>
            </w:pPr>
            <w:r w:rsidRPr="001D1438">
              <w:rPr>
                <w:bCs/>
                <w:sz w:val="16"/>
                <w:szCs w:val="16"/>
              </w:rPr>
              <w:t>Воронежская область, Кантемировский район, с. Писаревка, ул. Молодежная 2а и 4а</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2026</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3</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Школьная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4</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Колхозная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5</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Озерная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6</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Октябрьская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 детская площадка</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7</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Махорина</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8</w:t>
            </w:r>
          </w:p>
        </w:tc>
        <w:tc>
          <w:tcPr>
            <w:tcW w:w="3734"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с. Писаревка ул. Набережная</w:t>
            </w:r>
          </w:p>
        </w:tc>
        <w:tc>
          <w:tcPr>
            <w:tcW w:w="2956" w:type="dxa"/>
            <w:tcBorders>
              <w:top w:val="single" w:sz="4" w:space="0" w:color="000000"/>
              <w:left w:val="single" w:sz="4" w:space="0" w:color="000000"/>
              <w:bottom w:val="single" w:sz="4" w:space="0" w:color="000000"/>
              <w:right w:val="single" w:sz="4" w:space="0" w:color="000000"/>
            </w:tcBorders>
            <w:hideMark/>
          </w:tcPr>
          <w:p w:rsidR="001D1438" w:rsidRPr="001D1438" w:rsidRDefault="001D1438" w:rsidP="001D1438">
            <w:pPr>
              <w:pStyle w:val="afe"/>
              <w:rPr>
                <w:bCs/>
                <w:sz w:val="16"/>
                <w:szCs w:val="16"/>
              </w:rPr>
            </w:pPr>
            <w:r w:rsidRPr="001D1438">
              <w:rPr>
                <w:bCs/>
                <w:sz w:val="16"/>
                <w:szCs w:val="16"/>
              </w:rPr>
              <w:t>Тротуары, спортивная площадка</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9</w:t>
            </w:r>
          </w:p>
        </w:tc>
        <w:tc>
          <w:tcPr>
            <w:tcW w:w="3734"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 xml:space="preserve">с. Писаревка ул. Мира </w:t>
            </w:r>
          </w:p>
        </w:tc>
        <w:tc>
          <w:tcPr>
            <w:tcW w:w="2956"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10</w:t>
            </w:r>
          </w:p>
        </w:tc>
        <w:tc>
          <w:tcPr>
            <w:tcW w:w="3734"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с. Писаревка ул. Чапаева</w:t>
            </w:r>
          </w:p>
        </w:tc>
        <w:tc>
          <w:tcPr>
            <w:tcW w:w="2956"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r w:rsidR="001D1438" w:rsidRPr="001D1438" w:rsidTr="001D1438">
        <w:tc>
          <w:tcPr>
            <w:tcW w:w="627"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11</w:t>
            </w:r>
          </w:p>
        </w:tc>
        <w:tc>
          <w:tcPr>
            <w:tcW w:w="3734"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с. Писаревка ул. Советская</w:t>
            </w:r>
          </w:p>
        </w:tc>
        <w:tc>
          <w:tcPr>
            <w:tcW w:w="2956"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1D1438" w:rsidRPr="001D1438" w:rsidRDefault="001D1438" w:rsidP="001D1438">
            <w:pPr>
              <w:pStyle w:val="afe"/>
              <w:rPr>
                <w:bCs/>
                <w:sz w:val="16"/>
                <w:szCs w:val="16"/>
              </w:rPr>
            </w:pPr>
            <w:r w:rsidRPr="001D1438">
              <w:rPr>
                <w:bCs/>
                <w:sz w:val="16"/>
                <w:szCs w:val="16"/>
              </w:rPr>
              <w:t>2027</w:t>
            </w:r>
          </w:p>
        </w:tc>
      </w:tr>
    </w:tbl>
    <w:p w:rsidR="001D1438" w:rsidRPr="001D1438" w:rsidRDefault="001D1438" w:rsidP="001D1438">
      <w:pPr>
        <w:pStyle w:val="afe"/>
        <w:rPr>
          <w:bCs/>
          <w:sz w:val="16"/>
          <w:szCs w:val="16"/>
        </w:rPr>
      </w:pPr>
      <w:r w:rsidRPr="001D1438">
        <w:rPr>
          <w:bCs/>
          <w:sz w:val="16"/>
          <w:szCs w:val="16"/>
        </w:rPr>
        <w:br w:type="page"/>
      </w:r>
      <w:r w:rsidRPr="001D1438">
        <w:rPr>
          <w:bCs/>
          <w:sz w:val="16"/>
          <w:szCs w:val="16"/>
        </w:rPr>
        <w:lastRenderedPageBreak/>
        <w:t>Приложение 3</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Показатели результативности программы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Таблица 7</w:t>
      </w:r>
    </w:p>
    <w:p w:rsidR="001D1438" w:rsidRPr="001D1438" w:rsidRDefault="001D1438" w:rsidP="001D1438">
      <w:pPr>
        <w:pStyle w:val="afe"/>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37"/>
        <w:gridCol w:w="2333"/>
        <w:gridCol w:w="2348"/>
      </w:tblGrid>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w:t>
            </w:r>
          </w:p>
        </w:tc>
        <w:tc>
          <w:tcPr>
            <w:tcW w:w="4251" w:type="dxa"/>
          </w:tcPr>
          <w:p w:rsidR="001D1438" w:rsidRPr="001D1438" w:rsidRDefault="001D1438" w:rsidP="001D1438">
            <w:pPr>
              <w:pStyle w:val="afe"/>
              <w:rPr>
                <w:bCs/>
                <w:sz w:val="16"/>
                <w:szCs w:val="16"/>
              </w:rPr>
            </w:pPr>
            <w:r w:rsidRPr="001D1438">
              <w:rPr>
                <w:bCs/>
                <w:sz w:val="16"/>
                <w:szCs w:val="16"/>
              </w:rPr>
              <w:t>Наименование показателя (индикатора)</w:t>
            </w:r>
          </w:p>
        </w:tc>
        <w:tc>
          <w:tcPr>
            <w:tcW w:w="2393" w:type="dxa"/>
          </w:tcPr>
          <w:p w:rsidR="001D1438" w:rsidRPr="001D1438" w:rsidRDefault="001D1438" w:rsidP="001D1438">
            <w:pPr>
              <w:pStyle w:val="afe"/>
              <w:rPr>
                <w:bCs/>
                <w:sz w:val="16"/>
                <w:szCs w:val="16"/>
              </w:rPr>
            </w:pPr>
            <w:r w:rsidRPr="001D1438">
              <w:rPr>
                <w:bCs/>
                <w:sz w:val="16"/>
                <w:szCs w:val="16"/>
              </w:rPr>
              <w:t>Количество единиц</w:t>
            </w:r>
          </w:p>
        </w:tc>
        <w:tc>
          <w:tcPr>
            <w:tcW w:w="2393" w:type="dxa"/>
          </w:tcPr>
          <w:p w:rsidR="001D1438" w:rsidRPr="001D1438" w:rsidRDefault="001D1438" w:rsidP="001D1438">
            <w:pPr>
              <w:pStyle w:val="afe"/>
              <w:rPr>
                <w:bCs/>
                <w:sz w:val="16"/>
                <w:szCs w:val="16"/>
              </w:rPr>
            </w:pPr>
            <w:r w:rsidRPr="001D1438">
              <w:rPr>
                <w:bCs/>
                <w:sz w:val="16"/>
                <w:szCs w:val="16"/>
              </w:rPr>
              <w:t>Значение показателей 2025 год</w:t>
            </w:r>
          </w:p>
        </w:tc>
      </w:tr>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1</w:t>
            </w:r>
          </w:p>
        </w:tc>
        <w:tc>
          <w:tcPr>
            <w:tcW w:w="4251" w:type="dxa"/>
          </w:tcPr>
          <w:p w:rsidR="001D1438" w:rsidRPr="001D1438" w:rsidRDefault="001D1438" w:rsidP="001D1438">
            <w:pPr>
              <w:pStyle w:val="afe"/>
              <w:rPr>
                <w:sz w:val="16"/>
                <w:szCs w:val="16"/>
              </w:rPr>
            </w:pPr>
            <w:r w:rsidRPr="001D1438">
              <w:rPr>
                <w:sz w:val="16"/>
                <w:szCs w:val="16"/>
              </w:rPr>
              <w:t>Разработка и утверждение программы Писаревского сельского поселения формирования современной городской среды на 2025-2027 годы</w:t>
            </w:r>
          </w:p>
        </w:tc>
        <w:tc>
          <w:tcPr>
            <w:tcW w:w="2393" w:type="dxa"/>
          </w:tcPr>
          <w:p w:rsidR="001D1438" w:rsidRPr="001D1438" w:rsidRDefault="001D1438" w:rsidP="001D1438">
            <w:pPr>
              <w:pStyle w:val="afe"/>
              <w:rPr>
                <w:bCs/>
                <w:sz w:val="16"/>
                <w:szCs w:val="16"/>
              </w:rPr>
            </w:pPr>
            <w:r w:rsidRPr="001D1438">
              <w:rPr>
                <w:bCs/>
                <w:sz w:val="16"/>
                <w:szCs w:val="16"/>
              </w:rPr>
              <w:t>1</w:t>
            </w:r>
          </w:p>
        </w:tc>
        <w:tc>
          <w:tcPr>
            <w:tcW w:w="2393" w:type="dxa"/>
          </w:tcPr>
          <w:p w:rsidR="001D1438" w:rsidRPr="001D1438" w:rsidRDefault="001D1438" w:rsidP="001D1438">
            <w:pPr>
              <w:pStyle w:val="afe"/>
              <w:rPr>
                <w:bCs/>
                <w:sz w:val="16"/>
                <w:szCs w:val="16"/>
              </w:rPr>
            </w:pPr>
            <w:r w:rsidRPr="001D1438">
              <w:rPr>
                <w:bCs/>
                <w:sz w:val="16"/>
                <w:szCs w:val="16"/>
              </w:rPr>
              <w:t xml:space="preserve">Утверждение Программы в срок не позднее 25 декабря </w:t>
            </w:r>
          </w:p>
        </w:tc>
      </w:tr>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2</w:t>
            </w:r>
          </w:p>
        </w:tc>
        <w:tc>
          <w:tcPr>
            <w:tcW w:w="4251" w:type="dxa"/>
          </w:tcPr>
          <w:p w:rsidR="001D1438" w:rsidRPr="001D1438" w:rsidRDefault="001D1438" w:rsidP="001D1438">
            <w:pPr>
              <w:pStyle w:val="afe"/>
              <w:rPr>
                <w:sz w:val="16"/>
                <w:szCs w:val="16"/>
              </w:rPr>
            </w:pPr>
            <w:r w:rsidRPr="001D1438">
              <w:rPr>
                <w:sz w:val="16"/>
                <w:szCs w:val="16"/>
              </w:rPr>
              <w:t>Организация принятия (актуализации) муниципальными образованиями правил благоустройства, соответствующих Методическим рекомендациям Минстроя</w:t>
            </w:r>
          </w:p>
        </w:tc>
        <w:tc>
          <w:tcPr>
            <w:tcW w:w="2393" w:type="dxa"/>
          </w:tcPr>
          <w:p w:rsidR="001D1438" w:rsidRPr="001D1438" w:rsidRDefault="001D1438" w:rsidP="001D1438">
            <w:pPr>
              <w:pStyle w:val="afe"/>
              <w:rPr>
                <w:bCs/>
                <w:sz w:val="16"/>
                <w:szCs w:val="16"/>
              </w:rPr>
            </w:pPr>
            <w:r w:rsidRPr="001D1438">
              <w:rPr>
                <w:bCs/>
                <w:sz w:val="16"/>
                <w:szCs w:val="16"/>
              </w:rPr>
              <w:t>1</w:t>
            </w:r>
          </w:p>
        </w:tc>
        <w:tc>
          <w:tcPr>
            <w:tcW w:w="2393" w:type="dxa"/>
          </w:tcPr>
          <w:p w:rsidR="001D1438" w:rsidRPr="001D1438" w:rsidRDefault="001D1438" w:rsidP="001D1438">
            <w:pPr>
              <w:pStyle w:val="afe"/>
              <w:rPr>
                <w:bCs/>
                <w:sz w:val="16"/>
                <w:szCs w:val="16"/>
              </w:rPr>
            </w:pPr>
            <w:r w:rsidRPr="001D1438">
              <w:rPr>
                <w:bCs/>
                <w:sz w:val="16"/>
                <w:szCs w:val="16"/>
              </w:rPr>
              <w:t xml:space="preserve">Утверждение правил благоустройства не позднее 1 ноября </w:t>
            </w:r>
          </w:p>
        </w:tc>
      </w:tr>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3</w:t>
            </w:r>
          </w:p>
        </w:tc>
        <w:tc>
          <w:tcPr>
            <w:tcW w:w="4251" w:type="dxa"/>
          </w:tcPr>
          <w:p w:rsidR="001D1438" w:rsidRPr="001D1438" w:rsidRDefault="001D1438" w:rsidP="001D1438">
            <w:pPr>
              <w:pStyle w:val="afe"/>
              <w:rPr>
                <w:sz w:val="16"/>
                <w:szCs w:val="16"/>
              </w:rPr>
            </w:pPr>
            <w:r w:rsidRPr="001D1438">
              <w:rPr>
                <w:sz w:val="16"/>
                <w:szCs w:val="16"/>
              </w:rPr>
              <w:t>Разработка и опубликование для общественного обсуждения проекта Программы формирования современной городской среды на 2025-2027 год</w:t>
            </w:r>
          </w:p>
        </w:tc>
        <w:tc>
          <w:tcPr>
            <w:tcW w:w="2393" w:type="dxa"/>
          </w:tcPr>
          <w:p w:rsidR="001D1438" w:rsidRPr="001D1438" w:rsidRDefault="001D1438" w:rsidP="001D1438">
            <w:pPr>
              <w:pStyle w:val="afe"/>
              <w:rPr>
                <w:bCs/>
                <w:sz w:val="16"/>
                <w:szCs w:val="16"/>
              </w:rPr>
            </w:pPr>
            <w:r w:rsidRPr="001D1438">
              <w:rPr>
                <w:bCs/>
                <w:sz w:val="16"/>
                <w:szCs w:val="16"/>
              </w:rPr>
              <w:t>1</w:t>
            </w:r>
          </w:p>
        </w:tc>
        <w:tc>
          <w:tcPr>
            <w:tcW w:w="2393" w:type="dxa"/>
          </w:tcPr>
          <w:p w:rsidR="001D1438" w:rsidRPr="001D1438" w:rsidRDefault="001D1438" w:rsidP="001D1438">
            <w:pPr>
              <w:pStyle w:val="afe"/>
              <w:rPr>
                <w:bCs/>
                <w:sz w:val="16"/>
                <w:szCs w:val="16"/>
              </w:rPr>
            </w:pPr>
            <w:r w:rsidRPr="001D1438">
              <w:rPr>
                <w:bCs/>
                <w:sz w:val="16"/>
                <w:szCs w:val="16"/>
              </w:rPr>
              <w:t>Опубликование в срок не позднее 1 июня</w:t>
            </w:r>
          </w:p>
        </w:tc>
      </w:tr>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4</w:t>
            </w:r>
          </w:p>
        </w:tc>
        <w:tc>
          <w:tcPr>
            <w:tcW w:w="4251" w:type="dxa"/>
          </w:tcPr>
          <w:p w:rsidR="001D1438" w:rsidRPr="001D1438" w:rsidRDefault="001D1438" w:rsidP="001D1438">
            <w:pPr>
              <w:pStyle w:val="afe"/>
              <w:rPr>
                <w:sz w:val="16"/>
                <w:szCs w:val="16"/>
              </w:rPr>
            </w:pPr>
            <w:r w:rsidRPr="001D1438">
              <w:rPr>
                <w:sz w:val="16"/>
                <w:szCs w:val="16"/>
              </w:rPr>
              <w:t xml:space="preserve">Утверждение Программы формирования современной городской среды на 2025-2027 год </w:t>
            </w:r>
          </w:p>
        </w:tc>
        <w:tc>
          <w:tcPr>
            <w:tcW w:w="2393" w:type="dxa"/>
          </w:tcPr>
          <w:p w:rsidR="001D1438" w:rsidRPr="001D1438" w:rsidRDefault="001D1438" w:rsidP="001D1438">
            <w:pPr>
              <w:pStyle w:val="afe"/>
              <w:rPr>
                <w:bCs/>
                <w:sz w:val="16"/>
                <w:szCs w:val="16"/>
              </w:rPr>
            </w:pPr>
            <w:r w:rsidRPr="001D1438">
              <w:rPr>
                <w:bCs/>
                <w:sz w:val="16"/>
                <w:szCs w:val="16"/>
              </w:rPr>
              <w:t>1</w:t>
            </w:r>
          </w:p>
        </w:tc>
        <w:tc>
          <w:tcPr>
            <w:tcW w:w="2393" w:type="dxa"/>
          </w:tcPr>
          <w:p w:rsidR="001D1438" w:rsidRPr="001D1438" w:rsidRDefault="001D1438" w:rsidP="001D1438">
            <w:pPr>
              <w:pStyle w:val="afe"/>
              <w:rPr>
                <w:bCs/>
                <w:sz w:val="16"/>
                <w:szCs w:val="16"/>
              </w:rPr>
            </w:pPr>
            <w:r w:rsidRPr="001D1438">
              <w:rPr>
                <w:bCs/>
                <w:sz w:val="16"/>
                <w:szCs w:val="16"/>
              </w:rPr>
              <w:t>Утверждение в срок не позднее 29 декабря</w:t>
            </w:r>
          </w:p>
        </w:tc>
      </w:tr>
      <w:tr w:rsidR="001D1438" w:rsidRPr="001D1438" w:rsidTr="001D1438">
        <w:tc>
          <w:tcPr>
            <w:tcW w:w="534" w:type="dxa"/>
          </w:tcPr>
          <w:p w:rsidR="001D1438" w:rsidRPr="001D1438" w:rsidRDefault="001D1438" w:rsidP="001D1438">
            <w:pPr>
              <w:pStyle w:val="afe"/>
              <w:rPr>
                <w:bCs/>
                <w:sz w:val="16"/>
                <w:szCs w:val="16"/>
              </w:rPr>
            </w:pPr>
            <w:r w:rsidRPr="001D1438">
              <w:rPr>
                <w:bCs/>
                <w:sz w:val="16"/>
                <w:szCs w:val="16"/>
              </w:rPr>
              <w:t>5</w:t>
            </w:r>
          </w:p>
        </w:tc>
        <w:tc>
          <w:tcPr>
            <w:tcW w:w="4251" w:type="dxa"/>
          </w:tcPr>
          <w:p w:rsidR="001D1438" w:rsidRPr="001D1438" w:rsidRDefault="001D1438" w:rsidP="001D1438">
            <w:pPr>
              <w:pStyle w:val="afe"/>
              <w:rPr>
                <w:sz w:val="16"/>
                <w:szCs w:val="16"/>
              </w:rPr>
            </w:pPr>
            <w:r w:rsidRPr="001D1438">
              <w:rPr>
                <w:sz w:val="16"/>
                <w:szCs w:val="16"/>
              </w:rPr>
              <w:t>Разработка, утверждение с учетом обсуждения с заинтересованными лицами дизайн-проектов благоустройства дворовых</w:t>
            </w:r>
          </w:p>
          <w:p w:rsidR="001D1438" w:rsidRPr="001D1438" w:rsidRDefault="001D1438" w:rsidP="001D1438">
            <w:pPr>
              <w:pStyle w:val="afe"/>
              <w:rPr>
                <w:sz w:val="16"/>
                <w:szCs w:val="16"/>
              </w:rPr>
            </w:pPr>
            <w:r w:rsidRPr="001D1438">
              <w:rPr>
                <w:sz w:val="16"/>
                <w:szCs w:val="16"/>
              </w:rPr>
              <w:t>территорий, включенных в Программу формирования современной городской среды на 2025-2027 год, а также дизайн-проектов благоустройства общественных территорий</w:t>
            </w:r>
          </w:p>
        </w:tc>
        <w:tc>
          <w:tcPr>
            <w:tcW w:w="2393" w:type="dxa"/>
          </w:tcPr>
          <w:p w:rsidR="001D1438" w:rsidRPr="001D1438" w:rsidRDefault="001D1438" w:rsidP="001D1438">
            <w:pPr>
              <w:pStyle w:val="afe"/>
              <w:rPr>
                <w:bCs/>
                <w:sz w:val="16"/>
                <w:szCs w:val="16"/>
              </w:rPr>
            </w:pPr>
            <w:r w:rsidRPr="001D1438">
              <w:rPr>
                <w:bCs/>
                <w:sz w:val="16"/>
                <w:szCs w:val="16"/>
              </w:rPr>
              <w:t>1</w:t>
            </w:r>
          </w:p>
        </w:tc>
        <w:tc>
          <w:tcPr>
            <w:tcW w:w="2393" w:type="dxa"/>
          </w:tcPr>
          <w:p w:rsidR="001D1438" w:rsidRPr="001D1438" w:rsidRDefault="001D1438" w:rsidP="001D1438">
            <w:pPr>
              <w:pStyle w:val="afe"/>
              <w:rPr>
                <w:bCs/>
                <w:sz w:val="16"/>
                <w:szCs w:val="16"/>
              </w:rPr>
            </w:pPr>
            <w:r w:rsidRPr="001D1438">
              <w:rPr>
                <w:bCs/>
                <w:sz w:val="16"/>
                <w:szCs w:val="16"/>
              </w:rPr>
              <w:t>Утверждение в срок не позднее 1 июля</w:t>
            </w:r>
          </w:p>
        </w:tc>
      </w:tr>
    </w:tbl>
    <w:p w:rsidR="001D1438" w:rsidRPr="001D1438" w:rsidRDefault="001D1438" w:rsidP="00390F04">
      <w:pPr>
        <w:pStyle w:val="afe"/>
        <w:jc w:val="right"/>
        <w:rPr>
          <w:bCs/>
          <w:sz w:val="16"/>
          <w:szCs w:val="16"/>
        </w:rPr>
      </w:pPr>
      <w:r w:rsidRPr="001D1438">
        <w:rPr>
          <w:bCs/>
          <w:sz w:val="16"/>
          <w:szCs w:val="16"/>
        </w:rPr>
        <w:t>Приложение 4</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bCs/>
          <w:sz w:val="16"/>
          <w:szCs w:val="16"/>
        </w:rPr>
      </w:pPr>
    </w:p>
    <w:p w:rsidR="001D1438" w:rsidRPr="001D1438" w:rsidRDefault="001D1438" w:rsidP="001D1438">
      <w:pPr>
        <w:pStyle w:val="afe"/>
        <w:rPr>
          <w:sz w:val="16"/>
          <w:szCs w:val="16"/>
        </w:rPr>
      </w:pPr>
      <w:r w:rsidRPr="001D1438">
        <w:rPr>
          <w:sz w:val="16"/>
          <w:szCs w:val="16"/>
        </w:rPr>
        <w:t>Механизм реализации мероприятий Программы и контроль хода ее реализации</w:t>
      </w:r>
    </w:p>
    <w:p w:rsidR="001D1438" w:rsidRPr="001D1438" w:rsidRDefault="001D1438" w:rsidP="001D1438">
      <w:pPr>
        <w:pStyle w:val="afe"/>
        <w:rPr>
          <w:sz w:val="16"/>
          <w:szCs w:val="16"/>
        </w:rPr>
      </w:pPr>
      <w:r w:rsidRPr="001D1438">
        <w:rPr>
          <w:sz w:val="16"/>
          <w:szCs w:val="16"/>
        </w:rPr>
        <w:t>Таблица 8</w:t>
      </w:r>
    </w:p>
    <w:p w:rsidR="001D1438" w:rsidRPr="001D1438" w:rsidRDefault="001D1438" w:rsidP="001D1438">
      <w:pPr>
        <w:pStyle w:val="afe"/>
        <w:rPr>
          <w:sz w:val="16"/>
          <w:szCs w:val="1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318"/>
        <w:gridCol w:w="1917"/>
      </w:tblGrid>
      <w:tr w:rsidR="001D1438" w:rsidRPr="001D1438" w:rsidTr="001D1438">
        <w:tc>
          <w:tcPr>
            <w:tcW w:w="4199" w:type="dxa"/>
          </w:tcPr>
          <w:p w:rsidR="001D1438" w:rsidRPr="001D1438" w:rsidRDefault="001D1438" w:rsidP="001D1438">
            <w:pPr>
              <w:pStyle w:val="afe"/>
              <w:rPr>
                <w:sz w:val="16"/>
                <w:szCs w:val="16"/>
              </w:rPr>
            </w:pPr>
            <w:r w:rsidRPr="001D1438">
              <w:rPr>
                <w:sz w:val="16"/>
                <w:szCs w:val="16"/>
              </w:rPr>
              <w:t>Наименование контрольного события Программы</w:t>
            </w:r>
          </w:p>
        </w:tc>
        <w:tc>
          <w:tcPr>
            <w:tcW w:w="3402" w:type="dxa"/>
          </w:tcPr>
          <w:p w:rsidR="001D1438" w:rsidRPr="001D1438" w:rsidRDefault="001D1438" w:rsidP="001D1438">
            <w:pPr>
              <w:pStyle w:val="afe"/>
              <w:rPr>
                <w:sz w:val="16"/>
                <w:szCs w:val="16"/>
              </w:rPr>
            </w:pPr>
            <w:r w:rsidRPr="001D1438">
              <w:rPr>
                <w:sz w:val="16"/>
                <w:szCs w:val="16"/>
              </w:rPr>
              <w:t>Ответственный исполнитель</w:t>
            </w:r>
          </w:p>
        </w:tc>
        <w:tc>
          <w:tcPr>
            <w:tcW w:w="1950" w:type="dxa"/>
          </w:tcPr>
          <w:p w:rsidR="001D1438" w:rsidRPr="001D1438" w:rsidRDefault="001D1438" w:rsidP="001D1438">
            <w:pPr>
              <w:pStyle w:val="afe"/>
              <w:rPr>
                <w:sz w:val="16"/>
                <w:szCs w:val="16"/>
              </w:rPr>
            </w:pPr>
            <w:r w:rsidRPr="001D1438">
              <w:rPr>
                <w:sz w:val="16"/>
                <w:szCs w:val="16"/>
              </w:rPr>
              <w:t xml:space="preserve">Срок наступления контрольного события (дата) </w:t>
            </w:r>
          </w:p>
        </w:tc>
      </w:tr>
      <w:tr w:rsidR="001D1438" w:rsidRPr="001D1438" w:rsidTr="001D1438">
        <w:tc>
          <w:tcPr>
            <w:tcW w:w="4199" w:type="dxa"/>
          </w:tcPr>
          <w:p w:rsidR="001D1438" w:rsidRPr="001D1438" w:rsidRDefault="001D1438" w:rsidP="001D1438">
            <w:pPr>
              <w:pStyle w:val="afe"/>
              <w:rPr>
                <w:sz w:val="16"/>
                <w:szCs w:val="16"/>
              </w:rPr>
            </w:pPr>
          </w:p>
        </w:tc>
        <w:tc>
          <w:tcPr>
            <w:tcW w:w="3402" w:type="dxa"/>
          </w:tcPr>
          <w:p w:rsidR="001D1438" w:rsidRPr="001D1438" w:rsidRDefault="001D1438" w:rsidP="001D1438">
            <w:pPr>
              <w:pStyle w:val="afe"/>
              <w:rPr>
                <w:sz w:val="16"/>
                <w:szCs w:val="16"/>
              </w:rPr>
            </w:pPr>
          </w:p>
        </w:tc>
        <w:tc>
          <w:tcPr>
            <w:tcW w:w="1950" w:type="dxa"/>
          </w:tcPr>
          <w:p w:rsidR="001D1438" w:rsidRPr="001D1438" w:rsidRDefault="001D1438" w:rsidP="001D1438">
            <w:pPr>
              <w:pStyle w:val="afe"/>
              <w:rPr>
                <w:sz w:val="16"/>
                <w:szCs w:val="16"/>
              </w:rPr>
            </w:pPr>
            <w:r w:rsidRPr="001D1438">
              <w:rPr>
                <w:sz w:val="16"/>
                <w:szCs w:val="16"/>
              </w:rPr>
              <w:t>2025-2027год</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1</w:t>
            </w:r>
          </w:p>
          <w:p w:rsidR="001D1438" w:rsidRPr="001D1438" w:rsidRDefault="001D1438" w:rsidP="001D1438">
            <w:pPr>
              <w:pStyle w:val="afe"/>
              <w:rPr>
                <w:sz w:val="16"/>
                <w:szCs w:val="16"/>
              </w:rPr>
            </w:pPr>
            <w:r w:rsidRPr="001D1438">
              <w:rPr>
                <w:sz w:val="16"/>
                <w:szCs w:val="16"/>
              </w:rPr>
              <w:t xml:space="preserve">Утверждение Порядка проведения отбора дворовых территорий многоквартирных домов для проведения работ по комплексному благоустройству дворовых территорий </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 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июнь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2</w:t>
            </w:r>
          </w:p>
          <w:p w:rsidR="001D1438" w:rsidRPr="001D1438" w:rsidRDefault="001D1438" w:rsidP="001D1438">
            <w:pPr>
              <w:pStyle w:val="afe"/>
              <w:rPr>
                <w:sz w:val="16"/>
                <w:szCs w:val="16"/>
              </w:rPr>
            </w:pPr>
            <w:r w:rsidRPr="001D1438">
              <w:rPr>
                <w:bCs/>
                <w:sz w:val="16"/>
                <w:szCs w:val="16"/>
              </w:rPr>
              <w:t>Создание комиссии, осуществляющей отбор заявок для проведения работ по комплексному благоустройству дворовых территорий в рамках приоритетного проекта «Формирование современной городской среды»</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 муниципального района (по согласованию)</w:t>
            </w:r>
          </w:p>
        </w:tc>
        <w:tc>
          <w:tcPr>
            <w:tcW w:w="1950" w:type="dxa"/>
          </w:tcPr>
          <w:p w:rsidR="001D1438" w:rsidRPr="001D1438" w:rsidRDefault="001D1438" w:rsidP="001D1438">
            <w:pPr>
              <w:pStyle w:val="afe"/>
              <w:rPr>
                <w:sz w:val="16"/>
                <w:szCs w:val="16"/>
              </w:rPr>
            </w:pP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3</w:t>
            </w:r>
          </w:p>
          <w:p w:rsidR="001D1438" w:rsidRPr="001D1438" w:rsidRDefault="001D1438" w:rsidP="001D1438">
            <w:pPr>
              <w:pStyle w:val="afe"/>
              <w:rPr>
                <w:sz w:val="16"/>
                <w:szCs w:val="16"/>
              </w:rPr>
            </w:pPr>
            <w:r w:rsidRPr="001D1438">
              <w:rPr>
                <w:sz w:val="16"/>
                <w:szCs w:val="16"/>
              </w:rPr>
              <w:t>Заключение соглашения с главным распорядителем средств областного бюджета</w:t>
            </w:r>
          </w:p>
        </w:tc>
        <w:tc>
          <w:tcPr>
            <w:tcW w:w="3402" w:type="dxa"/>
          </w:tcPr>
          <w:p w:rsidR="001D1438" w:rsidRPr="001D1438" w:rsidRDefault="001D1438" w:rsidP="001D1438">
            <w:pPr>
              <w:pStyle w:val="afe"/>
              <w:rPr>
                <w:sz w:val="16"/>
                <w:szCs w:val="16"/>
              </w:rPr>
            </w:pPr>
            <w:r w:rsidRPr="001D1438">
              <w:rPr>
                <w:sz w:val="16"/>
                <w:szCs w:val="16"/>
              </w:rPr>
              <w:t>Министерство архитектуры и строительной политики, Воронежской области (по согласованию)</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4</w:t>
            </w:r>
          </w:p>
          <w:p w:rsidR="001D1438" w:rsidRPr="001D1438" w:rsidRDefault="001D1438" w:rsidP="001D1438">
            <w:pPr>
              <w:pStyle w:val="afe"/>
              <w:rPr>
                <w:sz w:val="16"/>
                <w:szCs w:val="16"/>
              </w:rPr>
            </w:pPr>
            <w:r w:rsidRPr="001D1438">
              <w:rPr>
                <w:sz w:val="16"/>
                <w:szCs w:val="16"/>
              </w:rPr>
              <w:t xml:space="preserve">Разработка и опубликование проекта муниципальной программы формирования современной городской среды, порядка и сроков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 порядка общественного обсуждения проектов муниципальных программ </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июнь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5</w:t>
            </w:r>
          </w:p>
          <w:p w:rsidR="001D1438" w:rsidRPr="001D1438" w:rsidRDefault="001D1438" w:rsidP="001D1438">
            <w:pPr>
              <w:pStyle w:val="afe"/>
              <w:rPr>
                <w:sz w:val="16"/>
                <w:szCs w:val="16"/>
              </w:rPr>
            </w:pPr>
            <w:r w:rsidRPr="001D1438">
              <w:rPr>
                <w:sz w:val="16"/>
                <w:szCs w:val="16"/>
              </w:rPr>
              <w:t>Создание общественных муниципальных комиссий для оценки и обсуждения проектов и предложений по благоустройству</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 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июнь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6</w:t>
            </w:r>
          </w:p>
          <w:p w:rsidR="001D1438" w:rsidRPr="001D1438" w:rsidRDefault="001D1438" w:rsidP="001D1438">
            <w:pPr>
              <w:pStyle w:val="afe"/>
              <w:rPr>
                <w:sz w:val="16"/>
                <w:szCs w:val="16"/>
              </w:rPr>
            </w:pPr>
            <w:r w:rsidRPr="001D1438">
              <w:rPr>
                <w:sz w:val="16"/>
                <w:szCs w:val="16"/>
              </w:rPr>
              <w:t xml:space="preserve">Разработка, утверждение с учетом обсуждения с заинтересованными лицами дизайн-проектов благоустройства дворовых территорий, включенных в </w:t>
            </w:r>
            <w:r w:rsidRPr="001D1438">
              <w:rPr>
                <w:sz w:val="16"/>
                <w:szCs w:val="16"/>
              </w:rPr>
              <w:lastRenderedPageBreak/>
              <w:t>Программу формирования современной городской среды, а также дизайн-проектов благоустройства общественных территорий</w:t>
            </w:r>
          </w:p>
        </w:tc>
        <w:tc>
          <w:tcPr>
            <w:tcW w:w="3402" w:type="dxa"/>
          </w:tcPr>
          <w:p w:rsidR="001D1438" w:rsidRPr="001D1438" w:rsidRDefault="001D1438" w:rsidP="001D1438">
            <w:pPr>
              <w:pStyle w:val="afe"/>
              <w:rPr>
                <w:sz w:val="16"/>
                <w:szCs w:val="16"/>
              </w:rPr>
            </w:pPr>
            <w:r w:rsidRPr="001D1438">
              <w:rPr>
                <w:sz w:val="16"/>
                <w:szCs w:val="16"/>
              </w:rPr>
              <w:lastRenderedPageBreak/>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июнь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lastRenderedPageBreak/>
              <w:t>Контрольное событие № 7</w:t>
            </w:r>
          </w:p>
          <w:p w:rsidR="001D1438" w:rsidRPr="001D1438" w:rsidRDefault="001D1438" w:rsidP="001D1438">
            <w:pPr>
              <w:pStyle w:val="afe"/>
              <w:rPr>
                <w:sz w:val="16"/>
                <w:szCs w:val="16"/>
              </w:rPr>
            </w:pPr>
            <w:r w:rsidRPr="001D1438">
              <w:rPr>
                <w:sz w:val="16"/>
                <w:szCs w:val="16"/>
              </w:rPr>
              <w:t>Разработка и утверждение программы Писаревского сельского поселения формирования современной городской среды</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июль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8</w:t>
            </w:r>
          </w:p>
          <w:p w:rsidR="001D1438" w:rsidRPr="001D1438" w:rsidRDefault="001D1438" w:rsidP="001D1438">
            <w:pPr>
              <w:pStyle w:val="afe"/>
              <w:rPr>
                <w:sz w:val="16"/>
                <w:szCs w:val="16"/>
              </w:rPr>
            </w:pPr>
            <w:r w:rsidRPr="001D1438">
              <w:rPr>
                <w:sz w:val="16"/>
                <w:szCs w:val="16"/>
              </w:rPr>
              <w:t>Организация принятия (актуализации) муниципальным образованием правил благоустройства, соответствующих методическим рекомендациям Минстроя</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ноябрь</w:t>
            </w:r>
          </w:p>
        </w:tc>
      </w:tr>
      <w:tr w:rsidR="001D1438" w:rsidRPr="001D1438" w:rsidTr="001D1438">
        <w:tc>
          <w:tcPr>
            <w:tcW w:w="4199" w:type="dxa"/>
          </w:tcPr>
          <w:p w:rsidR="001D1438" w:rsidRPr="001D1438" w:rsidRDefault="001D1438" w:rsidP="001D1438">
            <w:pPr>
              <w:pStyle w:val="afe"/>
              <w:rPr>
                <w:sz w:val="16"/>
                <w:szCs w:val="16"/>
              </w:rPr>
            </w:pPr>
            <w:r w:rsidRPr="001D1438">
              <w:rPr>
                <w:sz w:val="16"/>
                <w:szCs w:val="16"/>
              </w:rPr>
              <w:t>Контрольное событие № 9</w:t>
            </w:r>
          </w:p>
          <w:p w:rsidR="001D1438" w:rsidRPr="001D1438" w:rsidRDefault="001D1438" w:rsidP="001D1438">
            <w:pPr>
              <w:pStyle w:val="afe"/>
              <w:rPr>
                <w:sz w:val="16"/>
                <w:szCs w:val="16"/>
              </w:rPr>
            </w:pPr>
            <w:r w:rsidRPr="001D1438">
              <w:rPr>
                <w:sz w:val="16"/>
                <w:szCs w:val="16"/>
              </w:rPr>
              <w:t>Утверждение муниципальной программы формирования современной городской среды</w:t>
            </w:r>
          </w:p>
        </w:tc>
        <w:tc>
          <w:tcPr>
            <w:tcW w:w="3402" w:type="dxa"/>
          </w:tcPr>
          <w:p w:rsidR="001D1438" w:rsidRPr="001D1438" w:rsidRDefault="001D1438" w:rsidP="001D1438">
            <w:pPr>
              <w:pStyle w:val="afe"/>
              <w:rPr>
                <w:sz w:val="16"/>
                <w:szCs w:val="16"/>
              </w:rPr>
            </w:pPr>
            <w:r w:rsidRPr="001D1438">
              <w:rPr>
                <w:sz w:val="16"/>
                <w:szCs w:val="16"/>
              </w:rPr>
              <w:t>Администрация Писаревского сельского поселения</w:t>
            </w:r>
          </w:p>
          <w:p w:rsidR="001D1438" w:rsidRPr="001D1438" w:rsidRDefault="001D1438" w:rsidP="001D1438">
            <w:pPr>
              <w:pStyle w:val="afe"/>
              <w:rPr>
                <w:sz w:val="16"/>
                <w:szCs w:val="16"/>
              </w:rPr>
            </w:pPr>
            <w:r w:rsidRPr="001D1438">
              <w:rPr>
                <w:sz w:val="16"/>
                <w:szCs w:val="16"/>
              </w:rPr>
              <w:t>Администрация Кантемировского</w:t>
            </w:r>
          </w:p>
          <w:p w:rsidR="001D1438" w:rsidRPr="001D1438" w:rsidRDefault="001D1438" w:rsidP="001D1438">
            <w:pPr>
              <w:pStyle w:val="afe"/>
              <w:rPr>
                <w:sz w:val="16"/>
                <w:szCs w:val="16"/>
              </w:rPr>
            </w:pPr>
            <w:r w:rsidRPr="001D1438">
              <w:rPr>
                <w:sz w:val="16"/>
                <w:szCs w:val="16"/>
              </w:rPr>
              <w:t>муниципального района (по согласованию)</w:t>
            </w:r>
          </w:p>
        </w:tc>
        <w:tc>
          <w:tcPr>
            <w:tcW w:w="1950" w:type="dxa"/>
          </w:tcPr>
          <w:p w:rsidR="001D1438" w:rsidRPr="001D1438" w:rsidRDefault="001D1438" w:rsidP="001D1438">
            <w:pPr>
              <w:pStyle w:val="afe"/>
              <w:rPr>
                <w:sz w:val="16"/>
                <w:szCs w:val="16"/>
              </w:rPr>
            </w:pPr>
            <w:r w:rsidRPr="001D1438">
              <w:rPr>
                <w:sz w:val="16"/>
                <w:szCs w:val="16"/>
              </w:rPr>
              <w:t>сентябрь</w:t>
            </w:r>
          </w:p>
        </w:tc>
      </w:tr>
    </w:tbl>
    <w:p w:rsidR="00390F04" w:rsidRDefault="00390F04" w:rsidP="001D1438">
      <w:pPr>
        <w:pStyle w:val="afe"/>
        <w:rPr>
          <w:bCs/>
          <w:sz w:val="16"/>
          <w:szCs w:val="16"/>
        </w:rPr>
      </w:pPr>
    </w:p>
    <w:p w:rsidR="00390F04" w:rsidRPr="00390F04" w:rsidRDefault="00390F04" w:rsidP="00390F04"/>
    <w:p w:rsidR="00390F04" w:rsidRPr="00390F04" w:rsidRDefault="00390F04" w:rsidP="00390F04"/>
    <w:p w:rsidR="00390F04" w:rsidRDefault="00390F04" w:rsidP="001D1438">
      <w:pPr>
        <w:pStyle w:val="afe"/>
      </w:pPr>
    </w:p>
    <w:p w:rsidR="001D1438" w:rsidRPr="001D1438" w:rsidRDefault="00390F04" w:rsidP="00390F04">
      <w:pPr>
        <w:pStyle w:val="afe"/>
        <w:tabs>
          <w:tab w:val="left" w:pos="1095"/>
        </w:tabs>
        <w:jc w:val="right"/>
        <w:rPr>
          <w:bCs/>
          <w:sz w:val="16"/>
          <w:szCs w:val="16"/>
        </w:rPr>
      </w:pPr>
      <w:r>
        <w:tab/>
      </w:r>
      <w:r w:rsidR="001D1438" w:rsidRPr="001D1438">
        <w:rPr>
          <w:bCs/>
          <w:sz w:val="16"/>
          <w:szCs w:val="16"/>
        </w:rPr>
        <w:t>Приложение 5</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Порядок</w:t>
      </w:r>
    </w:p>
    <w:p w:rsidR="001D1438" w:rsidRPr="001D1438" w:rsidRDefault="001D1438" w:rsidP="001D1438">
      <w:pPr>
        <w:pStyle w:val="afe"/>
        <w:rPr>
          <w:sz w:val="16"/>
          <w:szCs w:val="16"/>
        </w:rPr>
      </w:pPr>
      <w:r w:rsidRPr="001D1438">
        <w:rPr>
          <w:sz w:val="16"/>
          <w:szCs w:val="16"/>
        </w:rPr>
        <w:t>предоставления, рассмотрения и оценки предложений заинтересованных лиц о включении дворовой территории в основное мероприятие «Благоустройство дворовых территорий многоквартирных домов»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lang w:val="en-US"/>
        </w:rPr>
        <w:t>I</w:t>
      </w:r>
      <w:r w:rsidRPr="001D1438">
        <w:rPr>
          <w:sz w:val="16"/>
          <w:szCs w:val="16"/>
        </w:rPr>
        <w:t>. Общие положения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 xml:space="preserve">1.1. Настоящий Порядок представления, рассмотрения и оценки предложений заинтересованных лиц о включении дворовой территории в основное мероприятие 2 «Благоустройство дворовых территорий многоквартирных домов»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 (далее – Порядок) разработан в целях формирования основного мероприятия 2 «Благоустройство дворовых территорий многоквартирных домов»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 (далее – муниципальная программа) и устанавливает порядок представления, рассмотрения и оценки предложений заинтересованных лиц о включении дворовой территории в адресный перечень объектов, подлежащих благоустройству в рамках реализации муниципальной программы. </w:t>
      </w:r>
    </w:p>
    <w:p w:rsidR="001D1438" w:rsidRPr="001D1438" w:rsidRDefault="001D1438" w:rsidP="001D1438">
      <w:pPr>
        <w:pStyle w:val="afe"/>
        <w:rPr>
          <w:sz w:val="16"/>
          <w:szCs w:val="16"/>
        </w:rPr>
      </w:pPr>
      <w:r w:rsidRPr="001D1438">
        <w:rPr>
          <w:sz w:val="16"/>
          <w:szCs w:val="16"/>
        </w:rPr>
        <w:t>В соответствии с настоящим Порядком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D1438" w:rsidRPr="001D1438" w:rsidRDefault="001D1438" w:rsidP="001D1438">
      <w:pPr>
        <w:pStyle w:val="afe"/>
        <w:rPr>
          <w:sz w:val="16"/>
          <w:szCs w:val="16"/>
        </w:rPr>
      </w:pPr>
      <w:r w:rsidRPr="001D1438">
        <w:rPr>
          <w:sz w:val="16"/>
          <w:szCs w:val="16"/>
        </w:rPr>
        <w:t>1.2.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1D1438" w:rsidRPr="001D1438" w:rsidRDefault="001D1438" w:rsidP="001D1438">
      <w:pPr>
        <w:pStyle w:val="afe"/>
        <w:rPr>
          <w:sz w:val="16"/>
          <w:szCs w:val="16"/>
        </w:rPr>
      </w:pPr>
      <w:r w:rsidRPr="001D1438">
        <w:rPr>
          <w:sz w:val="16"/>
          <w:szCs w:val="16"/>
        </w:rPr>
        <w:t>1.2.1. Минимальный перечень работ:</w:t>
      </w:r>
    </w:p>
    <w:p w:rsidR="001D1438" w:rsidRPr="001D1438" w:rsidRDefault="001D1438" w:rsidP="001D1438">
      <w:pPr>
        <w:pStyle w:val="afe"/>
        <w:rPr>
          <w:sz w:val="16"/>
          <w:szCs w:val="16"/>
        </w:rPr>
      </w:pPr>
      <w:r w:rsidRPr="001D1438">
        <w:rPr>
          <w:sz w:val="16"/>
          <w:szCs w:val="16"/>
        </w:rPr>
        <w:t>- ремонт дворовых проездов;</w:t>
      </w:r>
    </w:p>
    <w:p w:rsidR="001D1438" w:rsidRPr="001D1438" w:rsidRDefault="001D1438" w:rsidP="001D1438">
      <w:pPr>
        <w:pStyle w:val="afe"/>
        <w:rPr>
          <w:sz w:val="16"/>
          <w:szCs w:val="16"/>
        </w:rPr>
      </w:pPr>
      <w:r w:rsidRPr="001D1438">
        <w:rPr>
          <w:sz w:val="16"/>
          <w:szCs w:val="16"/>
        </w:rPr>
        <w:t>- обеспечение освещения дворовых территорий;</w:t>
      </w:r>
    </w:p>
    <w:p w:rsidR="001D1438" w:rsidRPr="001D1438" w:rsidRDefault="001D1438" w:rsidP="001D1438">
      <w:pPr>
        <w:pStyle w:val="afe"/>
        <w:rPr>
          <w:sz w:val="16"/>
          <w:szCs w:val="16"/>
        </w:rPr>
      </w:pPr>
      <w:r w:rsidRPr="001D1438">
        <w:rPr>
          <w:sz w:val="16"/>
          <w:szCs w:val="16"/>
        </w:rPr>
        <w:t>- установка скамеек;</w:t>
      </w:r>
    </w:p>
    <w:p w:rsidR="001D1438" w:rsidRPr="001D1438" w:rsidRDefault="001D1438" w:rsidP="001D1438">
      <w:pPr>
        <w:pStyle w:val="afe"/>
        <w:rPr>
          <w:sz w:val="16"/>
          <w:szCs w:val="16"/>
        </w:rPr>
      </w:pPr>
      <w:r w:rsidRPr="001D1438">
        <w:rPr>
          <w:sz w:val="16"/>
          <w:szCs w:val="16"/>
        </w:rPr>
        <w:t>- установка урн.</w:t>
      </w:r>
    </w:p>
    <w:p w:rsidR="001D1438" w:rsidRPr="001D1438" w:rsidRDefault="001D1438" w:rsidP="001D1438">
      <w:pPr>
        <w:pStyle w:val="afe"/>
        <w:rPr>
          <w:sz w:val="16"/>
          <w:szCs w:val="16"/>
        </w:rPr>
      </w:pPr>
      <w:r w:rsidRPr="001D1438">
        <w:rPr>
          <w:sz w:val="16"/>
          <w:szCs w:val="16"/>
        </w:rPr>
        <w:t>1.2.2. Дополнительный перечень работ:</w:t>
      </w:r>
    </w:p>
    <w:p w:rsidR="001D1438" w:rsidRPr="001D1438" w:rsidRDefault="001D1438" w:rsidP="001D1438">
      <w:pPr>
        <w:pStyle w:val="afe"/>
        <w:rPr>
          <w:sz w:val="16"/>
          <w:szCs w:val="16"/>
        </w:rPr>
      </w:pPr>
      <w:r w:rsidRPr="001D1438">
        <w:rPr>
          <w:sz w:val="16"/>
          <w:szCs w:val="16"/>
        </w:rPr>
        <w:t>- установка и (или) ремонт детского игрового, спортивного комплексов и (или) оборудования на дворовой территории;</w:t>
      </w:r>
    </w:p>
    <w:p w:rsidR="001D1438" w:rsidRPr="001D1438" w:rsidRDefault="001D1438" w:rsidP="001D1438">
      <w:pPr>
        <w:pStyle w:val="afe"/>
        <w:rPr>
          <w:sz w:val="16"/>
          <w:szCs w:val="16"/>
        </w:rPr>
      </w:pPr>
      <w:r w:rsidRPr="001D1438">
        <w:rPr>
          <w:sz w:val="16"/>
          <w:szCs w:val="16"/>
        </w:rPr>
        <w:t>- устройство и (или) ремонт покрытия автомобильных дорог, тротуаров, мест стоянки автотранспортных средств, относящихся к дворовой территории;</w:t>
      </w:r>
    </w:p>
    <w:p w:rsidR="001D1438" w:rsidRPr="001D1438" w:rsidRDefault="001D1438" w:rsidP="001D1438">
      <w:pPr>
        <w:pStyle w:val="afe"/>
        <w:rPr>
          <w:sz w:val="16"/>
          <w:szCs w:val="16"/>
        </w:rPr>
      </w:pPr>
      <w:r w:rsidRPr="001D1438">
        <w:rPr>
          <w:sz w:val="16"/>
          <w:szCs w:val="16"/>
        </w:rPr>
        <w:t>- установка газонных ограждений, а также ограждений для палисадников на дворовой территории;</w:t>
      </w:r>
    </w:p>
    <w:p w:rsidR="001D1438" w:rsidRPr="001D1438" w:rsidRDefault="001D1438" w:rsidP="001D1438">
      <w:pPr>
        <w:pStyle w:val="afe"/>
        <w:rPr>
          <w:sz w:val="16"/>
          <w:szCs w:val="16"/>
        </w:rPr>
      </w:pPr>
      <w:r w:rsidRPr="001D1438">
        <w:rPr>
          <w:sz w:val="16"/>
          <w:szCs w:val="16"/>
        </w:rPr>
        <w:t>- закупка саженцев кустарников и деревьев.</w:t>
      </w:r>
    </w:p>
    <w:p w:rsidR="001D1438" w:rsidRPr="001D1438" w:rsidRDefault="001D1438" w:rsidP="001D1438">
      <w:pPr>
        <w:pStyle w:val="afe"/>
        <w:rPr>
          <w:sz w:val="16"/>
          <w:szCs w:val="16"/>
        </w:rPr>
      </w:pPr>
      <w:r w:rsidRPr="001D1438">
        <w:rPr>
          <w:sz w:val="16"/>
          <w:szCs w:val="16"/>
        </w:rPr>
        <w:t>При этом посадка саженцев осуществляется заинтересованными лицами самостоятельно, собственными силами и средствами.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 xml:space="preserve">II. Порядок представления, рассмотрения и оценки предложений заинтересованных лиц о включении дворовой территории в муниципальную программу </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2.1. Заинтересованные лица в течение 30 календарных дней со дня размещения уведомления о разработке проекта муниципальной программы на официальном сайте администрации Писаревского сельского поселения (далее – администрация) в соответствии с территориальным расположением дворовой территории письменные предложения о включении дворовой территории в муниципальную программу (далее – предложение заинтересованного лица) по форме согласно приложению к настоящему Порядку.</w:t>
      </w:r>
    </w:p>
    <w:p w:rsidR="001D1438" w:rsidRPr="001D1438" w:rsidRDefault="001D1438" w:rsidP="001D1438">
      <w:pPr>
        <w:pStyle w:val="afe"/>
        <w:rPr>
          <w:sz w:val="16"/>
          <w:szCs w:val="16"/>
        </w:rPr>
      </w:pPr>
      <w:r w:rsidRPr="001D1438">
        <w:rPr>
          <w:sz w:val="16"/>
          <w:szCs w:val="16"/>
        </w:rPr>
        <w:t>2.2. Для рассмотрения вопроса о включении дворовой территории в проект муниципальной программы заинтересованными лицами представляются:</w:t>
      </w:r>
    </w:p>
    <w:p w:rsidR="001D1438" w:rsidRPr="001D1438" w:rsidRDefault="001D1438" w:rsidP="001D1438">
      <w:pPr>
        <w:pStyle w:val="afe"/>
        <w:rPr>
          <w:sz w:val="16"/>
          <w:szCs w:val="16"/>
        </w:rPr>
      </w:pPr>
      <w:r w:rsidRPr="001D1438">
        <w:rPr>
          <w:sz w:val="16"/>
          <w:szCs w:val="16"/>
        </w:rPr>
        <w:t>2.2.1. Предложение заинтересованного лица в двух экземплярах.</w:t>
      </w:r>
    </w:p>
    <w:p w:rsidR="001D1438" w:rsidRPr="001D1438" w:rsidRDefault="001D1438" w:rsidP="001D1438">
      <w:pPr>
        <w:pStyle w:val="afe"/>
        <w:rPr>
          <w:sz w:val="16"/>
          <w:szCs w:val="16"/>
        </w:rPr>
      </w:pPr>
      <w:r w:rsidRPr="001D1438">
        <w:rPr>
          <w:sz w:val="16"/>
          <w:szCs w:val="16"/>
        </w:rPr>
        <w:t>2.2.2. Заверенные копии протокола общего собрания собственников помещений в многоквартирном доме,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 принятыми решениями:</w:t>
      </w:r>
    </w:p>
    <w:p w:rsidR="001D1438" w:rsidRPr="001D1438" w:rsidRDefault="001D1438" w:rsidP="001D1438">
      <w:pPr>
        <w:pStyle w:val="afe"/>
        <w:rPr>
          <w:sz w:val="16"/>
          <w:szCs w:val="16"/>
        </w:rPr>
      </w:pPr>
      <w:r w:rsidRPr="001D1438">
        <w:rPr>
          <w:sz w:val="16"/>
          <w:szCs w:val="16"/>
        </w:rPr>
        <w:t>- о включении дворовой территории многоквартирного дома в проект муниципальной программы;</w:t>
      </w:r>
    </w:p>
    <w:p w:rsidR="001D1438" w:rsidRPr="001D1438" w:rsidRDefault="001D1438" w:rsidP="001D1438">
      <w:pPr>
        <w:pStyle w:val="afe"/>
        <w:rPr>
          <w:sz w:val="16"/>
          <w:szCs w:val="16"/>
        </w:rPr>
      </w:pPr>
      <w:r w:rsidRPr="001D1438">
        <w:rPr>
          <w:sz w:val="16"/>
          <w:szCs w:val="16"/>
        </w:rPr>
        <w:t>- о перечне работ по благоустройству дворовой территории, сформированном исходя из минимального перечня работ по благоустройству;</w:t>
      </w:r>
    </w:p>
    <w:p w:rsidR="001D1438" w:rsidRPr="001D1438" w:rsidRDefault="001D1438" w:rsidP="001D1438">
      <w:pPr>
        <w:pStyle w:val="afe"/>
        <w:rPr>
          <w:sz w:val="16"/>
          <w:szCs w:val="16"/>
        </w:rPr>
      </w:pPr>
      <w:r w:rsidRPr="001D1438">
        <w:rPr>
          <w:sz w:val="16"/>
          <w:szCs w:val="16"/>
        </w:rPr>
        <w:lastRenderedPageBreak/>
        <w:t>- о перечне работ по благоустройству дворовой территории, сформированном исходя из дополнительного перечня работ по благоустройству (в случае принятия такого решения заинтересованными лицами);</w:t>
      </w:r>
    </w:p>
    <w:p w:rsidR="001D1438" w:rsidRPr="001D1438" w:rsidRDefault="001D1438" w:rsidP="001D1438">
      <w:pPr>
        <w:pStyle w:val="afe"/>
        <w:rPr>
          <w:sz w:val="16"/>
          <w:szCs w:val="16"/>
        </w:rPr>
      </w:pPr>
      <w:r w:rsidRPr="001D1438">
        <w:rPr>
          <w:sz w:val="16"/>
          <w:szCs w:val="16"/>
        </w:rPr>
        <w:t>- о трудовом участии заинтересованных лиц в реализации мероприятий по благоустройству дворовой территории;</w:t>
      </w:r>
    </w:p>
    <w:p w:rsidR="001D1438" w:rsidRPr="001D1438" w:rsidRDefault="001D1438" w:rsidP="001D1438">
      <w:pPr>
        <w:pStyle w:val="afe"/>
        <w:rPr>
          <w:sz w:val="16"/>
          <w:szCs w:val="16"/>
        </w:rPr>
      </w:pPr>
      <w:r w:rsidRPr="001D1438">
        <w:rPr>
          <w:sz w:val="16"/>
          <w:szCs w:val="16"/>
        </w:rPr>
        <w:t>- о представителе (представителях) заинтересованных лиц, уполномоченном(ых) на представление предложения заинтересованных лиц, согласование дизайн-проекта (схемы) благоустройства дворовой территории, а также на участие в контроле за ходом выполнения работ, приемке выполненных работ, в том числе на подписание акта о приемке выполненных работ и акта приема-передачи объектов благоустройства в состав общего имущества многоквартирного дома;</w:t>
      </w:r>
    </w:p>
    <w:p w:rsidR="001D1438" w:rsidRPr="001D1438" w:rsidRDefault="001D1438" w:rsidP="001D1438">
      <w:pPr>
        <w:pStyle w:val="afe"/>
        <w:rPr>
          <w:sz w:val="16"/>
          <w:szCs w:val="16"/>
        </w:rPr>
      </w:pPr>
      <w:r w:rsidRPr="001D1438">
        <w:rPr>
          <w:sz w:val="16"/>
          <w:szCs w:val="16"/>
        </w:rPr>
        <w:t>- о содержании благоустроенной дворовой территории и элементов благоустройства, а также об источниках его финансирования.</w:t>
      </w:r>
    </w:p>
    <w:p w:rsidR="001D1438" w:rsidRPr="001D1438" w:rsidRDefault="001D1438" w:rsidP="001D1438">
      <w:pPr>
        <w:pStyle w:val="afe"/>
        <w:rPr>
          <w:sz w:val="16"/>
          <w:szCs w:val="16"/>
        </w:rPr>
      </w:pPr>
      <w:r w:rsidRPr="001D1438">
        <w:rPr>
          <w:sz w:val="16"/>
          <w:szCs w:val="16"/>
        </w:rPr>
        <w:t>2.2.3. Фотоматериалы (на электронном носителе),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 (при наличии).</w:t>
      </w:r>
    </w:p>
    <w:p w:rsidR="001D1438" w:rsidRPr="001D1438" w:rsidRDefault="001D1438" w:rsidP="001D1438">
      <w:pPr>
        <w:pStyle w:val="afe"/>
        <w:rPr>
          <w:sz w:val="16"/>
          <w:szCs w:val="16"/>
        </w:rPr>
      </w:pPr>
      <w:r w:rsidRPr="001D1438">
        <w:rPr>
          <w:sz w:val="16"/>
          <w:szCs w:val="16"/>
        </w:rPr>
        <w:t>2.2.4. Дизайн-проект (схема) дворовой территории, предлагаемой к благоустройству, с описанием видов работ и элементов благоустройства.</w:t>
      </w:r>
    </w:p>
    <w:p w:rsidR="001D1438" w:rsidRPr="001D1438" w:rsidRDefault="001D1438" w:rsidP="001D1438">
      <w:pPr>
        <w:pStyle w:val="afe"/>
        <w:rPr>
          <w:sz w:val="16"/>
          <w:szCs w:val="16"/>
        </w:rPr>
      </w:pPr>
      <w:r w:rsidRPr="001D1438">
        <w:rPr>
          <w:sz w:val="16"/>
          <w:szCs w:val="16"/>
        </w:rPr>
        <w:t>2.3. Заинтересованное лицо обеспечивает достоверность сведений, содержащихся в предложении заинтересованного лица и прилагаемых к нему документах.</w:t>
      </w:r>
    </w:p>
    <w:p w:rsidR="001D1438" w:rsidRPr="001D1438" w:rsidRDefault="001D1438" w:rsidP="001D1438">
      <w:pPr>
        <w:pStyle w:val="afe"/>
        <w:rPr>
          <w:sz w:val="16"/>
          <w:szCs w:val="16"/>
        </w:rPr>
      </w:pPr>
      <w:r w:rsidRPr="001D1438">
        <w:rPr>
          <w:sz w:val="16"/>
          <w:szCs w:val="16"/>
        </w:rPr>
        <w:t>2.4.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 даты и времени представления,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предложения заинтересованного лица проставляется регистрационный номер, дата и время представления предложения. Один экземпляр предложения заинтересованного лица возвращается представителю.</w:t>
      </w:r>
    </w:p>
    <w:p w:rsidR="001D1438" w:rsidRPr="001D1438" w:rsidRDefault="001D1438" w:rsidP="001D1438">
      <w:pPr>
        <w:pStyle w:val="afe"/>
        <w:rPr>
          <w:sz w:val="16"/>
          <w:szCs w:val="16"/>
        </w:rPr>
      </w:pPr>
      <w:r w:rsidRPr="001D1438">
        <w:rPr>
          <w:sz w:val="16"/>
          <w:szCs w:val="16"/>
        </w:rPr>
        <w:t>2.5. Рассмотрение и оценка принятых предложений заинтересованных лиц о включении дворовых территорий в муниципальную программу осуществляется комиссия, созданная в администрации для отбора дворовых территорий на включение в муниципальную программу (далее – Комиссия).</w:t>
      </w:r>
    </w:p>
    <w:p w:rsidR="001D1438" w:rsidRPr="001D1438" w:rsidRDefault="001D1438" w:rsidP="001D1438">
      <w:pPr>
        <w:pStyle w:val="afe"/>
        <w:rPr>
          <w:sz w:val="16"/>
          <w:szCs w:val="16"/>
        </w:rPr>
      </w:pPr>
      <w:r w:rsidRPr="001D1438">
        <w:rPr>
          <w:sz w:val="16"/>
          <w:szCs w:val="16"/>
        </w:rPr>
        <w:t>2.6. Предложение заинтересованного лица (с прилагаемыми к нему документами) в течение 5 рабочих дней с даты регистрации возвращается с указанием причин, явившихся основанием для возврата, если предложение заинтересованного лица и прилагаемые к нему документы не соответствуют требованиям настоящего Порядка и (или) действующего законодательства.</w:t>
      </w:r>
    </w:p>
    <w:p w:rsidR="001D1438" w:rsidRPr="001D1438" w:rsidRDefault="001D1438" w:rsidP="001D1438">
      <w:pPr>
        <w:pStyle w:val="afe"/>
        <w:rPr>
          <w:sz w:val="16"/>
          <w:szCs w:val="16"/>
        </w:rPr>
      </w:pPr>
      <w:r w:rsidRPr="001D1438">
        <w:rPr>
          <w:sz w:val="16"/>
          <w:szCs w:val="16"/>
        </w:rPr>
        <w:t xml:space="preserve">Отказ в принятии предложения заинтересованного лица осуществляется в следующих случаях: </w:t>
      </w:r>
    </w:p>
    <w:p w:rsidR="001D1438" w:rsidRPr="001D1438" w:rsidRDefault="001D1438" w:rsidP="001D1438">
      <w:pPr>
        <w:pStyle w:val="afe"/>
        <w:rPr>
          <w:sz w:val="16"/>
          <w:szCs w:val="16"/>
        </w:rPr>
      </w:pPr>
      <w:r w:rsidRPr="001D1438">
        <w:rPr>
          <w:sz w:val="16"/>
          <w:szCs w:val="16"/>
        </w:rPr>
        <w:t>- многоквартирный дом, расположенный на соответствующей дворовой территории, признан аварийным и подлежащим сносу в соответствии с действующим законодательством;</w:t>
      </w:r>
    </w:p>
    <w:p w:rsidR="001D1438" w:rsidRPr="001D1438" w:rsidRDefault="001D1438" w:rsidP="001D1438">
      <w:pPr>
        <w:pStyle w:val="afe"/>
        <w:rPr>
          <w:sz w:val="16"/>
          <w:szCs w:val="16"/>
        </w:rPr>
      </w:pPr>
      <w:r w:rsidRPr="001D1438">
        <w:rPr>
          <w:sz w:val="16"/>
          <w:szCs w:val="16"/>
        </w:rPr>
        <w:t>2.7. В случае соответствия предложения заинтересованного лица требованиям настоящего Порядка и положениям действующего законодательства администрация организовывает работу Комиссии.</w:t>
      </w:r>
    </w:p>
    <w:p w:rsidR="001D1438" w:rsidRPr="001D1438" w:rsidRDefault="001D1438" w:rsidP="001D1438">
      <w:pPr>
        <w:pStyle w:val="afe"/>
        <w:rPr>
          <w:sz w:val="16"/>
          <w:szCs w:val="16"/>
        </w:rPr>
      </w:pPr>
      <w:r w:rsidRPr="001D1438">
        <w:rPr>
          <w:sz w:val="16"/>
          <w:szCs w:val="16"/>
        </w:rPr>
        <w:t>2.8. Отбор дворовых территорий осуществляется Комиссией.</w:t>
      </w:r>
    </w:p>
    <w:p w:rsidR="001D1438" w:rsidRPr="001D1438" w:rsidRDefault="001D1438" w:rsidP="001D1438">
      <w:pPr>
        <w:pStyle w:val="afe"/>
        <w:rPr>
          <w:sz w:val="16"/>
          <w:szCs w:val="16"/>
        </w:rPr>
      </w:pPr>
      <w:r w:rsidRPr="001D1438">
        <w:rPr>
          <w:sz w:val="16"/>
          <w:szCs w:val="16"/>
        </w:rPr>
        <w:t>2.8.1. Устанавливаются следующие критерии отбора дворовых территорий (табл. 9)</w:t>
      </w:r>
      <w:r w:rsidRPr="001D1438">
        <w:rPr>
          <w:sz w:val="16"/>
          <w:szCs w:val="16"/>
          <w:lang w:val="en-US"/>
        </w:rPr>
        <w:t>:</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Таблица 9</w:t>
      </w:r>
    </w:p>
    <w:p w:rsidR="001D1438" w:rsidRPr="001D1438" w:rsidRDefault="001D1438" w:rsidP="001D1438">
      <w:pPr>
        <w:pStyle w:val="af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6481"/>
        <w:gridCol w:w="2197"/>
      </w:tblGrid>
      <w:tr w:rsidR="001D1438" w:rsidRPr="001D1438" w:rsidTr="001D1438">
        <w:tc>
          <w:tcPr>
            <w:tcW w:w="675" w:type="dxa"/>
          </w:tcPr>
          <w:p w:rsidR="001D1438" w:rsidRPr="001D1438" w:rsidRDefault="001D1438" w:rsidP="001D1438">
            <w:pPr>
              <w:pStyle w:val="afe"/>
              <w:rPr>
                <w:sz w:val="16"/>
                <w:szCs w:val="16"/>
              </w:rPr>
            </w:pPr>
            <w:r w:rsidRPr="001D1438">
              <w:rPr>
                <w:sz w:val="16"/>
                <w:szCs w:val="16"/>
              </w:rPr>
              <w:t>№ п/п</w:t>
            </w:r>
          </w:p>
        </w:tc>
        <w:tc>
          <w:tcPr>
            <w:tcW w:w="6663" w:type="dxa"/>
          </w:tcPr>
          <w:p w:rsidR="001D1438" w:rsidRPr="001D1438" w:rsidRDefault="001D1438" w:rsidP="001D1438">
            <w:pPr>
              <w:pStyle w:val="afe"/>
              <w:rPr>
                <w:sz w:val="16"/>
                <w:szCs w:val="16"/>
              </w:rPr>
            </w:pPr>
            <w:r w:rsidRPr="001D1438">
              <w:rPr>
                <w:sz w:val="16"/>
                <w:szCs w:val="16"/>
              </w:rPr>
              <w:t>Критерии отбора</w:t>
            </w:r>
          </w:p>
        </w:tc>
        <w:tc>
          <w:tcPr>
            <w:tcW w:w="2232" w:type="dxa"/>
          </w:tcPr>
          <w:p w:rsidR="001D1438" w:rsidRPr="001D1438" w:rsidRDefault="001D1438" w:rsidP="001D1438">
            <w:pPr>
              <w:pStyle w:val="afe"/>
              <w:rPr>
                <w:sz w:val="16"/>
                <w:szCs w:val="16"/>
              </w:rPr>
            </w:pPr>
            <w:r w:rsidRPr="001D1438">
              <w:rPr>
                <w:sz w:val="16"/>
                <w:szCs w:val="16"/>
              </w:rPr>
              <w:t>Балльная оценка, балл</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1</w:t>
            </w:r>
          </w:p>
        </w:tc>
        <w:tc>
          <w:tcPr>
            <w:tcW w:w="6663" w:type="dxa"/>
          </w:tcPr>
          <w:p w:rsidR="001D1438" w:rsidRPr="001D1438" w:rsidRDefault="001D1438" w:rsidP="001D1438">
            <w:pPr>
              <w:pStyle w:val="afe"/>
              <w:rPr>
                <w:sz w:val="16"/>
                <w:szCs w:val="16"/>
              </w:rPr>
            </w:pPr>
            <w:r w:rsidRPr="001D1438">
              <w:rPr>
                <w:sz w:val="16"/>
                <w:szCs w:val="16"/>
              </w:rPr>
              <w:t>2</w:t>
            </w:r>
          </w:p>
        </w:tc>
        <w:tc>
          <w:tcPr>
            <w:tcW w:w="2232" w:type="dxa"/>
          </w:tcPr>
          <w:p w:rsidR="001D1438" w:rsidRPr="001D1438" w:rsidRDefault="001D1438" w:rsidP="001D1438">
            <w:pPr>
              <w:pStyle w:val="afe"/>
              <w:rPr>
                <w:sz w:val="16"/>
                <w:szCs w:val="16"/>
              </w:rPr>
            </w:pPr>
            <w:r w:rsidRPr="001D1438">
              <w:rPr>
                <w:sz w:val="16"/>
                <w:szCs w:val="16"/>
              </w:rPr>
              <w:t>3</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1</w:t>
            </w:r>
          </w:p>
        </w:tc>
        <w:tc>
          <w:tcPr>
            <w:tcW w:w="6663" w:type="dxa"/>
          </w:tcPr>
          <w:p w:rsidR="001D1438" w:rsidRPr="001D1438" w:rsidRDefault="001D1438" w:rsidP="001D1438">
            <w:pPr>
              <w:pStyle w:val="afe"/>
              <w:rPr>
                <w:sz w:val="16"/>
                <w:szCs w:val="16"/>
              </w:rPr>
            </w:pPr>
            <w:r w:rsidRPr="001D1438">
              <w:rPr>
                <w:sz w:val="16"/>
                <w:szCs w:val="16"/>
              </w:rPr>
              <w:t>Трудовое участие заинтересованных лиц в реализации мероприятий по благоустройству дворовых территорий</w:t>
            </w:r>
          </w:p>
        </w:tc>
        <w:tc>
          <w:tcPr>
            <w:tcW w:w="2232" w:type="dxa"/>
          </w:tcPr>
          <w:p w:rsidR="001D1438" w:rsidRPr="001D1438" w:rsidRDefault="001D1438" w:rsidP="001D1438">
            <w:pPr>
              <w:pStyle w:val="afe"/>
              <w:rPr>
                <w:sz w:val="16"/>
                <w:szCs w:val="16"/>
              </w:rPr>
            </w:pPr>
            <w:r w:rsidRPr="001D1438">
              <w:rPr>
                <w:sz w:val="16"/>
                <w:szCs w:val="16"/>
              </w:rPr>
              <w:t>25</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2</w:t>
            </w:r>
          </w:p>
        </w:tc>
        <w:tc>
          <w:tcPr>
            <w:tcW w:w="6663" w:type="dxa"/>
          </w:tcPr>
          <w:p w:rsidR="001D1438" w:rsidRPr="001D1438" w:rsidRDefault="001D1438" w:rsidP="001D1438">
            <w:pPr>
              <w:pStyle w:val="afe"/>
              <w:rPr>
                <w:sz w:val="16"/>
                <w:szCs w:val="16"/>
              </w:rPr>
            </w:pPr>
            <w:r w:rsidRPr="001D1438">
              <w:rPr>
                <w:sz w:val="16"/>
                <w:szCs w:val="16"/>
              </w:rPr>
              <w:t>Сроки (дата) предоставления предложений заинтересованных лиц</w:t>
            </w:r>
          </w:p>
        </w:tc>
        <w:tc>
          <w:tcPr>
            <w:tcW w:w="2232" w:type="dxa"/>
          </w:tcPr>
          <w:p w:rsidR="001D1438" w:rsidRPr="001D1438" w:rsidRDefault="001D1438" w:rsidP="001D1438">
            <w:pPr>
              <w:pStyle w:val="afe"/>
              <w:rPr>
                <w:sz w:val="16"/>
                <w:szCs w:val="16"/>
              </w:rPr>
            </w:pPr>
            <w:r w:rsidRPr="001D1438">
              <w:rPr>
                <w:sz w:val="16"/>
                <w:szCs w:val="16"/>
              </w:rPr>
              <w:t>При прочих равных условиях учитываются дата и время подачи предложений</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3</w:t>
            </w:r>
          </w:p>
        </w:tc>
        <w:tc>
          <w:tcPr>
            <w:tcW w:w="6663" w:type="dxa"/>
          </w:tcPr>
          <w:p w:rsidR="001D1438" w:rsidRPr="001D1438" w:rsidRDefault="001D1438" w:rsidP="001D1438">
            <w:pPr>
              <w:pStyle w:val="afe"/>
              <w:rPr>
                <w:sz w:val="16"/>
                <w:szCs w:val="16"/>
              </w:rPr>
            </w:pPr>
            <w:r w:rsidRPr="001D1438">
              <w:rPr>
                <w:sz w:val="16"/>
                <w:szCs w:val="16"/>
              </w:rPr>
              <w:t>Физическое состояние дворовой территории:</w:t>
            </w:r>
          </w:p>
          <w:p w:rsidR="001D1438" w:rsidRPr="001D1438" w:rsidRDefault="001D1438" w:rsidP="001D1438">
            <w:pPr>
              <w:pStyle w:val="afe"/>
              <w:rPr>
                <w:sz w:val="16"/>
                <w:szCs w:val="16"/>
              </w:rPr>
            </w:pPr>
            <w:r w:rsidRPr="001D1438">
              <w:rPr>
                <w:sz w:val="16"/>
                <w:szCs w:val="16"/>
              </w:rPr>
              <w:t>- износ асфальтового покрытия проезжей части дворовой территории составляет более 50 % от общей площади всего асфальтового покрытия (40 баллов);</w:t>
            </w:r>
          </w:p>
          <w:p w:rsidR="001D1438" w:rsidRPr="001D1438" w:rsidRDefault="001D1438" w:rsidP="001D1438">
            <w:pPr>
              <w:pStyle w:val="afe"/>
              <w:rPr>
                <w:sz w:val="16"/>
                <w:szCs w:val="16"/>
              </w:rPr>
            </w:pPr>
            <w:r w:rsidRPr="001D1438">
              <w:rPr>
                <w:sz w:val="16"/>
                <w:szCs w:val="16"/>
              </w:rPr>
              <w:t>- износ асфальтового покрытия тротуаров (пешеходных дорожек) составляет более 50 % от общей площади всего асфальтового покрытия (10 баллов);</w:t>
            </w:r>
          </w:p>
          <w:p w:rsidR="001D1438" w:rsidRPr="001D1438" w:rsidRDefault="001D1438" w:rsidP="001D1438">
            <w:pPr>
              <w:pStyle w:val="afe"/>
              <w:rPr>
                <w:sz w:val="16"/>
                <w:szCs w:val="16"/>
              </w:rPr>
            </w:pPr>
            <w:r w:rsidRPr="001D1438">
              <w:rPr>
                <w:sz w:val="16"/>
                <w:szCs w:val="16"/>
              </w:rPr>
              <w:t xml:space="preserve"> - отсутствие или износ детского игрового и (или) спортивного оборудования составляет более 50% (10 баллов)</w:t>
            </w:r>
          </w:p>
        </w:tc>
        <w:tc>
          <w:tcPr>
            <w:tcW w:w="2232" w:type="dxa"/>
          </w:tcPr>
          <w:p w:rsidR="001D1438" w:rsidRPr="001D1438" w:rsidRDefault="001D1438" w:rsidP="001D1438">
            <w:pPr>
              <w:pStyle w:val="afe"/>
              <w:rPr>
                <w:sz w:val="16"/>
                <w:szCs w:val="16"/>
              </w:rPr>
            </w:pPr>
            <w:r w:rsidRPr="001D1438">
              <w:rPr>
                <w:sz w:val="16"/>
                <w:szCs w:val="16"/>
              </w:rPr>
              <w:t>Максимальное</w:t>
            </w:r>
          </w:p>
          <w:p w:rsidR="001D1438" w:rsidRPr="001D1438" w:rsidRDefault="001D1438" w:rsidP="001D1438">
            <w:pPr>
              <w:pStyle w:val="afe"/>
              <w:rPr>
                <w:sz w:val="16"/>
                <w:szCs w:val="16"/>
              </w:rPr>
            </w:pPr>
            <w:r w:rsidRPr="001D1438">
              <w:rPr>
                <w:sz w:val="16"/>
                <w:szCs w:val="16"/>
              </w:rPr>
              <w:t>количество баллов – 60</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4</w:t>
            </w:r>
          </w:p>
        </w:tc>
        <w:tc>
          <w:tcPr>
            <w:tcW w:w="6663" w:type="dxa"/>
          </w:tcPr>
          <w:p w:rsidR="001D1438" w:rsidRPr="001D1438" w:rsidRDefault="001D1438" w:rsidP="001D1438">
            <w:pPr>
              <w:pStyle w:val="afe"/>
              <w:rPr>
                <w:sz w:val="16"/>
                <w:szCs w:val="16"/>
              </w:rPr>
            </w:pPr>
            <w:r w:rsidRPr="001D1438">
              <w:rPr>
                <w:sz w:val="16"/>
                <w:szCs w:val="16"/>
              </w:rPr>
              <w:t>Комплексность проведения работ по благоустройству дворовых территорий.</w:t>
            </w:r>
          </w:p>
          <w:p w:rsidR="001D1438" w:rsidRPr="001D1438" w:rsidRDefault="001D1438" w:rsidP="001D1438">
            <w:pPr>
              <w:pStyle w:val="afe"/>
              <w:rPr>
                <w:sz w:val="16"/>
                <w:szCs w:val="16"/>
              </w:rPr>
            </w:pPr>
            <w:r w:rsidRPr="001D1438">
              <w:rPr>
                <w:sz w:val="16"/>
                <w:szCs w:val="16"/>
              </w:rPr>
              <w:t>Минимальный перечень работ:</w:t>
            </w:r>
          </w:p>
          <w:p w:rsidR="001D1438" w:rsidRPr="001D1438" w:rsidRDefault="001D1438" w:rsidP="001D1438">
            <w:pPr>
              <w:pStyle w:val="afe"/>
              <w:rPr>
                <w:sz w:val="16"/>
                <w:szCs w:val="16"/>
              </w:rPr>
            </w:pPr>
            <w:r w:rsidRPr="001D1438">
              <w:rPr>
                <w:sz w:val="16"/>
                <w:szCs w:val="16"/>
              </w:rPr>
              <w:t>- ремонт дворовых проездов (3 балла);</w:t>
            </w:r>
          </w:p>
          <w:p w:rsidR="001D1438" w:rsidRPr="001D1438" w:rsidRDefault="001D1438" w:rsidP="001D1438">
            <w:pPr>
              <w:pStyle w:val="afe"/>
              <w:rPr>
                <w:sz w:val="16"/>
                <w:szCs w:val="16"/>
              </w:rPr>
            </w:pPr>
            <w:r w:rsidRPr="001D1438">
              <w:rPr>
                <w:sz w:val="16"/>
                <w:szCs w:val="16"/>
              </w:rPr>
              <w:t>- обеспечение освещения дворовых территорий (2 балла);</w:t>
            </w:r>
          </w:p>
          <w:p w:rsidR="001D1438" w:rsidRPr="001D1438" w:rsidRDefault="001D1438" w:rsidP="001D1438">
            <w:pPr>
              <w:pStyle w:val="afe"/>
              <w:rPr>
                <w:sz w:val="16"/>
                <w:szCs w:val="16"/>
              </w:rPr>
            </w:pPr>
            <w:r w:rsidRPr="001D1438">
              <w:rPr>
                <w:sz w:val="16"/>
                <w:szCs w:val="16"/>
              </w:rPr>
              <w:t>- установка скамеек (1 балл);</w:t>
            </w:r>
          </w:p>
          <w:p w:rsidR="001D1438" w:rsidRPr="001D1438" w:rsidRDefault="001D1438" w:rsidP="001D1438">
            <w:pPr>
              <w:pStyle w:val="afe"/>
              <w:rPr>
                <w:sz w:val="16"/>
                <w:szCs w:val="16"/>
              </w:rPr>
            </w:pPr>
            <w:r w:rsidRPr="001D1438">
              <w:rPr>
                <w:sz w:val="16"/>
                <w:szCs w:val="16"/>
              </w:rPr>
              <w:t>- установка урн (1 балл).</w:t>
            </w:r>
          </w:p>
          <w:p w:rsidR="001D1438" w:rsidRPr="001D1438" w:rsidRDefault="001D1438" w:rsidP="001D1438">
            <w:pPr>
              <w:pStyle w:val="afe"/>
              <w:rPr>
                <w:sz w:val="16"/>
                <w:szCs w:val="16"/>
              </w:rPr>
            </w:pPr>
            <w:r w:rsidRPr="001D1438">
              <w:rPr>
                <w:sz w:val="16"/>
                <w:szCs w:val="16"/>
              </w:rPr>
              <w:t>Дополнительный перечень работ:</w:t>
            </w:r>
          </w:p>
          <w:p w:rsidR="001D1438" w:rsidRPr="001D1438" w:rsidRDefault="001D1438" w:rsidP="001D1438">
            <w:pPr>
              <w:pStyle w:val="afe"/>
              <w:rPr>
                <w:sz w:val="16"/>
                <w:szCs w:val="16"/>
              </w:rPr>
            </w:pPr>
            <w:r w:rsidRPr="001D1438">
              <w:rPr>
                <w:sz w:val="16"/>
                <w:szCs w:val="16"/>
              </w:rPr>
              <w:t>- установка и (или) ремонт детского игрового, спортивного комплексов и (или) оборудования на дворовой территории (3 балла);</w:t>
            </w:r>
          </w:p>
          <w:p w:rsidR="001D1438" w:rsidRPr="001D1438" w:rsidRDefault="001D1438" w:rsidP="001D1438">
            <w:pPr>
              <w:pStyle w:val="afe"/>
              <w:rPr>
                <w:sz w:val="16"/>
                <w:szCs w:val="16"/>
              </w:rPr>
            </w:pPr>
            <w:r w:rsidRPr="001D1438">
              <w:rPr>
                <w:sz w:val="16"/>
                <w:szCs w:val="16"/>
              </w:rPr>
              <w:t>- устройство и (или) ремонт покрытия автомобильных дорог, тротуаров, мест стоянки автотранспортных средств, относящихся к дворовой территории (3 балла);</w:t>
            </w:r>
          </w:p>
          <w:p w:rsidR="001D1438" w:rsidRPr="001D1438" w:rsidRDefault="001D1438" w:rsidP="001D1438">
            <w:pPr>
              <w:pStyle w:val="afe"/>
              <w:rPr>
                <w:sz w:val="16"/>
                <w:szCs w:val="16"/>
              </w:rPr>
            </w:pPr>
            <w:r w:rsidRPr="001D1438">
              <w:rPr>
                <w:sz w:val="16"/>
                <w:szCs w:val="16"/>
              </w:rPr>
              <w:t>- установка газонных ограждений, а также ограждений для палисадников на дворовой территории (1 балл);</w:t>
            </w:r>
          </w:p>
          <w:p w:rsidR="001D1438" w:rsidRPr="001D1438" w:rsidRDefault="001D1438" w:rsidP="001D1438">
            <w:pPr>
              <w:pStyle w:val="afe"/>
              <w:rPr>
                <w:sz w:val="16"/>
                <w:szCs w:val="16"/>
              </w:rPr>
            </w:pPr>
            <w:r w:rsidRPr="001D1438">
              <w:rPr>
                <w:sz w:val="16"/>
                <w:szCs w:val="16"/>
              </w:rPr>
              <w:t>- закупка саженцев кустарников и деревьев (1 балл)</w:t>
            </w:r>
          </w:p>
        </w:tc>
        <w:tc>
          <w:tcPr>
            <w:tcW w:w="2232" w:type="dxa"/>
          </w:tcPr>
          <w:p w:rsidR="001D1438" w:rsidRPr="001D1438" w:rsidRDefault="001D1438" w:rsidP="001D1438">
            <w:pPr>
              <w:pStyle w:val="afe"/>
              <w:rPr>
                <w:sz w:val="16"/>
                <w:szCs w:val="16"/>
              </w:rPr>
            </w:pPr>
            <w:r w:rsidRPr="001D1438">
              <w:rPr>
                <w:sz w:val="16"/>
                <w:szCs w:val="16"/>
              </w:rPr>
              <w:t>Максимальное</w:t>
            </w:r>
          </w:p>
          <w:p w:rsidR="001D1438" w:rsidRPr="001D1438" w:rsidRDefault="001D1438" w:rsidP="001D1438">
            <w:pPr>
              <w:pStyle w:val="afe"/>
              <w:rPr>
                <w:sz w:val="16"/>
                <w:szCs w:val="16"/>
              </w:rPr>
            </w:pPr>
            <w:r w:rsidRPr="001D1438">
              <w:rPr>
                <w:sz w:val="16"/>
                <w:szCs w:val="16"/>
              </w:rPr>
              <w:t>количество баллов – 15</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2.8.2. Итоговая балльная оценка является суммой баллов, начисляемых дворовой территории по каждому критерию, указанному в табл.1.</w:t>
      </w:r>
    </w:p>
    <w:p w:rsidR="001D1438" w:rsidRPr="001D1438" w:rsidRDefault="001D1438" w:rsidP="001D1438">
      <w:pPr>
        <w:pStyle w:val="afe"/>
        <w:rPr>
          <w:sz w:val="16"/>
          <w:szCs w:val="16"/>
        </w:rPr>
      </w:pPr>
      <w:r w:rsidRPr="001D1438">
        <w:rPr>
          <w:sz w:val="16"/>
          <w:szCs w:val="16"/>
        </w:rPr>
        <w:t>2.8.3. Приоритет для включения в муниципальную программу имеют дворовые территории, по которым предложения заинтересованных лиц поступили для участия в программе 2025 года, но не вошли в нее в связи с недостаточным финансированием. Предложения заинтересованных лиц, поступившие в 2025 году для участия в программе, при формировании такой программы выстраиваются в порядке очередности с учетом наибольшей итоговой балльной оценки. При равном количестве баллов приоритет для включения в муниципальную программу отдается той дворовой территории, по которой предложение поступило в наиболее ранние сроки.</w:t>
      </w:r>
    </w:p>
    <w:p w:rsidR="001D1438" w:rsidRPr="001D1438" w:rsidRDefault="001D1438" w:rsidP="001D1438">
      <w:pPr>
        <w:pStyle w:val="afe"/>
        <w:rPr>
          <w:sz w:val="16"/>
          <w:szCs w:val="16"/>
        </w:rPr>
      </w:pPr>
      <w:r w:rsidRPr="001D1438">
        <w:rPr>
          <w:sz w:val="16"/>
          <w:szCs w:val="16"/>
        </w:rPr>
        <w:lastRenderedPageBreak/>
        <w:t>Предложения заинтересованных лиц, поступившие в 2025 году, учитываются в пределах лимитов финансирования для Писаревского сельского поселения.</w:t>
      </w:r>
    </w:p>
    <w:p w:rsidR="001D1438" w:rsidRPr="001D1438" w:rsidRDefault="001D1438" w:rsidP="001D1438">
      <w:pPr>
        <w:pStyle w:val="afe"/>
        <w:rPr>
          <w:sz w:val="16"/>
          <w:szCs w:val="16"/>
        </w:rPr>
      </w:pPr>
      <w:r w:rsidRPr="001D1438">
        <w:rPr>
          <w:sz w:val="16"/>
          <w:szCs w:val="16"/>
        </w:rPr>
        <w:t>2.9. Не позднее 15 дней, следующих за днем окончания срока приема предложений заинтересованных лиц, Комиссия направляет в администрацию Писаревского сельского поселения решение, содержащее одобренный Комиссией адресный перечень рекомендуемых к благоустройству дворовых территорий с указанием видов и ориентировочной стоимости работ по благоустройству дворовых территорий с приложением дизайн-проектов (схем) каждой дворовой территории.</w:t>
      </w:r>
    </w:p>
    <w:p w:rsidR="001D1438" w:rsidRPr="001D1438" w:rsidRDefault="001D1438" w:rsidP="001D1438">
      <w:pPr>
        <w:pStyle w:val="afe"/>
        <w:rPr>
          <w:sz w:val="16"/>
          <w:szCs w:val="16"/>
        </w:rPr>
      </w:pPr>
      <w:r w:rsidRPr="001D1438">
        <w:rPr>
          <w:sz w:val="16"/>
          <w:szCs w:val="16"/>
        </w:rPr>
        <w:t>2.10. В муниципальную программу в пределах лимитов бюджетных ассигнований, предусмотренных муниципальной программой, в порядке очередности подлежат включению дворовые территории, предложенные Комиссией и соответствующие требованиям настоящего Порядка и положениям действующего законодательства с учетом результатов общественных обсуждений проекта муниципальной программы, порядок проведения которых определяется муниципальным правовым актом администрации Писаревского сельского поселения.</w:t>
      </w:r>
    </w:p>
    <w:p w:rsidR="00390F04" w:rsidRDefault="00390F04" w:rsidP="001D1438">
      <w:pPr>
        <w:pStyle w:val="afe"/>
        <w:rPr>
          <w:sz w:val="16"/>
          <w:szCs w:val="16"/>
        </w:rPr>
      </w:pPr>
    </w:p>
    <w:p w:rsidR="001D1438" w:rsidRPr="001D1438" w:rsidRDefault="00390F04" w:rsidP="00390F04">
      <w:pPr>
        <w:pStyle w:val="afe"/>
        <w:tabs>
          <w:tab w:val="left" w:pos="1590"/>
        </w:tabs>
        <w:jc w:val="right"/>
        <w:rPr>
          <w:sz w:val="16"/>
          <w:szCs w:val="16"/>
        </w:rPr>
      </w:pPr>
      <w:r>
        <w:tab/>
      </w:r>
      <w:r w:rsidR="001D1438" w:rsidRPr="001D1438">
        <w:rPr>
          <w:sz w:val="16"/>
          <w:szCs w:val="16"/>
        </w:rPr>
        <w:t>Приложение к Порядку</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В администрацию Писаревского сельского поселения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__________________________________________</w:t>
      </w:r>
    </w:p>
    <w:p w:rsidR="001D1438" w:rsidRPr="001D1438" w:rsidRDefault="001D1438" w:rsidP="001D1438">
      <w:pPr>
        <w:pStyle w:val="afe"/>
        <w:rPr>
          <w:sz w:val="16"/>
          <w:szCs w:val="16"/>
        </w:rPr>
      </w:pPr>
      <w:r w:rsidRPr="001D1438">
        <w:rPr>
          <w:sz w:val="16"/>
          <w:szCs w:val="16"/>
        </w:rPr>
        <w:t>(Ф.И.О. (наименование) заинтересованного лица)</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_________________________________________</w:t>
      </w:r>
    </w:p>
    <w:p w:rsidR="001D1438" w:rsidRPr="001D1438" w:rsidRDefault="001D1438" w:rsidP="001D1438">
      <w:pPr>
        <w:pStyle w:val="afe"/>
        <w:rPr>
          <w:sz w:val="16"/>
          <w:szCs w:val="16"/>
        </w:rPr>
      </w:pPr>
      <w:r w:rsidRPr="001D1438">
        <w:rPr>
          <w:sz w:val="16"/>
          <w:szCs w:val="16"/>
        </w:rPr>
        <w:t>(адрес места регистрации (места нахождения))</w:t>
      </w:r>
    </w:p>
    <w:p w:rsidR="001D1438" w:rsidRPr="001D1438" w:rsidRDefault="001D1438" w:rsidP="001D1438">
      <w:pPr>
        <w:pStyle w:val="afe"/>
        <w:rPr>
          <w:sz w:val="16"/>
          <w:szCs w:val="16"/>
        </w:rPr>
      </w:pPr>
      <w:r w:rsidRPr="001D1438">
        <w:rPr>
          <w:sz w:val="16"/>
          <w:szCs w:val="16"/>
        </w:rPr>
        <w:t>__________________________________________</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__________________________________________</w:t>
      </w:r>
    </w:p>
    <w:p w:rsidR="001D1438" w:rsidRPr="001D1438" w:rsidRDefault="001D1438" w:rsidP="001D1438">
      <w:pPr>
        <w:pStyle w:val="afe"/>
        <w:rPr>
          <w:sz w:val="16"/>
          <w:szCs w:val="16"/>
        </w:rPr>
      </w:pPr>
      <w:r w:rsidRPr="001D1438">
        <w:rPr>
          <w:sz w:val="16"/>
          <w:szCs w:val="16"/>
        </w:rPr>
        <w:t>(номер контактного телефона)</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Предложение</w:t>
      </w:r>
    </w:p>
    <w:p w:rsidR="001D1438" w:rsidRPr="001D1438" w:rsidRDefault="001D1438" w:rsidP="001D1438">
      <w:pPr>
        <w:pStyle w:val="afe"/>
        <w:rPr>
          <w:sz w:val="16"/>
          <w:szCs w:val="16"/>
        </w:rPr>
      </w:pPr>
      <w:r w:rsidRPr="001D1438">
        <w:rPr>
          <w:sz w:val="16"/>
          <w:szCs w:val="16"/>
        </w:rPr>
        <w:t>о включении дворовой территории в проект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Прошу включить дворовую территорию многоквартирного дома ______________________________________________________________</w:t>
      </w:r>
    </w:p>
    <w:p w:rsidR="001D1438" w:rsidRPr="001D1438" w:rsidRDefault="001D1438" w:rsidP="001D1438">
      <w:pPr>
        <w:pStyle w:val="afe"/>
        <w:rPr>
          <w:sz w:val="16"/>
          <w:szCs w:val="16"/>
        </w:rPr>
      </w:pPr>
      <w:r w:rsidRPr="001D1438">
        <w:rPr>
          <w:sz w:val="16"/>
          <w:szCs w:val="16"/>
        </w:rPr>
        <w:t>(адрес многоквартирного дома)</w:t>
      </w:r>
    </w:p>
    <w:p w:rsidR="001D1438" w:rsidRPr="001D1438" w:rsidRDefault="001D1438" w:rsidP="001D1438">
      <w:pPr>
        <w:pStyle w:val="afe"/>
        <w:rPr>
          <w:sz w:val="16"/>
          <w:szCs w:val="16"/>
        </w:rPr>
      </w:pPr>
      <w:r w:rsidRPr="001D1438">
        <w:rPr>
          <w:sz w:val="16"/>
          <w:szCs w:val="16"/>
        </w:rPr>
        <w:t>__________________________________________________________________</w:t>
      </w:r>
    </w:p>
    <w:p w:rsidR="001D1438" w:rsidRPr="001D1438" w:rsidRDefault="001D1438" w:rsidP="001D1438">
      <w:pPr>
        <w:pStyle w:val="afe"/>
        <w:rPr>
          <w:sz w:val="16"/>
          <w:szCs w:val="16"/>
        </w:rPr>
      </w:pPr>
      <w:r w:rsidRPr="001D1438">
        <w:rPr>
          <w:sz w:val="16"/>
          <w:szCs w:val="16"/>
        </w:rPr>
        <w:t>в проект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r w:rsidRPr="001D1438">
        <w:rPr>
          <w:sz w:val="16"/>
          <w:szCs w:val="16"/>
        </w:rPr>
        <w:t>__________________________________________________________________</w:t>
      </w:r>
    </w:p>
    <w:p w:rsidR="001D1438" w:rsidRPr="001D1438" w:rsidRDefault="001D1438" w:rsidP="001D1438">
      <w:pPr>
        <w:pStyle w:val="afe"/>
        <w:rPr>
          <w:sz w:val="16"/>
          <w:szCs w:val="16"/>
        </w:rPr>
      </w:pPr>
      <w:r w:rsidRPr="001D1438">
        <w:rPr>
          <w:sz w:val="16"/>
          <w:szCs w:val="16"/>
        </w:rPr>
        <w:t>(кратко суть предложения, обоснование необходимости его принятия,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__________________________________________________________________</w:t>
      </w:r>
    </w:p>
    <w:p w:rsidR="001D1438" w:rsidRPr="001D1438" w:rsidRDefault="001D1438" w:rsidP="001D1438">
      <w:pPr>
        <w:pStyle w:val="afe"/>
        <w:rPr>
          <w:sz w:val="16"/>
          <w:szCs w:val="16"/>
        </w:rPr>
      </w:pPr>
      <w:r w:rsidRPr="001D1438">
        <w:rPr>
          <w:sz w:val="16"/>
          <w:szCs w:val="16"/>
        </w:rPr>
        <w:t>включая описание проблем, круг лиц, интересы которых будут затронуты)</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__________________________________________________________________</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Приложение:</w:t>
      </w:r>
    </w:p>
    <w:p w:rsidR="001D1438" w:rsidRPr="001D1438" w:rsidRDefault="001D1438" w:rsidP="001D1438">
      <w:pPr>
        <w:pStyle w:val="afe"/>
        <w:rPr>
          <w:sz w:val="16"/>
          <w:szCs w:val="16"/>
        </w:rPr>
      </w:pPr>
      <w:r w:rsidRPr="001D1438">
        <w:rPr>
          <w:sz w:val="16"/>
          <w:szCs w:val="16"/>
        </w:rPr>
        <w:t>1. Заверенные копии протокола(ов) общего собрания собственников помещений в многоквартирном доме, решений собственников зданий и сооружений.</w:t>
      </w:r>
    </w:p>
    <w:p w:rsidR="001D1438" w:rsidRPr="001D1438" w:rsidRDefault="001D1438" w:rsidP="001D1438">
      <w:pPr>
        <w:pStyle w:val="afe"/>
        <w:rPr>
          <w:sz w:val="16"/>
          <w:szCs w:val="16"/>
        </w:rPr>
      </w:pPr>
      <w:r w:rsidRPr="001D1438">
        <w:rPr>
          <w:sz w:val="16"/>
          <w:szCs w:val="16"/>
        </w:rPr>
        <w:t>2. Дизайн-проект (схема) дворовой территории, предлагаемой к благоустройству, с описанием видов работ и элементов благоустройства.</w:t>
      </w:r>
    </w:p>
    <w:p w:rsidR="001D1438" w:rsidRPr="001D1438" w:rsidRDefault="001D1438" w:rsidP="001D1438">
      <w:pPr>
        <w:pStyle w:val="afe"/>
        <w:rPr>
          <w:sz w:val="16"/>
          <w:szCs w:val="16"/>
        </w:rPr>
      </w:pPr>
      <w:r w:rsidRPr="001D1438">
        <w:rPr>
          <w:sz w:val="16"/>
          <w:szCs w:val="16"/>
        </w:rPr>
        <w:t>3. Фотоматериалы (на электронном носителе),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Представитель ______________ ____________________</w:t>
      </w:r>
    </w:p>
    <w:p w:rsidR="001D1438" w:rsidRPr="001D1438" w:rsidRDefault="001D1438" w:rsidP="001D1438">
      <w:pPr>
        <w:pStyle w:val="afe"/>
        <w:rPr>
          <w:sz w:val="16"/>
          <w:szCs w:val="16"/>
        </w:rPr>
      </w:pPr>
      <w:r w:rsidRPr="001D1438">
        <w:rPr>
          <w:sz w:val="16"/>
          <w:szCs w:val="16"/>
        </w:rPr>
        <w:t>(подпись) (фамилия и инициалы)</w:t>
      </w:r>
    </w:p>
    <w:p w:rsidR="001D1438" w:rsidRPr="001D1438" w:rsidRDefault="001D1438" w:rsidP="00390F04">
      <w:pPr>
        <w:pStyle w:val="afe"/>
        <w:jc w:val="right"/>
        <w:rPr>
          <w:bCs/>
          <w:sz w:val="16"/>
          <w:szCs w:val="16"/>
        </w:rPr>
      </w:pPr>
      <w:r w:rsidRPr="001D1438">
        <w:rPr>
          <w:bCs/>
          <w:sz w:val="16"/>
          <w:szCs w:val="16"/>
        </w:rPr>
        <w:br w:type="page"/>
      </w:r>
      <w:r w:rsidRPr="001D1438">
        <w:rPr>
          <w:bCs/>
          <w:sz w:val="16"/>
          <w:szCs w:val="16"/>
        </w:rPr>
        <w:lastRenderedPageBreak/>
        <w:t>Приложение 6</w:t>
      </w:r>
    </w:p>
    <w:p w:rsidR="001D1438" w:rsidRPr="001D1438" w:rsidRDefault="001D1438" w:rsidP="001D1438">
      <w:pPr>
        <w:pStyle w:val="afe"/>
        <w:rPr>
          <w:bCs/>
          <w:sz w:val="16"/>
          <w:szCs w:val="16"/>
        </w:rPr>
      </w:pPr>
      <w:r w:rsidRPr="001D1438">
        <w:rPr>
          <w:bCs/>
          <w:sz w:val="16"/>
          <w:szCs w:val="16"/>
        </w:rPr>
        <w:t>к муниципальной программе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Порядок</w:t>
      </w:r>
    </w:p>
    <w:p w:rsidR="001D1438" w:rsidRPr="001D1438" w:rsidRDefault="001D1438" w:rsidP="001D1438">
      <w:pPr>
        <w:pStyle w:val="afe"/>
        <w:rPr>
          <w:sz w:val="16"/>
          <w:szCs w:val="16"/>
        </w:rPr>
      </w:pPr>
      <w:r w:rsidRPr="001D1438">
        <w:rPr>
          <w:sz w:val="16"/>
          <w:szCs w:val="16"/>
        </w:rPr>
        <w:t>предоставления, рассмотрения и оценки предложений заинтересованных лиц о включении общественной территории в основное мероприятие 1 «Благоустройство общественной территории»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lang w:val="en-US"/>
        </w:rPr>
        <w:t>I</w:t>
      </w:r>
      <w:r w:rsidRPr="001D1438">
        <w:rPr>
          <w:sz w:val="16"/>
          <w:szCs w:val="16"/>
        </w:rPr>
        <w:t>. Общие положения</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1.1. Настоящий Порядок представления, рассмотрения и оценки предложений заинтересованных лиц о включении общественной территории в основное мероприятие 1 «Благоустройство общественных территорий»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 (далее – Порядок) разработан в целях формирования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 (далее – муниципальная программа) и определяет правила представления, рассмотрения и оценки предложений граждан и организаций (далее – заинтересованные лица) по общественной территории, подлежащей благоустройству, о включении ее в адресный перечень объектов, подлежащих благоустройству в рамках реализации муниципальной программы.</w:t>
      </w:r>
    </w:p>
    <w:p w:rsidR="001D1438" w:rsidRPr="001D1438" w:rsidRDefault="001D1438" w:rsidP="001D1438">
      <w:pPr>
        <w:pStyle w:val="afe"/>
        <w:rPr>
          <w:sz w:val="16"/>
          <w:szCs w:val="16"/>
        </w:rPr>
      </w:pPr>
      <w:r w:rsidRPr="001D1438">
        <w:rPr>
          <w:sz w:val="16"/>
          <w:szCs w:val="16"/>
        </w:rPr>
        <w:t>1.2. В целях осуществления благоустройства общественной территории в рамках муниципальной программы заинтересованные лица вправе выбрать виды работ, предполагаемые к выполнению на общественной территории, из следующего перечня.</w:t>
      </w:r>
    </w:p>
    <w:p w:rsidR="001D1438" w:rsidRPr="001D1438" w:rsidRDefault="001D1438" w:rsidP="001D1438">
      <w:pPr>
        <w:pStyle w:val="afe"/>
        <w:rPr>
          <w:sz w:val="16"/>
          <w:szCs w:val="16"/>
        </w:rPr>
      </w:pPr>
      <w:r w:rsidRPr="001D1438">
        <w:rPr>
          <w:sz w:val="16"/>
          <w:szCs w:val="16"/>
        </w:rPr>
        <w:t>Минимальный перечень работ:</w:t>
      </w:r>
    </w:p>
    <w:p w:rsidR="001D1438" w:rsidRPr="001D1438" w:rsidRDefault="001D1438" w:rsidP="001D1438">
      <w:pPr>
        <w:pStyle w:val="afe"/>
        <w:rPr>
          <w:sz w:val="16"/>
          <w:szCs w:val="16"/>
        </w:rPr>
      </w:pPr>
      <w:r w:rsidRPr="001D1438">
        <w:rPr>
          <w:sz w:val="16"/>
          <w:szCs w:val="16"/>
        </w:rPr>
        <w:t>- устройство сети велодорожек;</w:t>
      </w:r>
    </w:p>
    <w:p w:rsidR="001D1438" w:rsidRPr="001D1438" w:rsidRDefault="001D1438" w:rsidP="001D1438">
      <w:pPr>
        <w:pStyle w:val="afe"/>
        <w:rPr>
          <w:sz w:val="16"/>
          <w:szCs w:val="16"/>
        </w:rPr>
      </w:pPr>
      <w:r w:rsidRPr="001D1438">
        <w:rPr>
          <w:sz w:val="16"/>
          <w:szCs w:val="16"/>
        </w:rPr>
        <w:t>- реконструкция или устройство каменного, плиточного или иного мощения тротуаров;</w:t>
      </w:r>
    </w:p>
    <w:p w:rsidR="001D1438" w:rsidRPr="001D1438" w:rsidRDefault="001D1438" w:rsidP="001D1438">
      <w:pPr>
        <w:pStyle w:val="afe"/>
        <w:rPr>
          <w:sz w:val="16"/>
          <w:szCs w:val="16"/>
        </w:rPr>
      </w:pPr>
      <w:r w:rsidRPr="001D1438">
        <w:rPr>
          <w:sz w:val="16"/>
          <w:szCs w:val="16"/>
        </w:rPr>
        <w:t>- обеспечение освещения и видеонаблюдения общественной территории;</w:t>
      </w:r>
    </w:p>
    <w:p w:rsidR="001D1438" w:rsidRPr="001D1438" w:rsidRDefault="001D1438" w:rsidP="001D1438">
      <w:pPr>
        <w:pStyle w:val="afe"/>
        <w:rPr>
          <w:sz w:val="16"/>
          <w:szCs w:val="16"/>
        </w:rPr>
      </w:pPr>
      <w:r w:rsidRPr="001D1438">
        <w:rPr>
          <w:sz w:val="16"/>
          <w:szCs w:val="16"/>
        </w:rPr>
        <w:t>- установка, ремонт или замена ограждения;</w:t>
      </w:r>
    </w:p>
    <w:p w:rsidR="001D1438" w:rsidRPr="001D1438" w:rsidRDefault="001D1438" w:rsidP="001D1438">
      <w:pPr>
        <w:pStyle w:val="afe"/>
        <w:rPr>
          <w:sz w:val="16"/>
          <w:szCs w:val="16"/>
        </w:rPr>
      </w:pPr>
      <w:r w:rsidRPr="001D1438">
        <w:rPr>
          <w:sz w:val="16"/>
          <w:szCs w:val="16"/>
        </w:rPr>
        <w:t>- установка малых архитектурных форм (входных групп, фонтанов, беседок, детского и спортивного оборудования, скамеек, урн и др.);</w:t>
      </w:r>
    </w:p>
    <w:p w:rsidR="001D1438" w:rsidRPr="001D1438" w:rsidRDefault="001D1438" w:rsidP="001D1438">
      <w:pPr>
        <w:pStyle w:val="afe"/>
        <w:rPr>
          <w:sz w:val="16"/>
          <w:szCs w:val="16"/>
        </w:rPr>
      </w:pPr>
      <w:r w:rsidRPr="001D1438">
        <w:rPr>
          <w:sz w:val="16"/>
          <w:szCs w:val="16"/>
        </w:rPr>
        <w:t>- мероприятия для людей с ограниченными возможностями здоровья (оборудование съездов, пандусов, системы информации и навигации и др.);</w:t>
      </w:r>
    </w:p>
    <w:p w:rsidR="001D1438" w:rsidRPr="001D1438" w:rsidRDefault="001D1438" w:rsidP="001D1438">
      <w:pPr>
        <w:pStyle w:val="afe"/>
        <w:rPr>
          <w:sz w:val="16"/>
          <w:szCs w:val="16"/>
        </w:rPr>
      </w:pPr>
      <w:r w:rsidRPr="001D1438">
        <w:rPr>
          <w:sz w:val="16"/>
          <w:szCs w:val="16"/>
        </w:rPr>
        <w:t>- озеленение общественной территории (закупка, посадка саженцев кустарников и деревьев с мероприятиями по их приживаемости, организация газонов и цветников).</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II. Порядок представления, рассмотрения и оценки предложений заинтересованных лиц о включении общественной территории в муниципальную программу</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2.1. Заинтересованные лица в течение 30 дней со дня размещения уведомления о разработке проекта муниципальной программы на официальном сайте администрации Писаревского сельского поселения представляют в администрацию Писаревского сельского поселения (далее – администрация) в соответствии с территориальным расположением общественной территории письменные предложения о включении общественной территории в муниципальную программу (далее – предложение заинтересованного лица).</w:t>
      </w:r>
    </w:p>
    <w:p w:rsidR="001D1438" w:rsidRPr="001D1438" w:rsidRDefault="001D1438" w:rsidP="001D1438">
      <w:pPr>
        <w:pStyle w:val="afe"/>
        <w:rPr>
          <w:sz w:val="16"/>
          <w:szCs w:val="16"/>
        </w:rPr>
      </w:pPr>
      <w:r w:rsidRPr="001D1438">
        <w:rPr>
          <w:sz w:val="16"/>
          <w:szCs w:val="16"/>
        </w:rPr>
        <w:t>2.2. Для рассмотрения вопроса о включении общественной территории в муниципальную программу заинтересованными лицами представляются:</w:t>
      </w:r>
    </w:p>
    <w:p w:rsidR="001D1438" w:rsidRPr="001D1438" w:rsidRDefault="001D1438" w:rsidP="001D1438">
      <w:pPr>
        <w:pStyle w:val="afe"/>
        <w:rPr>
          <w:sz w:val="16"/>
          <w:szCs w:val="16"/>
        </w:rPr>
      </w:pPr>
      <w:r w:rsidRPr="001D1438">
        <w:rPr>
          <w:sz w:val="16"/>
          <w:szCs w:val="16"/>
        </w:rPr>
        <w:t>2.2.1. Предложение заинтересованного лица в двух экземплярах, содержащее следующую информацию:</w:t>
      </w:r>
    </w:p>
    <w:p w:rsidR="001D1438" w:rsidRPr="001D1438" w:rsidRDefault="001D1438" w:rsidP="001D1438">
      <w:pPr>
        <w:pStyle w:val="afe"/>
        <w:rPr>
          <w:sz w:val="16"/>
          <w:szCs w:val="16"/>
        </w:rPr>
      </w:pPr>
      <w:r w:rsidRPr="001D1438">
        <w:rPr>
          <w:sz w:val="16"/>
          <w:szCs w:val="16"/>
        </w:rPr>
        <w:t>- наименование общественной территории, адрес, площадь, ее краткое описание;</w:t>
      </w:r>
    </w:p>
    <w:p w:rsidR="001D1438" w:rsidRPr="001D1438" w:rsidRDefault="001D1438" w:rsidP="001D1438">
      <w:pPr>
        <w:pStyle w:val="afe"/>
        <w:rPr>
          <w:sz w:val="16"/>
          <w:szCs w:val="16"/>
        </w:rPr>
      </w:pPr>
      <w:r w:rsidRPr="001D1438">
        <w:rPr>
          <w:sz w:val="16"/>
          <w:szCs w:val="16"/>
        </w:rPr>
        <w:t>- причину включения общественной территории в муниципальную программу;</w:t>
      </w:r>
    </w:p>
    <w:p w:rsidR="001D1438" w:rsidRPr="001D1438" w:rsidRDefault="001D1438" w:rsidP="001D1438">
      <w:pPr>
        <w:pStyle w:val="afe"/>
        <w:rPr>
          <w:sz w:val="16"/>
          <w:szCs w:val="16"/>
        </w:rPr>
      </w:pPr>
      <w:r w:rsidRPr="001D1438">
        <w:rPr>
          <w:sz w:val="16"/>
          <w:szCs w:val="16"/>
        </w:rPr>
        <w:t>- перечень работ по благоустройству общественной территории, сформированный исходя из минимального перечня работ по благоустройству;</w:t>
      </w:r>
    </w:p>
    <w:p w:rsidR="001D1438" w:rsidRPr="001D1438" w:rsidRDefault="001D1438" w:rsidP="001D1438">
      <w:pPr>
        <w:pStyle w:val="afe"/>
        <w:rPr>
          <w:sz w:val="16"/>
          <w:szCs w:val="16"/>
        </w:rPr>
      </w:pPr>
      <w:r w:rsidRPr="001D1438">
        <w:rPr>
          <w:sz w:val="16"/>
          <w:szCs w:val="16"/>
        </w:rPr>
        <w:t>- сведения о трудовом участии заинтересованных лиц в реализации мероприятий по благоустройству общественной территории;</w:t>
      </w:r>
    </w:p>
    <w:p w:rsidR="001D1438" w:rsidRPr="001D1438" w:rsidRDefault="001D1438" w:rsidP="001D1438">
      <w:pPr>
        <w:pStyle w:val="afe"/>
        <w:rPr>
          <w:sz w:val="16"/>
          <w:szCs w:val="16"/>
        </w:rPr>
      </w:pPr>
      <w:r w:rsidRPr="001D1438">
        <w:rPr>
          <w:sz w:val="16"/>
          <w:szCs w:val="16"/>
        </w:rPr>
        <w:t>- сведения о представителе (представителях) заинтересованных лиц, уполномоченном(ых) на представление предложения заинтересованных лиц, согласование дизайн-проекта (схемы) благоустройства общественной территории, а также на участие в контроле за ходом выполнения работ, приемке выполненных работ, в том числе на подписание акта о приемке выполненных работ.</w:t>
      </w:r>
    </w:p>
    <w:p w:rsidR="001D1438" w:rsidRPr="001D1438" w:rsidRDefault="001D1438" w:rsidP="001D1438">
      <w:pPr>
        <w:pStyle w:val="afe"/>
        <w:rPr>
          <w:sz w:val="16"/>
          <w:szCs w:val="16"/>
        </w:rPr>
      </w:pPr>
      <w:r w:rsidRPr="001D1438">
        <w:rPr>
          <w:sz w:val="16"/>
          <w:szCs w:val="16"/>
        </w:rPr>
        <w:t>2.2.2. Фотоматериалы (на электронном носителе), отражающие фактическое состояние общественной территории и подтверждающие отсутствие или ненадлежащее состояние соответствующих элементов благоустройства общественной территорий (при наличии).</w:t>
      </w:r>
    </w:p>
    <w:p w:rsidR="001D1438" w:rsidRPr="001D1438" w:rsidRDefault="001D1438" w:rsidP="001D1438">
      <w:pPr>
        <w:pStyle w:val="afe"/>
        <w:rPr>
          <w:sz w:val="16"/>
          <w:szCs w:val="16"/>
        </w:rPr>
      </w:pPr>
      <w:r w:rsidRPr="001D1438">
        <w:rPr>
          <w:sz w:val="16"/>
          <w:szCs w:val="16"/>
        </w:rPr>
        <w:t>2.2.3. Схема общественной территории, предлагаемой к благоустройству, с описанием видов работ и элементов благоустройства.</w:t>
      </w:r>
    </w:p>
    <w:p w:rsidR="001D1438" w:rsidRPr="001D1438" w:rsidRDefault="001D1438" w:rsidP="001D1438">
      <w:pPr>
        <w:pStyle w:val="afe"/>
        <w:rPr>
          <w:sz w:val="16"/>
          <w:szCs w:val="16"/>
        </w:rPr>
      </w:pPr>
      <w:r w:rsidRPr="001D1438">
        <w:rPr>
          <w:sz w:val="16"/>
          <w:szCs w:val="16"/>
        </w:rPr>
        <w:t>2.2.4. Согласие основного землепользователя на благоустройство общественной территории</w:t>
      </w:r>
    </w:p>
    <w:p w:rsidR="001D1438" w:rsidRPr="001D1438" w:rsidRDefault="001D1438" w:rsidP="001D1438">
      <w:pPr>
        <w:pStyle w:val="afe"/>
        <w:rPr>
          <w:sz w:val="16"/>
          <w:szCs w:val="16"/>
        </w:rPr>
      </w:pPr>
      <w:r w:rsidRPr="001D1438">
        <w:rPr>
          <w:sz w:val="16"/>
          <w:szCs w:val="16"/>
        </w:rPr>
        <w:t>2.3. Заинтересованное лицо обеспечивает достоверность сведений, содержащихся в предложении заинтересованного лица и прилагаемых к нему документах.</w:t>
      </w:r>
    </w:p>
    <w:p w:rsidR="001D1438" w:rsidRPr="001D1438" w:rsidRDefault="001D1438" w:rsidP="001D1438">
      <w:pPr>
        <w:pStyle w:val="afe"/>
        <w:rPr>
          <w:sz w:val="16"/>
          <w:szCs w:val="16"/>
        </w:rPr>
      </w:pPr>
      <w:r w:rsidRPr="001D1438">
        <w:rPr>
          <w:sz w:val="16"/>
          <w:szCs w:val="16"/>
        </w:rPr>
        <w:t>2.4.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 даты и времени представления, адреса общественной территории, которая предлагается к благоустройству, фамилии, имени, отчества представителя. На обоих экземплярах предложения заинтересованного лица проставляется регистрационный номер, дата и время представления предложения. Один экземпляр предложения заинтересованного лица возвращается представителю.</w:t>
      </w:r>
    </w:p>
    <w:p w:rsidR="001D1438" w:rsidRPr="001D1438" w:rsidRDefault="001D1438" w:rsidP="001D1438">
      <w:pPr>
        <w:pStyle w:val="afe"/>
        <w:rPr>
          <w:sz w:val="16"/>
          <w:szCs w:val="16"/>
        </w:rPr>
      </w:pPr>
      <w:r w:rsidRPr="001D1438">
        <w:rPr>
          <w:sz w:val="16"/>
          <w:szCs w:val="16"/>
        </w:rPr>
        <w:t>2.5. Рассмотрение и оценка принятых предложений заинтересованных лиц о включении общественных территорий в муниципальную программу осуществляется комиссия, созданная в администрации для отбора общественных территорий в муниципальную программу (далее – Комиссия).</w:t>
      </w:r>
    </w:p>
    <w:p w:rsidR="001D1438" w:rsidRPr="001D1438" w:rsidRDefault="001D1438" w:rsidP="001D1438">
      <w:pPr>
        <w:pStyle w:val="afe"/>
        <w:rPr>
          <w:sz w:val="16"/>
          <w:szCs w:val="16"/>
        </w:rPr>
      </w:pPr>
      <w:r w:rsidRPr="001D1438">
        <w:rPr>
          <w:sz w:val="16"/>
          <w:szCs w:val="16"/>
        </w:rPr>
        <w:t>2.6. Предложение заинтересованного лица (с прилагаемыми к нему документами) в течение 5 рабочих дней с даты регистрации возвращается с указанием причин, явившихся основанием для возврата, если предложение заинтересованного лица и прилагаемые к нему документы не соответствуют требованиям настоящего Порядка и (или) действующего законодательства.</w:t>
      </w:r>
    </w:p>
    <w:p w:rsidR="001D1438" w:rsidRPr="001D1438" w:rsidRDefault="001D1438" w:rsidP="001D1438">
      <w:pPr>
        <w:pStyle w:val="afe"/>
        <w:rPr>
          <w:sz w:val="16"/>
          <w:szCs w:val="16"/>
        </w:rPr>
      </w:pPr>
      <w:r w:rsidRPr="001D1438">
        <w:rPr>
          <w:sz w:val="16"/>
          <w:szCs w:val="16"/>
        </w:rPr>
        <w:t>2.7. В случае соответствия предложения заинтересованного лица требованиям настоящего Порядка и положениям действующего законодательства управа района организовывает работу Комиссии.</w:t>
      </w:r>
    </w:p>
    <w:p w:rsidR="001D1438" w:rsidRPr="001D1438" w:rsidRDefault="001D1438" w:rsidP="001D1438">
      <w:pPr>
        <w:pStyle w:val="afe"/>
        <w:rPr>
          <w:sz w:val="16"/>
          <w:szCs w:val="16"/>
        </w:rPr>
      </w:pPr>
      <w:r w:rsidRPr="001D1438">
        <w:rPr>
          <w:sz w:val="16"/>
          <w:szCs w:val="16"/>
        </w:rPr>
        <w:t>2.8. Критерии отбора общественных территорий для включения в муниципальную программу:</w:t>
      </w:r>
    </w:p>
    <w:p w:rsidR="001D1438" w:rsidRPr="001D1438" w:rsidRDefault="001D1438" w:rsidP="001D1438">
      <w:pPr>
        <w:pStyle w:val="afe"/>
        <w:rPr>
          <w:sz w:val="16"/>
          <w:szCs w:val="16"/>
        </w:rPr>
      </w:pPr>
      <w:r w:rsidRPr="001D1438">
        <w:rPr>
          <w:sz w:val="16"/>
          <w:szCs w:val="16"/>
        </w:rPr>
        <w:t>2.8.1. Отбор общественных территорий осуществляется Комиссией в ходе обследования каждой общественной территории, а также при условии наличия полного пакета документов, указанных в пункте 2.2 настоящего Порядка. Комиссия для обследования общественной территории уведомляет заинтересованное лицо о дате проведения комиссионного обследования посредством почтовой, телефонной связи.</w:t>
      </w:r>
    </w:p>
    <w:p w:rsidR="001D1438" w:rsidRPr="001D1438" w:rsidRDefault="001D1438" w:rsidP="001D1438">
      <w:pPr>
        <w:pStyle w:val="afe"/>
        <w:rPr>
          <w:sz w:val="16"/>
          <w:szCs w:val="16"/>
        </w:rPr>
      </w:pPr>
      <w:r w:rsidRPr="001D1438">
        <w:rPr>
          <w:sz w:val="16"/>
          <w:szCs w:val="16"/>
        </w:rPr>
        <w:lastRenderedPageBreak/>
        <w:t>2.8.2. По итогам обследования общественной территории Комиссия составляет акт физического (технического) состояния общественной территории, который подписывают члены Комиссии и лицо, заинтересованное в благоустройстве общественной территории.</w:t>
      </w:r>
    </w:p>
    <w:p w:rsidR="001D1438" w:rsidRPr="001D1438" w:rsidRDefault="001D1438" w:rsidP="001D1438">
      <w:pPr>
        <w:pStyle w:val="afe"/>
        <w:rPr>
          <w:sz w:val="16"/>
          <w:szCs w:val="16"/>
        </w:rPr>
      </w:pPr>
      <w:r w:rsidRPr="001D1438">
        <w:rPr>
          <w:sz w:val="16"/>
          <w:szCs w:val="16"/>
        </w:rPr>
        <w:t>2.8.3. Устанавливаются следующие критерии отбора общественных территорий (табл. 10)</w:t>
      </w:r>
      <w:r w:rsidRPr="001D1438">
        <w:rPr>
          <w:sz w:val="16"/>
          <w:szCs w:val="16"/>
          <w:lang w:val="en-US"/>
        </w:rPr>
        <w:t>:</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Таблица 10</w:t>
      </w:r>
    </w:p>
    <w:p w:rsidR="001D1438" w:rsidRPr="001D1438" w:rsidRDefault="001D1438" w:rsidP="001D1438">
      <w:pPr>
        <w:pStyle w:val="af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6478"/>
        <w:gridCol w:w="2197"/>
      </w:tblGrid>
      <w:tr w:rsidR="001D1438" w:rsidRPr="001D1438" w:rsidTr="001D1438">
        <w:tc>
          <w:tcPr>
            <w:tcW w:w="675" w:type="dxa"/>
          </w:tcPr>
          <w:p w:rsidR="001D1438" w:rsidRPr="001D1438" w:rsidRDefault="001D1438" w:rsidP="001D1438">
            <w:pPr>
              <w:pStyle w:val="afe"/>
              <w:rPr>
                <w:sz w:val="16"/>
                <w:szCs w:val="16"/>
              </w:rPr>
            </w:pPr>
            <w:r w:rsidRPr="001D1438">
              <w:rPr>
                <w:sz w:val="16"/>
                <w:szCs w:val="16"/>
              </w:rPr>
              <w:t>№№ п/п</w:t>
            </w:r>
          </w:p>
        </w:tc>
        <w:tc>
          <w:tcPr>
            <w:tcW w:w="6663" w:type="dxa"/>
          </w:tcPr>
          <w:p w:rsidR="001D1438" w:rsidRPr="001D1438" w:rsidRDefault="001D1438" w:rsidP="001D1438">
            <w:pPr>
              <w:pStyle w:val="afe"/>
              <w:rPr>
                <w:sz w:val="16"/>
                <w:szCs w:val="16"/>
              </w:rPr>
            </w:pPr>
            <w:r w:rsidRPr="001D1438">
              <w:rPr>
                <w:sz w:val="16"/>
                <w:szCs w:val="16"/>
              </w:rPr>
              <w:t>Критерии отбора</w:t>
            </w:r>
          </w:p>
        </w:tc>
        <w:tc>
          <w:tcPr>
            <w:tcW w:w="2232" w:type="dxa"/>
          </w:tcPr>
          <w:p w:rsidR="001D1438" w:rsidRPr="001D1438" w:rsidRDefault="001D1438" w:rsidP="001D1438">
            <w:pPr>
              <w:pStyle w:val="afe"/>
              <w:rPr>
                <w:sz w:val="16"/>
                <w:szCs w:val="16"/>
              </w:rPr>
            </w:pPr>
            <w:r w:rsidRPr="001D1438">
              <w:rPr>
                <w:sz w:val="16"/>
                <w:szCs w:val="16"/>
              </w:rPr>
              <w:t>Балльная оценка, балл</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1</w:t>
            </w:r>
          </w:p>
        </w:tc>
        <w:tc>
          <w:tcPr>
            <w:tcW w:w="6663" w:type="dxa"/>
          </w:tcPr>
          <w:p w:rsidR="001D1438" w:rsidRPr="001D1438" w:rsidRDefault="001D1438" w:rsidP="001D1438">
            <w:pPr>
              <w:pStyle w:val="afe"/>
              <w:rPr>
                <w:sz w:val="16"/>
                <w:szCs w:val="16"/>
              </w:rPr>
            </w:pPr>
            <w:r w:rsidRPr="001D1438">
              <w:rPr>
                <w:sz w:val="16"/>
                <w:szCs w:val="16"/>
              </w:rPr>
              <w:t>2</w:t>
            </w:r>
          </w:p>
        </w:tc>
        <w:tc>
          <w:tcPr>
            <w:tcW w:w="2232" w:type="dxa"/>
          </w:tcPr>
          <w:p w:rsidR="001D1438" w:rsidRPr="001D1438" w:rsidRDefault="001D1438" w:rsidP="001D1438">
            <w:pPr>
              <w:pStyle w:val="afe"/>
              <w:rPr>
                <w:sz w:val="16"/>
                <w:szCs w:val="16"/>
              </w:rPr>
            </w:pPr>
            <w:r w:rsidRPr="001D1438">
              <w:rPr>
                <w:sz w:val="16"/>
                <w:szCs w:val="16"/>
              </w:rPr>
              <w:t>3</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1</w:t>
            </w:r>
          </w:p>
        </w:tc>
        <w:tc>
          <w:tcPr>
            <w:tcW w:w="6663" w:type="dxa"/>
          </w:tcPr>
          <w:p w:rsidR="001D1438" w:rsidRPr="001D1438" w:rsidRDefault="001D1438" w:rsidP="001D1438">
            <w:pPr>
              <w:pStyle w:val="afe"/>
              <w:rPr>
                <w:sz w:val="16"/>
                <w:szCs w:val="16"/>
              </w:rPr>
            </w:pPr>
            <w:r w:rsidRPr="001D1438">
              <w:rPr>
                <w:sz w:val="16"/>
                <w:szCs w:val="16"/>
              </w:rPr>
              <w:t>Сроки (дата) предоставления предложений заинтересованных лиц</w:t>
            </w:r>
          </w:p>
        </w:tc>
        <w:tc>
          <w:tcPr>
            <w:tcW w:w="2232" w:type="dxa"/>
          </w:tcPr>
          <w:p w:rsidR="001D1438" w:rsidRPr="001D1438" w:rsidRDefault="001D1438" w:rsidP="001D1438">
            <w:pPr>
              <w:pStyle w:val="afe"/>
              <w:rPr>
                <w:sz w:val="16"/>
                <w:szCs w:val="16"/>
              </w:rPr>
            </w:pPr>
            <w:r w:rsidRPr="001D1438">
              <w:rPr>
                <w:sz w:val="16"/>
                <w:szCs w:val="16"/>
              </w:rPr>
              <w:t xml:space="preserve">При прочих равных условиях учитываются дата и время подачи предложений </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2</w:t>
            </w:r>
          </w:p>
        </w:tc>
        <w:tc>
          <w:tcPr>
            <w:tcW w:w="6663" w:type="dxa"/>
          </w:tcPr>
          <w:p w:rsidR="001D1438" w:rsidRPr="001D1438" w:rsidRDefault="001D1438" w:rsidP="001D1438">
            <w:pPr>
              <w:pStyle w:val="afe"/>
              <w:rPr>
                <w:sz w:val="16"/>
                <w:szCs w:val="16"/>
              </w:rPr>
            </w:pPr>
            <w:r w:rsidRPr="001D1438">
              <w:rPr>
                <w:sz w:val="16"/>
                <w:szCs w:val="16"/>
              </w:rPr>
              <w:t>Физическое состояние общественной территории:</w:t>
            </w:r>
          </w:p>
          <w:p w:rsidR="001D1438" w:rsidRPr="001D1438" w:rsidRDefault="001D1438" w:rsidP="001D1438">
            <w:pPr>
              <w:pStyle w:val="afe"/>
              <w:rPr>
                <w:sz w:val="16"/>
                <w:szCs w:val="16"/>
              </w:rPr>
            </w:pPr>
            <w:r w:rsidRPr="001D1438">
              <w:rPr>
                <w:sz w:val="16"/>
                <w:szCs w:val="16"/>
              </w:rPr>
              <w:t>- износ пешеходных дорожек составляет более 50 % от общей площади (30 баллов);</w:t>
            </w:r>
          </w:p>
          <w:p w:rsidR="001D1438" w:rsidRPr="001D1438" w:rsidRDefault="001D1438" w:rsidP="001D1438">
            <w:pPr>
              <w:pStyle w:val="afe"/>
              <w:rPr>
                <w:sz w:val="16"/>
                <w:szCs w:val="16"/>
              </w:rPr>
            </w:pPr>
            <w:r w:rsidRPr="001D1438">
              <w:rPr>
                <w:sz w:val="16"/>
                <w:szCs w:val="16"/>
              </w:rPr>
              <w:t>- износ системы освещения составляет более 50 % (5 баллов);</w:t>
            </w:r>
          </w:p>
          <w:p w:rsidR="001D1438" w:rsidRPr="001D1438" w:rsidRDefault="001D1438" w:rsidP="001D1438">
            <w:pPr>
              <w:pStyle w:val="afe"/>
              <w:rPr>
                <w:sz w:val="16"/>
                <w:szCs w:val="16"/>
              </w:rPr>
            </w:pPr>
            <w:r w:rsidRPr="001D1438">
              <w:rPr>
                <w:sz w:val="16"/>
                <w:szCs w:val="16"/>
              </w:rPr>
              <w:t>- износ малых архитектурных форм составляет более 50 % (15 баллов)</w:t>
            </w:r>
          </w:p>
        </w:tc>
        <w:tc>
          <w:tcPr>
            <w:tcW w:w="2232" w:type="dxa"/>
          </w:tcPr>
          <w:p w:rsidR="001D1438" w:rsidRPr="001D1438" w:rsidRDefault="001D1438" w:rsidP="001D1438">
            <w:pPr>
              <w:pStyle w:val="afe"/>
              <w:rPr>
                <w:sz w:val="16"/>
                <w:szCs w:val="16"/>
              </w:rPr>
            </w:pPr>
            <w:r w:rsidRPr="001D1438">
              <w:rPr>
                <w:sz w:val="16"/>
                <w:szCs w:val="16"/>
              </w:rPr>
              <w:t>Максимальное количество баллов – 50</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3</w:t>
            </w:r>
          </w:p>
        </w:tc>
        <w:tc>
          <w:tcPr>
            <w:tcW w:w="6663" w:type="dxa"/>
          </w:tcPr>
          <w:p w:rsidR="001D1438" w:rsidRPr="001D1438" w:rsidRDefault="001D1438" w:rsidP="001D1438">
            <w:pPr>
              <w:pStyle w:val="afe"/>
              <w:rPr>
                <w:sz w:val="16"/>
                <w:szCs w:val="16"/>
              </w:rPr>
            </w:pPr>
            <w:r w:rsidRPr="001D1438">
              <w:rPr>
                <w:sz w:val="16"/>
                <w:szCs w:val="16"/>
              </w:rPr>
              <w:t>Комплексность проведения работ по благоустройству общественных территорий.</w:t>
            </w:r>
          </w:p>
          <w:p w:rsidR="001D1438" w:rsidRPr="001D1438" w:rsidRDefault="001D1438" w:rsidP="001D1438">
            <w:pPr>
              <w:pStyle w:val="afe"/>
              <w:rPr>
                <w:sz w:val="16"/>
                <w:szCs w:val="16"/>
              </w:rPr>
            </w:pPr>
            <w:r w:rsidRPr="001D1438">
              <w:rPr>
                <w:sz w:val="16"/>
                <w:szCs w:val="16"/>
              </w:rPr>
              <w:t>Минимальный перечень работ:</w:t>
            </w:r>
          </w:p>
          <w:p w:rsidR="001D1438" w:rsidRPr="001D1438" w:rsidRDefault="001D1438" w:rsidP="001D1438">
            <w:pPr>
              <w:pStyle w:val="afe"/>
              <w:rPr>
                <w:sz w:val="16"/>
                <w:szCs w:val="16"/>
              </w:rPr>
            </w:pPr>
            <w:r w:rsidRPr="001D1438">
              <w:rPr>
                <w:sz w:val="16"/>
                <w:szCs w:val="16"/>
              </w:rPr>
              <w:t>- устройство сети велодорожек (2 балла);</w:t>
            </w:r>
          </w:p>
          <w:p w:rsidR="001D1438" w:rsidRPr="001D1438" w:rsidRDefault="001D1438" w:rsidP="001D1438">
            <w:pPr>
              <w:pStyle w:val="afe"/>
              <w:rPr>
                <w:sz w:val="16"/>
                <w:szCs w:val="16"/>
              </w:rPr>
            </w:pPr>
            <w:r w:rsidRPr="001D1438">
              <w:rPr>
                <w:sz w:val="16"/>
                <w:szCs w:val="16"/>
              </w:rPr>
              <w:t>- реконструкция или устройство каменного (плиточного) мощения (5 баллов);</w:t>
            </w:r>
          </w:p>
          <w:p w:rsidR="001D1438" w:rsidRPr="001D1438" w:rsidRDefault="001D1438" w:rsidP="001D1438">
            <w:pPr>
              <w:pStyle w:val="afe"/>
              <w:rPr>
                <w:sz w:val="16"/>
                <w:szCs w:val="16"/>
              </w:rPr>
            </w:pPr>
            <w:r w:rsidRPr="001D1438">
              <w:rPr>
                <w:sz w:val="16"/>
                <w:szCs w:val="16"/>
              </w:rPr>
              <w:t>- обеспечение освещения и видеонаблюдения общественной территории (6 баллов);</w:t>
            </w:r>
          </w:p>
          <w:p w:rsidR="001D1438" w:rsidRPr="001D1438" w:rsidRDefault="001D1438" w:rsidP="001D1438">
            <w:pPr>
              <w:pStyle w:val="afe"/>
              <w:rPr>
                <w:sz w:val="16"/>
                <w:szCs w:val="16"/>
              </w:rPr>
            </w:pPr>
            <w:r w:rsidRPr="001D1438">
              <w:rPr>
                <w:sz w:val="16"/>
                <w:szCs w:val="16"/>
              </w:rPr>
              <w:t>- установка, ремонт или замена ограждения (2 балла);</w:t>
            </w:r>
          </w:p>
          <w:p w:rsidR="001D1438" w:rsidRPr="001D1438" w:rsidRDefault="001D1438" w:rsidP="001D1438">
            <w:pPr>
              <w:pStyle w:val="afe"/>
              <w:rPr>
                <w:sz w:val="16"/>
                <w:szCs w:val="16"/>
              </w:rPr>
            </w:pPr>
            <w:r w:rsidRPr="001D1438">
              <w:rPr>
                <w:sz w:val="16"/>
                <w:szCs w:val="16"/>
              </w:rPr>
              <w:t>- установка малых архитектурных форм (входных групп, фонтанов, беседок, пергол, детского и спортивного оборудования, скамеек, урн и др.) (4 балла);</w:t>
            </w:r>
          </w:p>
        </w:tc>
        <w:tc>
          <w:tcPr>
            <w:tcW w:w="2232" w:type="dxa"/>
          </w:tcPr>
          <w:p w:rsidR="001D1438" w:rsidRPr="001D1438" w:rsidRDefault="001D1438" w:rsidP="001D1438">
            <w:pPr>
              <w:pStyle w:val="afe"/>
              <w:rPr>
                <w:sz w:val="16"/>
                <w:szCs w:val="16"/>
              </w:rPr>
            </w:pPr>
            <w:r w:rsidRPr="001D1438">
              <w:rPr>
                <w:sz w:val="16"/>
                <w:szCs w:val="16"/>
              </w:rPr>
              <w:t>Максимальное количество баллов – 25</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4</w:t>
            </w:r>
          </w:p>
        </w:tc>
        <w:tc>
          <w:tcPr>
            <w:tcW w:w="6663" w:type="dxa"/>
          </w:tcPr>
          <w:p w:rsidR="001D1438" w:rsidRPr="001D1438" w:rsidRDefault="001D1438" w:rsidP="001D1438">
            <w:pPr>
              <w:pStyle w:val="afe"/>
              <w:rPr>
                <w:sz w:val="16"/>
                <w:szCs w:val="16"/>
              </w:rPr>
            </w:pPr>
            <w:r w:rsidRPr="001D1438">
              <w:rPr>
                <w:sz w:val="16"/>
                <w:szCs w:val="16"/>
              </w:rPr>
              <w:t>- мероприятия для людей с ограниченными возможностями здоровья (оборудование съездов, пандусов, системы информации и навигации и др.) (3 балла);</w:t>
            </w:r>
          </w:p>
          <w:p w:rsidR="001D1438" w:rsidRPr="001D1438" w:rsidRDefault="001D1438" w:rsidP="001D1438">
            <w:pPr>
              <w:pStyle w:val="afe"/>
              <w:rPr>
                <w:sz w:val="16"/>
                <w:szCs w:val="16"/>
              </w:rPr>
            </w:pPr>
            <w:r w:rsidRPr="001D1438">
              <w:rPr>
                <w:sz w:val="16"/>
                <w:szCs w:val="16"/>
              </w:rPr>
              <w:t>- озеленение общественной территории (закупка, посадка саженцев кустарников и деревьев с мероприятиями по их приживаемости, организация газонов и цветников) (3 балла)</w:t>
            </w:r>
          </w:p>
        </w:tc>
        <w:tc>
          <w:tcPr>
            <w:tcW w:w="2232" w:type="dxa"/>
          </w:tcPr>
          <w:p w:rsidR="001D1438" w:rsidRPr="001D1438" w:rsidRDefault="001D1438" w:rsidP="001D1438">
            <w:pPr>
              <w:pStyle w:val="afe"/>
              <w:rPr>
                <w:sz w:val="16"/>
                <w:szCs w:val="16"/>
              </w:rPr>
            </w:pP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5</w:t>
            </w:r>
          </w:p>
        </w:tc>
        <w:tc>
          <w:tcPr>
            <w:tcW w:w="6663" w:type="dxa"/>
          </w:tcPr>
          <w:p w:rsidR="001D1438" w:rsidRPr="001D1438" w:rsidRDefault="001D1438" w:rsidP="001D1438">
            <w:pPr>
              <w:pStyle w:val="afe"/>
              <w:rPr>
                <w:sz w:val="16"/>
                <w:szCs w:val="16"/>
              </w:rPr>
            </w:pPr>
            <w:r w:rsidRPr="001D1438">
              <w:rPr>
                <w:sz w:val="16"/>
                <w:szCs w:val="16"/>
              </w:rPr>
              <w:t>Наполняемость схемы общественной территории объектами:</w:t>
            </w:r>
          </w:p>
          <w:p w:rsidR="001D1438" w:rsidRPr="001D1438" w:rsidRDefault="001D1438" w:rsidP="001D1438">
            <w:pPr>
              <w:pStyle w:val="afe"/>
              <w:rPr>
                <w:sz w:val="16"/>
                <w:szCs w:val="16"/>
              </w:rPr>
            </w:pPr>
            <w:r w:rsidRPr="001D1438">
              <w:rPr>
                <w:sz w:val="16"/>
                <w:szCs w:val="16"/>
              </w:rPr>
              <w:t>- безопасности (10 баллов);</w:t>
            </w:r>
          </w:p>
          <w:p w:rsidR="001D1438" w:rsidRPr="001D1438" w:rsidRDefault="001D1438" w:rsidP="001D1438">
            <w:pPr>
              <w:pStyle w:val="afe"/>
              <w:rPr>
                <w:sz w:val="16"/>
                <w:szCs w:val="16"/>
              </w:rPr>
            </w:pPr>
            <w:r w:rsidRPr="001D1438">
              <w:rPr>
                <w:sz w:val="16"/>
                <w:szCs w:val="16"/>
              </w:rPr>
              <w:t>- комфорта (5 баллов);</w:t>
            </w:r>
          </w:p>
          <w:p w:rsidR="001D1438" w:rsidRPr="001D1438" w:rsidRDefault="001D1438" w:rsidP="001D1438">
            <w:pPr>
              <w:pStyle w:val="afe"/>
              <w:rPr>
                <w:sz w:val="16"/>
                <w:szCs w:val="16"/>
              </w:rPr>
            </w:pPr>
            <w:r w:rsidRPr="001D1438">
              <w:rPr>
                <w:sz w:val="16"/>
                <w:szCs w:val="16"/>
              </w:rPr>
              <w:t>- удовольствия (5 баллов)</w:t>
            </w:r>
          </w:p>
        </w:tc>
        <w:tc>
          <w:tcPr>
            <w:tcW w:w="2232" w:type="dxa"/>
          </w:tcPr>
          <w:p w:rsidR="001D1438" w:rsidRPr="001D1438" w:rsidRDefault="001D1438" w:rsidP="001D1438">
            <w:pPr>
              <w:pStyle w:val="afe"/>
              <w:rPr>
                <w:sz w:val="16"/>
                <w:szCs w:val="16"/>
              </w:rPr>
            </w:pPr>
            <w:r w:rsidRPr="001D1438">
              <w:rPr>
                <w:sz w:val="16"/>
                <w:szCs w:val="16"/>
              </w:rPr>
              <w:t>Максимальное количество баллов – 20</w:t>
            </w:r>
          </w:p>
        </w:tc>
      </w:tr>
      <w:tr w:rsidR="001D1438" w:rsidRPr="001D1438" w:rsidTr="001D1438">
        <w:tc>
          <w:tcPr>
            <w:tcW w:w="675" w:type="dxa"/>
          </w:tcPr>
          <w:p w:rsidR="001D1438" w:rsidRPr="001D1438" w:rsidRDefault="001D1438" w:rsidP="001D1438">
            <w:pPr>
              <w:pStyle w:val="afe"/>
              <w:rPr>
                <w:sz w:val="16"/>
                <w:szCs w:val="16"/>
              </w:rPr>
            </w:pPr>
            <w:r w:rsidRPr="001D1438">
              <w:rPr>
                <w:sz w:val="16"/>
                <w:szCs w:val="16"/>
              </w:rPr>
              <w:t>6</w:t>
            </w:r>
          </w:p>
        </w:tc>
        <w:tc>
          <w:tcPr>
            <w:tcW w:w="6663" w:type="dxa"/>
          </w:tcPr>
          <w:p w:rsidR="001D1438" w:rsidRPr="001D1438" w:rsidRDefault="001D1438" w:rsidP="001D1438">
            <w:pPr>
              <w:pStyle w:val="afe"/>
              <w:rPr>
                <w:sz w:val="16"/>
                <w:szCs w:val="16"/>
              </w:rPr>
            </w:pPr>
            <w:r w:rsidRPr="001D1438">
              <w:rPr>
                <w:sz w:val="16"/>
                <w:szCs w:val="16"/>
              </w:rPr>
              <w:t>Трудовое участие заинтересованных лиц в реализации мероприятий по благоустройству</w:t>
            </w:r>
          </w:p>
        </w:tc>
        <w:tc>
          <w:tcPr>
            <w:tcW w:w="2232" w:type="dxa"/>
          </w:tcPr>
          <w:p w:rsidR="001D1438" w:rsidRPr="001D1438" w:rsidRDefault="001D1438" w:rsidP="001D1438">
            <w:pPr>
              <w:pStyle w:val="afe"/>
              <w:rPr>
                <w:sz w:val="16"/>
                <w:szCs w:val="16"/>
              </w:rPr>
            </w:pPr>
            <w:r w:rsidRPr="001D1438">
              <w:rPr>
                <w:sz w:val="16"/>
                <w:szCs w:val="16"/>
              </w:rPr>
              <w:t>5</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2.9. Итоговая балльная оценка является суммой баллов, начисляемых общественной территории по каждому критерию, указанному в табл. 1 настоящего Порядка.</w:t>
      </w:r>
    </w:p>
    <w:p w:rsidR="001D1438" w:rsidRPr="001D1438" w:rsidRDefault="001D1438" w:rsidP="001D1438">
      <w:pPr>
        <w:pStyle w:val="afe"/>
        <w:rPr>
          <w:sz w:val="16"/>
          <w:szCs w:val="16"/>
        </w:rPr>
      </w:pPr>
      <w:r w:rsidRPr="001D1438">
        <w:rPr>
          <w:sz w:val="16"/>
          <w:szCs w:val="16"/>
        </w:rPr>
        <w:t>2.10. Приоритет для включения в муниципальную программу имеет общественная территория с наибольшей итоговой балльной оценкой и в пределах лимитов финансирования для каждого Писаревского сельского поселения.</w:t>
      </w:r>
    </w:p>
    <w:p w:rsidR="001D1438" w:rsidRPr="001D1438" w:rsidRDefault="001D1438" w:rsidP="001D1438">
      <w:pPr>
        <w:pStyle w:val="afe"/>
        <w:rPr>
          <w:sz w:val="16"/>
          <w:szCs w:val="16"/>
        </w:rPr>
      </w:pPr>
      <w:r w:rsidRPr="001D1438">
        <w:rPr>
          <w:sz w:val="16"/>
          <w:szCs w:val="16"/>
        </w:rPr>
        <w:t>В случае наличия двух и более общественных территорий с одинаковой итоговой балльной оценкой приоритет для включения в муниципальную программу отдается той общественной территории, по которой документы поступили в наиболее ранние сроки.</w:t>
      </w:r>
    </w:p>
    <w:p w:rsidR="001D1438" w:rsidRPr="001D1438" w:rsidRDefault="001D1438" w:rsidP="001D1438">
      <w:pPr>
        <w:pStyle w:val="afe"/>
        <w:rPr>
          <w:sz w:val="16"/>
          <w:szCs w:val="16"/>
        </w:rPr>
      </w:pPr>
      <w:r w:rsidRPr="001D1438">
        <w:rPr>
          <w:sz w:val="16"/>
          <w:szCs w:val="16"/>
        </w:rPr>
        <w:t>2.11. Не позднее 15 дней, следующих за днем окончания срока приема предложений заинтересованных лиц, Комиссия направляет в администрацию Писаревского сельского поселения решение, содержащее одобренный Комиссией адресный перечень рекомендуемых к благоустройству общественных территорий с указанием видов и ориентировочных сметных расчетов стоимости работ по благоустройству общественных территорий с приложением дизайн-проектов (схем) каждой общественной территории, а также визуализированный перечень объектов благоустройства, планируемых к размещению на общественной территории, с текстовым описанием (характеристикой) элементов благоустройства по видам работ.</w:t>
      </w:r>
    </w:p>
    <w:p w:rsidR="001D1438" w:rsidRPr="001D1438" w:rsidRDefault="001D1438" w:rsidP="001D1438">
      <w:pPr>
        <w:pStyle w:val="afe"/>
        <w:rPr>
          <w:sz w:val="16"/>
          <w:szCs w:val="16"/>
        </w:rPr>
      </w:pPr>
      <w:r w:rsidRPr="001D1438">
        <w:rPr>
          <w:sz w:val="16"/>
          <w:szCs w:val="16"/>
        </w:rPr>
        <w:t>2.12. В муниципальную программу в пределах лимитов бюджетных ассигнований, предусмотренных муниципальной программой, подлежат включению общественные территории, предложенные Комиссией и соответствующие требованиям настоящего Порядка и положениям действующего законодательства, по результатам общественных обсуждений проекта муниципальной программы, порядок проведения которых определяется муниципальным правовым актом администрации Писаревского сельского поселения.</w:t>
      </w:r>
    </w:p>
    <w:p w:rsidR="001D1438" w:rsidRPr="001D1438" w:rsidRDefault="001D1438" w:rsidP="001D1438">
      <w:pPr>
        <w:pStyle w:val="afe"/>
        <w:rPr>
          <w:sz w:val="16"/>
          <w:szCs w:val="16"/>
        </w:rPr>
      </w:pPr>
      <w:r w:rsidRPr="001D1438">
        <w:rPr>
          <w:sz w:val="16"/>
          <w:szCs w:val="16"/>
        </w:rPr>
        <w:t>2.13. В случае если реализация поступивших предложений заинтересованных лиц, соответствующих настоящему Порядку, превышает лимит бюджетных ассигнований на 2025 год, предусмотренных муниципальной программой, формируется перечень таких предложений для их первоочередного включения в муниципальную программу на 2026 и последующие годы либо для финансирования в 2027 году в случае поступления дополнительных ассигнований.</w:t>
      </w:r>
    </w:p>
    <w:p w:rsidR="001D1438" w:rsidRPr="001D1438" w:rsidRDefault="001D1438" w:rsidP="001D1438">
      <w:pPr>
        <w:pStyle w:val="afe"/>
        <w:rPr>
          <w:sz w:val="16"/>
          <w:szCs w:val="16"/>
        </w:rPr>
      </w:pPr>
      <w:r w:rsidRPr="001D1438">
        <w:rPr>
          <w:sz w:val="16"/>
          <w:szCs w:val="16"/>
        </w:rPr>
        <w:t>2.14. Общественная территория не подлежит включению в муниципальную программу, в случае если:</w:t>
      </w:r>
    </w:p>
    <w:p w:rsidR="001D1438" w:rsidRPr="001D1438" w:rsidRDefault="001D1438" w:rsidP="001D1438">
      <w:pPr>
        <w:pStyle w:val="afe"/>
        <w:rPr>
          <w:sz w:val="16"/>
          <w:szCs w:val="16"/>
        </w:rPr>
      </w:pPr>
      <w:r w:rsidRPr="001D1438">
        <w:rPr>
          <w:sz w:val="16"/>
          <w:szCs w:val="16"/>
        </w:rPr>
        <w:t>- земельный участок, предлагаемый под благоустройство общественной территории, согласно Генеральному плану поселения предназначен под иные цели;</w:t>
      </w:r>
    </w:p>
    <w:p w:rsidR="001D1438" w:rsidRPr="001D1438" w:rsidRDefault="001D1438" w:rsidP="001D1438">
      <w:pPr>
        <w:pStyle w:val="afe"/>
        <w:rPr>
          <w:sz w:val="16"/>
          <w:szCs w:val="16"/>
        </w:rPr>
      </w:pPr>
      <w:r w:rsidRPr="001D1438">
        <w:rPr>
          <w:sz w:val="16"/>
          <w:szCs w:val="16"/>
        </w:rPr>
        <w:t>- отсутствует согласие основного землепользователя на благоустройство общественной территории.</w:t>
      </w:r>
    </w:p>
    <w:p w:rsidR="001D1438" w:rsidRPr="001D1438" w:rsidRDefault="001D1438" w:rsidP="001D1438">
      <w:pPr>
        <w:pStyle w:val="afe"/>
        <w:rPr>
          <w:sz w:val="16"/>
          <w:szCs w:val="16"/>
        </w:rPr>
      </w:pPr>
      <w:r w:rsidRPr="001D1438">
        <w:rPr>
          <w:sz w:val="16"/>
          <w:szCs w:val="16"/>
        </w:rPr>
        <w:br w:type="page"/>
      </w:r>
      <w:r w:rsidRPr="001D1438">
        <w:rPr>
          <w:sz w:val="16"/>
          <w:szCs w:val="16"/>
        </w:rPr>
        <w:lastRenderedPageBreak/>
        <w:t>Приложение № 7</w:t>
      </w:r>
    </w:p>
    <w:p w:rsidR="001D1438" w:rsidRPr="001D1438" w:rsidRDefault="001D1438" w:rsidP="001D1438">
      <w:pPr>
        <w:pStyle w:val="afe"/>
        <w:rPr>
          <w:bCs/>
          <w:sz w:val="16"/>
          <w:szCs w:val="16"/>
        </w:rPr>
      </w:pPr>
      <w:r w:rsidRPr="001D1438">
        <w:rPr>
          <w:bCs/>
          <w:sz w:val="16"/>
          <w:szCs w:val="16"/>
        </w:rPr>
        <w:t xml:space="preserve">к муниципальной программе «Формирование </w:t>
      </w:r>
      <w:r w:rsidRPr="001D1438">
        <w:rPr>
          <w:sz w:val="16"/>
          <w:szCs w:val="16"/>
        </w:rPr>
        <w:t xml:space="preserve">современной городской среды Писаревского сельского поселения Кантемировского муниципального района </w:t>
      </w:r>
      <w:r w:rsidRPr="001D1438">
        <w:rPr>
          <w:bCs/>
          <w:sz w:val="16"/>
          <w:szCs w:val="16"/>
        </w:rPr>
        <w:t>Воронежской области»</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Перечень работ по благоустройству дворовых территорий многоквартирных домов, включенных в муниципальную программу</w:t>
      </w:r>
    </w:p>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 xml:space="preserve">1. Минимальный перечень работ по благоустройству дворовых территорий многоквартирных домов, с приложением визуального перечня образцов элементов благоустройства, предлагаемых к размещению на дворовой территории. </w:t>
      </w:r>
    </w:p>
    <w:p w:rsidR="001D1438" w:rsidRPr="001D1438" w:rsidRDefault="001D1438" w:rsidP="001D1438">
      <w:pPr>
        <w:pStyle w:val="afe"/>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856"/>
        <w:gridCol w:w="6"/>
        <w:gridCol w:w="4057"/>
      </w:tblGrid>
      <w:tr w:rsidR="001D1438" w:rsidRPr="001D1438" w:rsidTr="001D1438">
        <w:tc>
          <w:tcPr>
            <w:tcW w:w="6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1.1</w:t>
            </w:r>
          </w:p>
        </w:tc>
        <w:tc>
          <w:tcPr>
            <w:tcW w:w="8919"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Ремонт дворовых проездов</w:t>
            </w:r>
          </w:p>
        </w:tc>
      </w:tr>
      <w:tr w:rsidR="001D1438" w:rsidRPr="001D1438" w:rsidTr="001D1438">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5DF8CD65" wp14:editId="2CEC8C63">
                  <wp:extent cx="2971800" cy="1257300"/>
                  <wp:effectExtent l="0" t="0" r="0" b="0"/>
                  <wp:docPr id="24" name="Рисунок 24" descr="Описание: 14724444_335895930101838_106720639967601830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4724444_335895930101838_1067206399676018300_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асфальтобетонного покрытия</w:t>
            </w:r>
          </w:p>
        </w:tc>
      </w:tr>
      <w:tr w:rsidR="001D1438" w:rsidRPr="001D1438" w:rsidTr="001D1438">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09D26CA3" wp14:editId="689E654E">
                  <wp:extent cx="2971800" cy="1219200"/>
                  <wp:effectExtent l="0" t="0" r="0" b="0"/>
                  <wp:docPr id="23" name="Рисунок 23" descr="Описание: asfaltiro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sfaltirova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219200"/>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асфальтобетонного покрытия, обрамление бортовым камнем</w:t>
            </w:r>
          </w:p>
        </w:tc>
      </w:tr>
      <w:tr w:rsidR="001D1438" w:rsidRPr="001D1438" w:rsidTr="001D1438">
        <w:tc>
          <w:tcPr>
            <w:tcW w:w="6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1.2</w:t>
            </w:r>
          </w:p>
        </w:tc>
        <w:tc>
          <w:tcPr>
            <w:tcW w:w="8919"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Освещение дворовых территорий</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1FA1551A" wp14:editId="0B4A9247">
                  <wp:extent cx="2628900" cy="1466850"/>
                  <wp:effectExtent l="0" t="0" r="0" b="0"/>
                  <wp:docPr id="22" name="Рисунок 22" descr="Описание: 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38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466850"/>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Фонари уличные</w:t>
            </w:r>
          </w:p>
          <w:p w:rsidR="001D1438" w:rsidRPr="001D1438" w:rsidRDefault="001D1438" w:rsidP="001D1438">
            <w:pPr>
              <w:pStyle w:val="afe"/>
              <w:rPr>
                <w:sz w:val="16"/>
                <w:szCs w:val="16"/>
              </w:rPr>
            </w:pPr>
            <w:r w:rsidRPr="001D1438">
              <w:rPr>
                <w:sz w:val="16"/>
                <w:szCs w:val="16"/>
              </w:rPr>
              <w:t>Лампы: Энергосберегающие светодиодные</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46DA5A60" wp14:editId="41C9F1A3">
                  <wp:extent cx="2171700" cy="1209675"/>
                  <wp:effectExtent l="0" t="0" r="0" b="9525"/>
                  <wp:docPr id="21" name="Рисунок 21" descr="Описание: ulichnoe_osvechenie_krit_gigan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ulichnoe_osvechenie_krit_gigant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209675"/>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Фонари уличные</w:t>
            </w:r>
          </w:p>
          <w:p w:rsidR="001D1438" w:rsidRPr="001D1438" w:rsidRDefault="001D1438" w:rsidP="001D1438">
            <w:pPr>
              <w:pStyle w:val="afe"/>
              <w:rPr>
                <w:sz w:val="16"/>
                <w:szCs w:val="16"/>
              </w:rPr>
            </w:pPr>
            <w:r w:rsidRPr="001D1438">
              <w:rPr>
                <w:sz w:val="16"/>
                <w:szCs w:val="16"/>
              </w:rPr>
              <w:t>Лампы: Энергосберегающие светодиодные</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7B47CF1B" wp14:editId="0CE1374C">
                  <wp:extent cx="2143125" cy="1143000"/>
                  <wp:effectExtent l="0" t="0" r="9525" b="0"/>
                  <wp:docPr id="20" name="Рисунок 20" descr="Описание: 433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4336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143000"/>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Фонари уличные</w:t>
            </w:r>
          </w:p>
          <w:p w:rsidR="001D1438" w:rsidRPr="001D1438" w:rsidRDefault="001D1438" w:rsidP="001D1438">
            <w:pPr>
              <w:pStyle w:val="afe"/>
              <w:rPr>
                <w:sz w:val="16"/>
                <w:szCs w:val="16"/>
              </w:rPr>
            </w:pPr>
            <w:r w:rsidRPr="001D1438">
              <w:rPr>
                <w:sz w:val="16"/>
                <w:szCs w:val="16"/>
              </w:rPr>
              <w:t xml:space="preserve">Источник света: Светодиодный модуль </w:t>
            </w:r>
          </w:p>
        </w:tc>
      </w:tr>
      <w:tr w:rsidR="001D1438" w:rsidRPr="001D1438" w:rsidTr="001D1438">
        <w:tc>
          <w:tcPr>
            <w:tcW w:w="6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1.3</w:t>
            </w:r>
          </w:p>
        </w:tc>
        <w:tc>
          <w:tcPr>
            <w:tcW w:w="4862"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скамеек</w:t>
            </w:r>
          </w:p>
        </w:tc>
        <w:tc>
          <w:tcPr>
            <w:tcW w:w="4057"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37131515" wp14:editId="721CA27D">
                  <wp:extent cx="2000250" cy="942975"/>
                  <wp:effectExtent l="0" t="0" r="0" b="9525"/>
                  <wp:docPr id="19" name="Рисунок 19" descr="Описание: ÐÐ°Ð²Ð¾ÑÐºÐ° ÑÑÐ°Ð»ÑÐ½Ð°Ñ &quot;ÐÐ¸ÑÐ´Ð¶Ð¸&quot; Ð¿Ð°ÑÐºÐ¾Ð²Ð°Ñ - ÑÐ¾ÑÐ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ÐÐ°Ð²Ð¾ÑÐºÐ° ÑÑÐ°Ð»ÑÐ½Ð°Ñ &quot;ÐÐ¸ÑÐ´Ð¶Ð¸&quot; Ð¿Ð°ÑÐºÐ¾Ð²Ð°Ñ - ÑÐ¾ÑÐ¾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Скамья без спинки «Вирджи»</w:t>
            </w:r>
          </w:p>
          <w:p w:rsidR="001D1438" w:rsidRPr="001D1438" w:rsidRDefault="001D1438" w:rsidP="001D1438">
            <w:pPr>
              <w:pStyle w:val="afe"/>
              <w:rPr>
                <w:sz w:val="16"/>
                <w:szCs w:val="16"/>
              </w:rPr>
            </w:pPr>
            <w:r w:rsidRPr="001D1438">
              <w:rPr>
                <w:sz w:val="16"/>
                <w:szCs w:val="16"/>
              </w:rPr>
              <w:t>Характеристики: Длина 1500мм Ширина 450мм Высота 430мм</w:t>
            </w:r>
          </w:p>
        </w:tc>
      </w:tr>
      <w:tr w:rsidR="001D1438" w:rsidRPr="001D1438" w:rsidTr="001D1438">
        <w:trPr>
          <w:trHeight w:val="1613"/>
        </w:trPr>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lastRenderedPageBreak/>
              <w:drawing>
                <wp:inline distT="0" distB="0" distL="0" distR="0" wp14:anchorId="4F9289C6" wp14:editId="43BC4E37">
                  <wp:extent cx="2238375" cy="809625"/>
                  <wp:effectExtent l="0" t="0" r="9525" b="9525"/>
                  <wp:docPr id="18" name="Рисунок 18" descr="Описание: ÐÐ°Ð²ÐºÐ° ÑÐ°Ð´Ð¾Ð²Ð°Ñ Ñ ÑÐ¸Ð³ÑÑÐ½ÑÐ¼Ð¸ Ð¿Ð¾Ð´Ð»Ð¾ÐºÐ¾ÑÐ½Ð¸ÐºÐ°Ð¼Ð¸ - ÑÐ¾ÑÐ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ÐÐ°Ð²ÐºÐ° ÑÐ°Ð´Ð¾Ð²Ð°Ñ Ñ ÑÐ¸Ð³ÑÑÐ½ÑÐ¼Ð¸ Ð¿Ð¾Ð´Ð»Ð¾ÐºÐ¾ÑÐ½Ð¸ÐºÐ°Ð¼Ð¸ - ÑÐ¾ÑÐ¾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809625"/>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Скамья без спинки</w:t>
            </w:r>
          </w:p>
          <w:p w:rsidR="001D1438" w:rsidRPr="001D1438" w:rsidRDefault="001D1438" w:rsidP="001D1438">
            <w:pPr>
              <w:pStyle w:val="afe"/>
              <w:rPr>
                <w:sz w:val="16"/>
                <w:szCs w:val="16"/>
              </w:rPr>
            </w:pPr>
            <w:r w:rsidRPr="001D1438">
              <w:rPr>
                <w:sz w:val="16"/>
                <w:szCs w:val="16"/>
              </w:rPr>
              <w:t>Характеристики: Длина 2000мм Ширина 400мм Высота 500мм</w:t>
            </w:r>
          </w:p>
        </w:tc>
      </w:tr>
      <w:tr w:rsidR="001D1438" w:rsidRPr="001D1438" w:rsidTr="001D1438">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2A11734A" wp14:editId="7A80B984">
                  <wp:extent cx="2343150" cy="1028700"/>
                  <wp:effectExtent l="0" t="0" r="0" b="0"/>
                  <wp:docPr id="17" name="Рисунок 17" descr="Описание: Ð¡ÑÐ°Ð»ÑÐ½Ð°Ñ ÑÐºÐ°Ð¼ÐµÐ¹ÐºÐ° &quot;ÐÐ¸ÑÐ´Ð¶Ð¸&quot; Ð´Ð»Ñ ÑÐ»Ð¸ÑÑ - ÑÐ¾ÑÐ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Ð¡ÑÐ°Ð»ÑÐ½Ð°Ñ ÑÐºÐ°Ð¼ÐµÐ¹ÐºÐ° &quot;ÐÐ¸ÑÐ´Ð¶Ð¸&quot; Ð´Ð»Ñ ÑÐ»Ð¸ÑÑ - ÑÐ¾ÑÐ¾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028700"/>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Скамья со спинкой «Вирджи»</w:t>
            </w:r>
          </w:p>
          <w:p w:rsidR="001D1438" w:rsidRPr="001D1438" w:rsidRDefault="001D1438" w:rsidP="001D1438">
            <w:pPr>
              <w:pStyle w:val="afe"/>
              <w:rPr>
                <w:sz w:val="16"/>
                <w:szCs w:val="16"/>
              </w:rPr>
            </w:pPr>
            <w:r w:rsidRPr="001D1438">
              <w:rPr>
                <w:sz w:val="16"/>
                <w:szCs w:val="16"/>
              </w:rPr>
              <w:t>Характеристики: Длина 1500мм Ширина 580мм Высота 800мм</w:t>
            </w:r>
          </w:p>
        </w:tc>
      </w:tr>
      <w:tr w:rsidR="001D1438" w:rsidRPr="001D1438" w:rsidTr="001D1438">
        <w:tc>
          <w:tcPr>
            <w:tcW w:w="5508" w:type="dxa"/>
            <w:gridSpan w:val="2"/>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375A02C7" wp14:editId="13294FA8">
                  <wp:extent cx="1781175" cy="1076325"/>
                  <wp:effectExtent l="0" t="0" r="9525" b="9525"/>
                  <wp:docPr id="16" name="Рисунок 16" descr="Описание: Ð¡ÐºÐ°Ð¼ÐµÐ¹ÐºÐ° ÑÑÐ³ÑÐ½Ð½Ð°Ñ &quot;ÐÐ»Ð»ÐµÑ&quot; , 1,5 Ð¼ ÑÐ¾ ÑÐ¿Ð¸Ð½ÐºÐ¾Ð¹ - ÑÐ¾ÑÐ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Ð¡ÐºÐ°Ð¼ÐµÐ¹ÐºÐ° ÑÑÐ³ÑÐ½Ð½Ð°Ñ &quot;ÐÐ»Ð»ÐµÑ&quot; , 1,5 Ð¼ ÑÐ¾ ÑÐ¿Ð¸Ð½ÐºÐ¾Ð¹ - ÑÐ¾ÑÐ¾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1076325"/>
                          </a:xfrm>
                          <a:prstGeom prst="rect">
                            <a:avLst/>
                          </a:prstGeom>
                          <a:noFill/>
                          <a:ln>
                            <a:noFill/>
                          </a:ln>
                        </pic:spPr>
                      </pic:pic>
                    </a:graphicData>
                  </a:graphic>
                </wp:inline>
              </w:drawing>
            </w:r>
          </w:p>
        </w:tc>
        <w:tc>
          <w:tcPr>
            <w:tcW w:w="4063" w:type="dxa"/>
            <w:gridSpan w:val="2"/>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Скамья со спинкой «Аллея»</w:t>
            </w:r>
          </w:p>
          <w:p w:rsidR="001D1438" w:rsidRPr="001D1438" w:rsidRDefault="001D1438" w:rsidP="001D1438">
            <w:pPr>
              <w:pStyle w:val="afe"/>
              <w:rPr>
                <w:sz w:val="16"/>
                <w:szCs w:val="16"/>
              </w:rPr>
            </w:pPr>
            <w:r w:rsidRPr="001D1438">
              <w:rPr>
                <w:sz w:val="16"/>
                <w:szCs w:val="16"/>
              </w:rPr>
              <w:t>Характеристики: Длина 1500мм Ширина 680мм Высота 780мм</w:t>
            </w:r>
          </w:p>
        </w:tc>
      </w:tr>
      <w:tr w:rsidR="001D1438" w:rsidRPr="001D1438" w:rsidTr="001D1438">
        <w:tc>
          <w:tcPr>
            <w:tcW w:w="6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1.4</w:t>
            </w:r>
          </w:p>
        </w:tc>
        <w:tc>
          <w:tcPr>
            <w:tcW w:w="8919"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урн для мусора</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32E19ED3" wp14:editId="1496C060">
                  <wp:extent cx="2857500" cy="1162050"/>
                  <wp:effectExtent l="0" t="0" r="0" b="0"/>
                  <wp:docPr id="15" name="Рисунок 15" descr="Описание: Ð£ÑÐ½Ð° &quot;ÐÐ¾Ð²Ð°Ð½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Ð£ÑÐ½Ð° &quot;ÐÐ¾Ð²Ð°Ð½Ð°Ñ&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162050"/>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Урна металлическая «Кованная»</w:t>
            </w:r>
          </w:p>
          <w:p w:rsidR="001D1438" w:rsidRPr="001D1438" w:rsidRDefault="001D1438" w:rsidP="001D1438">
            <w:pPr>
              <w:pStyle w:val="afe"/>
              <w:rPr>
                <w:sz w:val="16"/>
                <w:szCs w:val="16"/>
              </w:rPr>
            </w:pPr>
            <w:r w:rsidRPr="001D1438">
              <w:rPr>
                <w:sz w:val="16"/>
                <w:szCs w:val="16"/>
              </w:rPr>
              <w:t>Характеристики: Длина 400мм Ширина 4400мм Высота 750мм</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765ECD6E" wp14:editId="2DFBFBC2">
                  <wp:extent cx="2619375" cy="1314450"/>
                  <wp:effectExtent l="0" t="0" r="0" b="0"/>
                  <wp:docPr id="14" name="Рисунок 14" descr="Описание: Ð£ÑÐ½Ð° &quot;ÐÐ¾Ð´ÐµÑÐ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Ð£ÑÐ½Ð° &quot;ÐÐ¾Ð´ÐµÑÐ½&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314450"/>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Урна металлическая «Модерн»</w:t>
            </w:r>
          </w:p>
          <w:p w:rsidR="001D1438" w:rsidRPr="001D1438" w:rsidRDefault="001D1438" w:rsidP="001D1438">
            <w:pPr>
              <w:pStyle w:val="afe"/>
              <w:rPr>
                <w:sz w:val="16"/>
                <w:szCs w:val="16"/>
              </w:rPr>
            </w:pPr>
            <w:r w:rsidRPr="001D1438">
              <w:rPr>
                <w:sz w:val="16"/>
                <w:szCs w:val="16"/>
              </w:rPr>
              <w:t>Характеристики: Длина 395мм Ширина 340мм Высота 610мм</w:t>
            </w:r>
          </w:p>
        </w:tc>
      </w:tr>
      <w:tr w:rsidR="001D1438" w:rsidRPr="001D1438" w:rsidTr="001D1438">
        <w:tc>
          <w:tcPr>
            <w:tcW w:w="5514" w:type="dxa"/>
            <w:gridSpan w:val="3"/>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drawing>
                <wp:inline distT="0" distB="0" distL="0" distR="0" wp14:anchorId="36F612A0" wp14:editId="1935531A">
                  <wp:extent cx="2743200" cy="1543050"/>
                  <wp:effectExtent l="0" t="0" r="0" b="0"/>
                  <wp:docPr id="13" name="Рисунок 13" descr="Описание: Ð£ÑÐ½Ð° &quot;ÐÐ½ÑÐ¸Ð²Ð°Ð½Ð´Ð°Ð»ÑÐ½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Ð£ÑÐ½Ð° &quot;ÐÐ½ÑÐ¸Ð²Ð°Ð½Ð´Ð°Ð»ÑÐ½Ð°Ñ&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tc>
        <w:tc>
          <w:tcPr>
            <w:tcW w:w="4057"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Урна металлическая «Антивандальная»</w:t>
            </w:r>
          </w:p>
          <w:p w:rsidR="001D1438" w:rsidRPr="001D1438" w:rsidRDefault="001D1438" w:rsidP="001D1438">
            <w:pPr>
              <w:pStyle w:val="afe"/>
              <w:rPr>
                <w:sz w:val="16"/>
                <w:szCs w:val="16"/>
              </w:rPr>
            </w:pPr>
            <w:r w:rsidRPr="001D1438">
              <w:rPr>
                <w:sz w:val="16"/>
                <w:szCs w:val="16"/>
              </w:rPr>
              <w:t>Характеристики: Длина 395мм Ширина 346мм Высота 600мм</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r w:rsidRPr="001D1438">
        <w:rPr>
          <w:sz w:val="16"/>
          <w:szCs w:val="16"/>
        </w:rPr>
        <w:t>2. Дополнительный перечень работ по благоустройству дворовых территорий многоквартирных домов:</w:t>
      </w:r>
    </w:p>
    <w:p w:rsidR="001D1438" w:rsidRPr="001D1438" w:rsidRDefault="001D1438" w:rsidP="001D1438">
      <w:pPr>
        <w:pStyle w:val="afe"/>
        <w:rPr>
          <w:sz w:val="16"/>
          <w:szCs w:val="16"/>
        </w:rPr>
      </w:pPr>
      <w:r w:rsidRPr="001D1438">
        <w:rPr>
          <w:sz w:val="16"/>
          <w:szCs w:val="16"/>
        </w:rPr>
        <w:t>2.1 Установка и (или) ремонт детского игрового, спортивного комплекса и (или) оборудования на дворовой территории многоквартирных домов.</w:t>
      </w:r>
    </w:p>
    <w:p w:rsidR="001D1438" w:rsidRPr="001D1438" w:rsidRDefault="001D1438" w:rsidP="001D1438">
      <w:pPr>
        <w:pStyle w:val="afe"/>
        <w:rPr>
          <w:sz w:val="16"/>
          <w:szCs w:val="16"/>
        </w:rPr>
      </w:pPr>
      <w:r w:rsidRPr="001D1438">
        <w:rPr>
          <w:sz w:val="16"/>
          <w:szCs w:val="16"/>
        </w:rPr>
        <w:t>2.2 Устройство и (или) ремонт покрытия автомобильных дорог, тротуаров, мест стоянки автотранспортных средств, относящихся к дворовой территории многоквартирных домов.</w:t>
      </w:r>
    </w:p>
    <w:p w:rsidR="001D1438" w:rsidRPr="001D1438" w:rsidRDefault="001D1438" w:rsidP="001D1438">
      <w:pPr>
        <w:pStyle w:val="afe"/>
        <w:rPr>
          <w:sz w:val="16"/>
          <w:szCs w:val="16"/>
        </w:rPr>
      </w:pPr>
      <w:r w:rsidRPr="001D1438">
        <w:rPr>
          <w:sz w:val="16"/>
          <w:szCs w:val="16"/>
        </w:rPr>
        <w:t>2.3 Установка газонных ограждений, а также ограждений для палисадников на дворовой территории многоквартирных домов.</w:t>
      </w:r>
    </w:p>
    <w:p w:rsidR="001D1438" w:rsidRPr="001D1438" w:rsidRDefault="001D1438" w:rsidP="001D1438">
      <w:pPr>
        <w:pStyle w:val="afe"/>
        <w:rPr>
          <w:sz w:val="16"/>
          <w:szCs w:val="16"/>
        </w:rPr>
      </w:pPr>
      <w:r w:rsidRPr="001D1438">
        <w:rPr>
          <w:sz w:val="16"/>
          <w:szCs w:val="16"/>
        </w:rPr>
        <w:t>2.4 Закупка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1D1438" w:rsidRPr="001D1438" w:rsidRDefault="001D1438" w:rsidP="001D1438">
      <w:pPr>
        <w:pStyle w:val="afe"/>
        <w:rPr>
          <w:sz w:val="16"/>
          <w:szCs w:val="16"/>
        </w:rPr>
      </w:pPr>
      <w:r w:rsidRPr="001D1438">
        <w:rPr>
          <w:sz w:val="16"/>
          <w:szCs w:val="16"/>
        </w:rPr>
        <w:t>2.5 Иные виды работ.</w:t>
      </w:r>
    </w:p>
    <w:p w:rsidR="001D1438" w:rsidRPr="001D1438" w:rsidRDefault="001D1438" w:rsidP="001D1438">
      <w:pPr>
        <w:pStyle w:val="afe"/>
        <w:rPr>
          <w:bCs/>
          <w:sz w:val="16"/>
          <w:szCs w:val="16"/>
        </w:rPr>
      </w:pPr>
    </w:p>
    <w:p w:rsidR="001D1438" w:rsidRPr="001D1438" w:rsidRDefault="001D1438" w:rsidP="001D1438">
      <w:pPr>
        <w:pStyle w:val="afe"/>
        <w:rPr>
          <w:bCs/>
          <w:sz w:val="16"/>
          <w:szCs w:val="16"/>
        </w:rPr>
      </w:pPr>
      <w:r w:rsidRPr="001D1438">
        <w:rPr>
          <w:bCs/>
          <w:sz w:val="16"/>
          <w:szCs w:val="16"/>
        </w:rPr>
        <w:t>3.Нормативная стоимость (территориальные единичные расценки) работ по благоустройству дворовых территорий, входящих в минимальный перечень работ</w:t>
      </w:r>
    </w:p>
    <w:p w:rsidR="001D1438" w:rsidRPr="001D1438" w:rsidRDefault="001D1438" w:rsidP="001D1438">
      <w:pPr>
        <w:pStyle w:val="afe"/>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064"/>
        <w:gridCol w:w="2013"/>
        <w:gridCol w:w="2423"/>
      </w:tblGrid>
      <w:tr w:rsidR="001D1438" w:rsidRPr="001D1438" w:rsidTr="001D1438">
        <w:tc>
          <w:tcPr>
            <w:tcW w:w="861"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Наименование работ</w:t>
            </w:r>
          </w:p>
        </w:tc>
        <w:tc>
          <w:tcPr>
            <w:tcW w:w="2083"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Единица измерения</w:t>
            </w:r>
          </w:p>
        </w:tc>
        <w:tc>
          <w:tcPr>
            <w:tcW w:w="2535"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Сумма</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lastRenderedPageBreak/>
              <w:t>1.</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Ремонт дворового проезда</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руб./кв.м.</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1 448,00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Освещение</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руб./ед.</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17 710,00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3.</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скамеек</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руб./ед.</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12 653,80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4.</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урн</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руб./ед.</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5 080,00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тротуара</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руб./кв.м.</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1 464,00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6.</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парковочной зоны</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руб./кв.м.</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1 448,00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7</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ограждений</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руб./кв.м.</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1850,00</w:t>
            </w:r>
          </w:p>
        </w:tc>
      </w:tr>
    </w:tbl>
    <w:p w:rsidR="001D1438" w:rsidRPr="001D1438" w:rsidRDefault="001D1438" w:rsidP="001D1438">
      <w:pPr>
        <w:pStyle w:val="afe"/>
        <w:rPr>
          <w:sz w:val="16"/>
          <w:szCs w:val="16"/>
        </w:rPr>
      </w:pPr>
    </w:p>
    <w:p w:rsidR="001D1438" w:rsidRPr="001D1438" w:rsidRDefault="001D1438" w:rsidP="001D1438">
      <w:pPr>
        <w:pStyle w:val="afe"/>
        <w:rPr>
          <w:rFonts w:eastAsia="Times New Roman"/>
          <w:sz w:val="16"/>
          <w:szCs w:val="16"/>
        </w:rPr>
      </w:pPr>
      <w:r w:rsidRPr="001D1438">
        <w:rPr>
          <w:bCs/>
          <w:sz w:val="16"/>
          <w:szCs w:val="16"/>
        </w:rPr>
        <w:t>4.Нормативная стоимость (территориальные единичные расценки) работ по благоустройству дворовых территорий, входящих в дополнительный перечень работ и в</w:t>
      </w:r>
      <w:r w:rsidRPr="001D1438">
        <w:rPr>
          <w:rFonts w:eastAsia="Times New Roman"/>
          <w:sz w:val="16"/>
          <w:szCs w:val="16"/>
        </w:rPr>
        <w:t>изуализированный перечень</w:t>
      </w:r>
    </w:p>
    <w:p w:rsidR="001D1438" w:rsidRPr="001D1438" w:rsidRDefault="001D1438" w:rsidP="001D1438">
      <w:pPr>
        <w:pStyle w:val="afe"/>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139"/>
        <w:gridCol w:w="1989"/>
        <w:gridCol w:w="2377"/>
      </w:tblGrid>
      <w:tr w:rsidR="001D1438" w:rsidRPr="001D1438" w:rsidTr="001D1438">
        <w:tc>
          <w:tcPr>
            <w:tcW w:w="861"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Наименование работ</w:t>
            </w:r>
          </w:p>
        </w:tc>
        <w:tc>
          <w:tcPr>
            <w:tcW w:w="2083"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Единица измерения</w:t>
            </w:r>
          </w:p>
        </w:tc>
        <w:tc>
          <w:tcPr>
            <w:tcW w:w="2535" w:type="dxa"/>
            <w:tcBorders>
              <w:top w:val="single" w:sz="4" w:space="0" w:color="auto"/>
              <w:left w:val="single" w:sz="4" w:space="0" w:color="auto"/>
              <w:bottom w:val="single" w:sz="4" w:space="0" w:color="auto"/>
              <w:right w:val="single" w:sz="4" w:space="0" w:color="auto"/>
            </w:tcBorders>
            <w:vAlign w:val="center"/>
            <w:hideMark/>
          </w:tcPr>
          <w:p w:rsidR="001D1438" w:rsidRPr="001D1438" w:rsidRDefault="001D1438" w:rsidP="001D1438">
            <w:pPr>
              <w:pStyle w:val="afe"/>
              <w:rPr>
                <w:sz w:val="16"/>
                <w:szCs w:val="16"/>
              </w:rPr>
            </w:pPr>
            <w:r w:rsidRPr="001D1438">
              <w:rPr>
                <w:sz w:val="16"/>
                <w:szCs w:val="16"/>
              </w:rPr>
              <w:t>Сумма</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Оборудование детских площадок</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 xml:space="preserve">ДИО 2.06-15 Карусель с рулём </w:t>
            </w:r>
            <w:r w:rsidRPr="001D1438">
              <w:rPr>
                <w:sz w:val="16"/>
                <w:szCs w:val="16"/>
              </w:rPr>
              <w:drawing>
                <wp:inline distT="0" distB="0" distL="0" distR="0" wp14:anchorId="2DC1D128" wp14:editId="7F81B4A8">
                  <wp:extent cx="1333500" cy="876300"/>
                  <wp:effectExtent l="19050" t="19050" r="19050" b="190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38 502</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 xml:space="preserve">ДИО 3.07-16 Качалка-балансир </w:t>
            </w:r>
            <w:r w:rsidRPr="001D1438">
              <w:rPr>
                <w:sz w:val="16"/>
                <w:szCs w:val="16"/>
              </w:rPr>
              <w:drawing>
                <wp:inline distT="0" distB="0" distL="0" distR="0" wp14:anchorId="2DFC9C06" wp14:editId="4EFA69EC">
                  <wp:extent cx="1333500" cy="876300"/>
                  <wp:effectExtent l="19050" t="19050" r="19050" b="190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12 834</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МФ 3.01 Песочница L=1500 мм</w:t>
            </w:r>
          </w:p>
          <w:p w:rsidR="001D1438" w:rsidRPr="001D1438" w:rsidRDefault="001D1438" w:rsidP="001D1438">
            <w:pPr>
              <w:pStyle w:val="afe"/>
              <w:rPr>
                <w:sz w:val="16"/>
                <w:szCs w:val="16"/>
              </w:rPr>
            </w:pPr>
            <w:r w:rsidRPr="001D1438">
              <w:rPr>
                <w:sz w:val="16"/>
                <w:szCs w:val="16"/>
              </w:rPr>
              <w:drawing>
                <wp:inline distT="0" distB="0" distL="0" distR="0" wp14:anchorId="77BE511B" wp14:editId="5B3A78DC">
                  <wp:extent cx="1333500" cy="876300"/>
                  <wp:effectExtent l="19050" t="19050" r="19050" b="190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10 044</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ДИО 1.01-15 Качели базовые жесткий подвес</w:t>
            </w:r>
          </w:p>
          <w:p w:rsidR="001D1438" w:rsidRPr="001D1438" w:rsidRDefault="001D1438" w:rsidP="001D1438">
            <w:pPr>
              <w:pStyle w:val="afe"/>
              <w:rPr>
                <w:sz w:val="16"/>
                <w:szCs w:val="16"/>
              </w:rPr>
            </w:pPr>
            <w:r w:rsidRPr="001D1438">
              <w:rPr>
                <w:sz w:val="16"/>
                <w:szCs w:val="16"/>
              </w:rPr>
              <w:drawing>
                <wp:inline distT="0" distB="0" distL="0" distR="0" wp14:anchorId="6D3B7A18" wp14:editId="1DC7D352">
                  <wp:extent cx="1333500" cy="876300"/>
                  <wp:effectExtent l="19050" t="19050" r="19050" b="190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17 410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СО 1.24 Спортивный комплекс Лиана малая</w:t>
            </w:r>
          </w:p>
          <w:p w:rsidR="001D1438" w:rsidRPr="001D1438" w:rsidRDefault="001D1438" w:rsidP="001D1438">
            <w:pPr>
              <w:pStyle w:val="afe"/>
              <w:rPr>
                <w:sz w:val="16"/>
                <w:szCs w:val="16"/>
              </w:rPr>
            </w:pPr>
            <w:r w:rsidRPr="001D1438">
              <w:rPr>
                <w:sz w:val="16"/>
                <w:szCs w:val="16"/>
              </w:rPr>
              <w:drawing>
                <wp:inline distT="0" distB="0" distL="0" distR="0" wp14:anchorId="1602BA26" wp14:editId="01ABF09E">
                  <wp:extent cx="1333500" cy="876300"/>
                  <wp:effectExtent l="19050" t="19050" r="19050" b="190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6696</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r w:rsidRPr="001D1438">
              <w:rPr>
                <w:sz w:val="16"/>
                <w:szCs w:val="16"/>
              </w:rPr>
              <w:t>СО 1.21 Рукоход</w:t>
            </w:r>
          </w:p>
          <w:p w:rsidR="001D1438" w:rsidRPr="001D1438" w:rsidRDefault="001D1438" w:rsidP="001D1438">
            <w:pPr>
              <w:pStyle w:val="afe"/>
              <w:rPr>
                <w:sz w:val="16"/>
                <w:szCs w:val="16"/>
              </w:rPr>
            </w:pPr>
            <w:r w:rsidRPr="001D1438">
              <w:rPr>
                <w:sz w:val="16"/>
                <w:szCs w:val="16"/>
              </w:rPr>
              <w:drawing>
                <wp:inline distT="0" distB="0" distL="0" distR="0" wp14:anchorId="3C3A8257" wp14:editId="2BA70C24">
                  <wp:extent cx="1333500" cy="876300"/>
                  <wp:effectExtent l="19050" t="19050" r="19050"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p w:rsidR="001D1438" w:rsidRPr="001D1438" w:rsidRDefault="001D1438" w:rsidP="001D1438">
            <w:pPr>
              <w:pStyle w:val="afe"/>
              <w:rPr>
                <w:sz w:val="16"/>
                <w:szCs w:val="16"/>
              </w:rPr>
            </w:pP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23 859</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Спортивная площадка</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bCs/>
                <w:sz w:val="16"/>
                <w:szCs w:val="16"/>
              </w:rPr>
            </w:pPr>
            <w:r w:rsidRPr="001D1438">
              <w:rPr>
                <w:bCs/>
                <w:sz w:val="16"/>
                <w:szCs w:val="16"/>
              </w:rPr>
              <w:t xml:space="preserve">Спортивный комплекс Шведская стенка с шестом </w:t>
            </w:r>
          </w:p>
          <w:p w:rsidR="001D1438" w:rsidRPr="001D1438" w:rsidRDefault="001D1438" w:rsidP="001D1438">
            <w:pPr>
              <w:pStyle w:val="afe"/>
              <w:rPr>
                <w:sz w:val="16"/>
                <w:szCs w:val="16"/>
              </w:rPr>
            </w:pPr>
            <w:r w:rsidRPr="001D1438">
              <w:rPr>
                <w:sz w:val="16"/>
                <w:szCs w:val="16"/>
              </w:rPr>
              <w:lastRenderedPageBreak/>
              <w:drawing>
                <wp:inline distT="0" distB="0" distL="0" distR="0" wp14:anchorId="428984F7" wp14:editId="30BEC0F0">
                  <wp:extent cx="1333500" cy="876300"/>
                  <wp:effectExtent l="19050" t="19050" r="1905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lastRenderedPageBreak/>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58 032</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lastRenderedPageBreak/>
              <w:t>3</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автомобильных парковок</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асфальтовое покрытие, обрамление бортовым камнем</w:t>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Руб/м2</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1 448</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4</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Озеленение</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устройство газона</w:t>
            </w:r>
          </w:p>
          <w:p w:rsidR="001D1438" w:rsidRPr="001D1438" w:rsidRDefault="001D1438" w:rsidP="001D1438">
            <w:pPr>
              <w:pStyle w:val="afe"/>
              <w:rPr>
                <w:sz w:val="16"/>
                <w:szCs w:val="16"/>
              </w:rPr>
            </w:pPr>
            <w:r w:rsidRPr="001D1438">
              <w:rPr>
                <w:sz w:val="16"/>
                <w:szCs w:val="16"/>
              </w:rPr>
              <w:drawing>
                <wp:inline distT="0" distB="0" distL="0" distR="0" wp14:anchorId="20FC7C6C" wp14:editId="113E0EC8">
                  <wp:extent cx="1533525" cy="1057275"/>
                  <wp:effectExtent l="0" t="0" r="9525" b="9525"/>
                  <wp:docPr id="5" name="Рисунок 5" descr="Описание: raskhod-podkormka-udobrenie-gazona-vesno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raskhod-podkormka-udobrenie-gazona-vesnoy-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1057275"/>
                          </a:xfrm>
                          <a:prstGeom prst="rect">
                            <a:avLst/>
                          </a:prstGeom>
                          <a:noFill/>
                          <a:ln>
                            <a:noFill/>
                          </a:ln>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Руб/м2</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260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 xml:space="preserve">посадка дерева </w:t>
            </w:r>
          </w:p>
          <w:p w:rsidR="001D1438" w:rsidRPr="001D1438" w:rsidRDefault="001D1438" w:rsidP="001D1438">
            <w:pPr>
              <w:pStyle w:val="afe"/>
              <w:rPr>
                <w:sz w:val="16"/>
                <w:szCs w:val="16"/>
              </w:rPr>
            </w:pPr>
            <w:r w:rsidRPr="001D1438">
              <w:rPr>
                <w:sz w:val="16"/>
                <w:szCs w:val="16"/>
              </w:rPr>
              <w:drawing>
                <wp:inline distT="0" distB="0" distL="0" distR="0" wp14:anchorId="14C9D671" wp14:editId="1E3460FA">
                  <wp:extent cx="1609725" cy="1209675"/>
                  <wp:effectExtent l="0" t="0" r="9525" b="9525"/>
                  <wp:docPr id="4" name="Рисунок 4" descr="Описание: 2d025ab6d0fd7fd4e235af01d112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2d025ab6d0fd7fd4e235af01d11259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2 000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посадка кустарника</w:t>
            </w:r>
          </w:p>
          <w:p w:rsidR="001D1438" w:rsidRPr="001D1438" w:rsidRDefault="001D1438" w:rsidP="001D1438">
            <w:pPr>
              <w:pStyle w:val="afe"/>
              <w:rPr>
                <w:sz w:val="16"/>
                <w:szCs w:val="16"/>
              </w:rPr>
            </w:pPr>
            <w:r w:rsidRPr="001D1438">
              <w:rPr>
                <w:sz w:val="16"/>
                <w:szCs w:val="16"/>
              </w:rPr>
              <w:drawing>
                <wp:inline distT="0" distB="0" distL="0" distR="0" wp14:anchorId="5A792BF0" wp14:editId="75977D36">
                  <wp:extent cx="1714500" cy="1143000"/>
                  <wp:effectExtent l="0" t="0" r="0" b="0"/>
                  <wp:docPr id="3" name="Рисунок 3" descr="Описание: pos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posadk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1 500</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5</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Оборудование места для отдыха</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столик со скамейками</w:t>
            </w:r>
          </w:p>
          <w:p w:rsidR="001D1438" w:rsidRPr="001D1438" w:rsidRDefault="001D1438" w:rsidP="001D1438">
            <w:pPr>
              <w:pStyle w:val="afe"/>
              <w:rPr>
                <w:sz w:val="16"/>
                <w:szCs w:val="16"/>
              </w:rPr>
            </w:pPr>
            <w:r w:rsidRPr="001D1438">
              <w:rPr>
                <w:sz w:val="16"/>
                <w:szCs w:val="16"/>
              </w:rPr>
              <w:drawing>
                <wp:inline distT="0" distB="0" distL="0" distR="0" wp14:anchorId="4FAB7774" wp14:editId="00127A48">
                  <wp:extent cx="1333500" cy="876300"/>
                  <wp:effectExtent l="19050" t="19050" r="19050"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w="9525" cmpd="sng">
                            <a:solidFill>
                              <a:srgbClr val="C8C0AD"/>
                            </a:solidFill>
                            <a:miter lim="800000"/>
                            <a:headEnd/>
                            <a:tailEnd/>
                          </a:ln>
                          <a:effectLst/>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15 762</w:t>
            </w: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6</w:t>
            </w: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Установка ограждений</w:t>
            </w:r>
          </w:p>
        </w:tc>
        <w:tc>
          <w:tcPr>
            <w:tcW w:w="2083"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2535"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r>
      <w:tr w:rsidR="001D1438" w:rsidRPr="001D1438" w:rsidTr="001D1438">
        <w:tc>
          <w:tcPr>
            <w:tcW w:w="861" w:type="dxa"/>
            <w:tcBorders>
              <w:top w:val="single" w:sz="4" w:space="0" w:color="auto"/>
              <w:left w:val="single" w:sz="4" w:space="0" w:color="auto"/>
              <w:bottom w:val="single" w:sz="4" w:space="0" w:color="auto"/>
              <w:right w:val="single" w:sz="4" w:space="0" w:color="auto"/>
            </w:tcBorders>
          </w:tcPr>
          <w:p w:rsidR="001D1438" w:rsidRPr="001D1438" w:rsidRDefault="001D1438" w:rsidP="001D1438">
            <w:pPr>
              <w:pStyle w:val="afe"/>
              <w:rPr>
                <w:sz w:val="16"/>
                <w:szCs w:val="16"/>
              </w:rPr>
            </w:pPr>
          </w:p>
        </w:tc>
        <w:tc>
          <w:tcPr>
            <w:tcW w:w="4252"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Ограждение газонное (500*2000)</w:t>
            </w:r>
          </w:p>
          <w:p w:rsidR="001D1438" w:rsidRPr="001D1438" w:rsidRDefault="001D1438" w:rsidP="001D1438">
            <w:pPr>
              <w:pStyle w:val="afe"/>
              <w:rPr>
                <w:sz w:val="16"/>
                <w:szCs w:val="16"/>
              </w:rPr>
            </w:pPr>
            <w:r w:rsidRPr="001D1438">
              <w:rPr>
                <w:sz w:val="16"/>
                <w:szCs w:val="16"/>
              </w:rPr>
              <w:drawing>
                <wp:inline distT="0" distB="0" distL="0" distR="0" wp14:anchorId="5FE9C72A" wp14:editId="268A7A24">
                  <wp:extent cx="15049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2083"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Руб/шт.</w:t>
            </w:r>
          </w:p>
        </w:tc>
        <w:tc>
          <w:tcPr>
            <w:tcW w:w="2535" w:type="dxa"/>
            <w:tcBorders>
              <w:top w:val="single" w:sz="4" w:space="0" w:color="auto"/>
              <w:left w:val="single" w:sz="4" w:space="0" w:color="auto"/>
              <w:bottom w:val="single" w:sz="4" w:space="0" w:color="auto"/>
              <w:right w:val="single" w:sz="4" w:space="0" w:color="auto"/>
            </w:tcBorders>
            <w:hideMark/>
          </w:tcPr>
          <w:p w:rsidR="001D1438" w:rsidRPr="001D1438" w:rsidRDefault="001D1438" w:rsidP="001D1438">
            <w:pPr>
              <w:pStyle w:val="afe"/>
              <w:rPr>
                <w:sz w:val="16"/>
                <w:szCs w:val="16"/>
              </w:rPr>
            </w:pPr>
            <w:r w:rsidRPr="001D1438">
              <w:rPr>
                <w:sz w:val="16"/>
                <w:szCs w:val="16"/>
              </w:rPr>
              <w:t>1 400</w:t>
            </w:r>
          </w:p>
        </w:tc>
      </w:tr>
    </w:tbl>
    <w:p w:rsidR="001D1438" w:rsidRPr="001D1438" w:rsidRDefault="001D1438" w:rsidP="001D1438">
      <w:pPr>
        <w:pStyle w:val="afe"/>
        <w:rPr>
          <w:sz w:val="16"/>
          <w:szCs w:val="16"/>
        </w:rPr>
      </w:pPr>
    </w:p>
    <w:p w:rsidR="001D1438" w:rsidRPr="001D1438" w:rsidRDefault="001D1438" w:rsidP="001D1438">
      <w:pPr>
        <w:pStyle w:val="afe"/>
        <w:rPr>
          <w:sz w:val="16"/>
          <w:szCs w:val="16"/>
        </w:rPr>
      </w:pPr>
    </w:p>
    <w:p w:rsidR="00145BB4" w:rsidRPr="00716BCF" w:rsidRDefault="00145BB4" w:rsidP="00716BCF">
      <w:pPr>
        <w:pStyle w:val="afe"/>
        <w:rPr>
          <w:rFonts w:ascii="Times New Roman" w:eastAsia="Times New Roman" w:hAnsi="Times New Roman" w:cs="Times New Roman"/>
          <w:sz w:val="16"/>
          <w:szCs w:val="16"/>
        </w:rPr>
      </w:pPr>
    </w:p>
    <w:p w:rsidR="00123780" w:rsidRPr="00716BCF" w:rsidRDefault="00123780" w:rsidP="00123780">
      <w:pPr>
        <w:suppressAutoHyphens/>
        <w:ind w:firstLine="709"/>
        <w:jc w:val="center"/>
        <w:rPr>
          <w:sz w:val="16"/>
          <w:szCs w:val="16"/>
        </w:rPr>
      </w:pPr>
    </w:p>
    <w:p w:rsidR="00123780" w:rsidRPr="00716BCF" w:rsidRDefault="00123780" w:rsidP="00123780">
      <w:pPr>
        <w:suppressAutoHyphens/>
        <w:ind w:firstLine="709"/>
        <w:jc w:val="center"/>
        <w:rPr>
          <w:sz w:val="16"/>
          <w:szCs w:val="16"/>
        </w:rPr>
      </w:pPr>
    </w:p>
    <w:p w:rsidR="00934711" w:rsidRPr="00716BCF" w:rsidRDefault="00934711" w:rsidP="0000162C">
      <w:pPr>
        <w:pStyle w:val="afe"/>
        <w:ind w:left="720"/>
        <w:rPr>
          <w:rFonts w:ascii="Times New Roman" w:eastAsia="Times New Roman" w:hAnsi="Times New Roman" w:cs="Times New Roman"/>
          <w:sz w:val="16"/>
          <w:szCs w:val="16"/>
        </w:rPr>
      </w:pPr>
    </w:p>
    <w:p w:rsidR="00934711" w:rsidRPr="00716BCF" w:rsidRDefault="00934711" w:rsidP="0000162C">
      <w:pPr>
        <w:pStyle w:val="afe"/>
        <w:ind w:left="720"/>
        <w:rPr>
          <w:rFonts w:ascii="Times New Roman" w:eastAsia="Times New Roman" w:hAnsi="Times New Roman" w:cs="Times New Roman"/>
          <w:sz w:val="16"/>
          <w:szCs w:val="16"/>
        </w:rPr>
      </w:pPr>
    </w:p>
    <w:p w:rsidR="00934711" w:rsidRPr="00716BCF" w:rsidRDefault="00934711" w:rsidP="0000162C">
      <w:pPr>
        <w:pStyle w:val="afe"/>
        <w:ind w:left="720"/>
        <w:rPr>
          <w:rFonts w:ascii="Times New Roman" w:eastAsia="Times New Roman" w:hAnsi="Times New Roman" w:cs="Times New Roman"/>
          <w:sz w:val="16"/>
          <w:szCs w:val="16"/>
        </w:rPr>
      </w:pPr>
    </w:p>
    <w:p w:rsidR="00934711" w:rsidRPr="00716BCF" w:rsidRDefault="00934711" w:rsidP="0000162C">
      <w:pPr>
        <w:pStyle w:val="afe"/>
        <w:ind w:left="720"/>
        <w:rPr>
          <w:rFonts w:ascii="Times New Roman" w:eastAsia="Times New Roman" w:hAnsi="Times New Roman" w:cs="Times New Roman"/>
          <w:sz w:val="16"/>
          <w:szCs w:val="16"/>
        </w:rPr>
      </w:pPr>
    </w:p>
    <w:p w:rsidR="00934711" w:rsidRPr="00716BCF" w:rsidRDefault="00934711" w:rsidP="0000162C">
      <w:pPr>
        <w:pStyle w:val="afe"/>
        <w:ind w:left="720"/>
        <w:rPr>
          <w:rFonts w:ascii="Times New Roman" w:eastAsia="Times New Roman" w:hAnsi="Times New Roman" w:cs="Times New Roman"/>
          <w:sz w:val="16"/>
          <w:szCs w:val="16"/>
        </w:rPr>
      </w:pPr>
    </w:p>
    <w:p w:rsidR="0000162C" w:rsidRPr="00716BCF" w:rsidRDefault="0000162C" w:rsidP="0000162C">
      <w:pPr>
        <w:pStyle w:val="afe"/>
        <w:ind w:left="720"/>
        <w:rPr>
          <w:rFonts w:ascii="Times New Roman" w:eastAsia="Times New Roman" w:hAnsi="Times New Roman" w:cs="Times New Roman"/>
          <w:sz w:val="16"/>
          <w:szCs w:val="16"/>
        </w:rPr>
      </w:pPr>
    </w:p>
    <w:p w:rsidR="0076539E" w:rsidRPr="00716BCF" w:rsidRDefault="0076539E" w:rsidP="0076539E">
      <w:pPr>
        <w:tabs>
          <w:tab w:val="left" w:pos="2460"/>
        </w:tabs>
        <w:rPr>
          <w:sz w:val="16"/>
          <w:szCs w:val="16"/>
        </w:rPr>
      </w:pPr>
    </w:p>
    <w:p w:rsidR="0076539E" w:rsidRPr="00716BCF" w:rsidRDefault="0076539E" w:rsidP="0076539E">
      <w:pPr>
        <w:tabs>
          <w:tab w:val="left" w:pos="2460"/>
        </w:tabs>
        <w:rPr>
          <w:sz w:val="16"/>
          <w:szCs w:val="16"/>
        </w:rPr>
      </w:pPr>
    </w:p>
    <w:p w:rsidR="0076539E" w:rsidRPr="00716BCF" w:rsidRDefault="0076539E" w:rsidP="0076539E">
      <w:pPr>
        <w:tabs>
          <w:tab w:val="left" w:pos="2460"/>
        </w:tabs>
        <w:rPr>
          <w:sz w:val="16"/>
          <w:szCs w:val="16"/>
        </w:rPr>
      </w:pPr>
    </w:p>
    <w:p w:rsidR="001D1438" w:rsidRDefault="001D1438" w:rsidP="0076539E">
      <w:pPr>
        <w:tabs>
          <w:tab w:val="left" w:pos="2460"/>
        </w:tabs>
        <w:rPr>
          <w:sz w:val="28"/>
          <w:szCs w:val="28"/>
        </w:rPr>
      </w:pPr>
    </w:p>
    <w:p w:rsidR="001D1438" w:rsidRDefault="001D1438" w:rsidP="0076539E">
      <w:pPr>
        <w:tabs>
          <w:tab w:val="left" w:pos="2460"/>
        </w:tabs>
        <w:rPr>
          <w:sz w:val="28"/>
          <w:szCs w:val="28"/>
        </w:rPr>
      </w:pPr>
    </w:p>
    <w:p w:rsidR="001D1438" w:rsidRPr="001D1438" w:rsidRDefault="001D1438" w:rsidP="001D1438">
      <w:pPr>
        <w:ind w:firstLine="709"/>
        <w:jc w:val="center"/>
        <w:rPr>
          <w:rFonts w:ascii="Arial" w:hAnsi="Arial" w:cs="Arial"/>
          <w:color w:val="000000"/>
        </w:rPr>
      </w:pPr>
      <w:r w:rsidRPr="001D1438">
        <w:rPr>
          <w:rFonts w:ascii="Arial" w:hAnsi="Arial" w:cs="Arial"/>
          <w:color w:val="000000"/>
        </w:rPr>
        <w:t>АДМИНИСТРАЦИЯ</w:t>
      </w:r>
    </w:p>
    <w:p w:rsidR="001D1438" w:rsidRPr="001D1438" w:rsidRDefault="001D1438" w:rsidP="001D1438">
      <w:pPr>
        <w:ind w:firstLine="709"/>
        <w:jc w:val="center"/>
        <w:rPr>
          <w:rFonts w:ascii="Arial" w:hAnsi="Arial" w:cs="Arial"/>
          <w:color w:val="000000"/>
        </w:rPr>
      </w:pPr>
      <w:r w:rsidRPr="001D1438">
        <w:rPr>
          <w:rFonts w:ascii="Arial" w:hAnsi="Arial" w:cs="Arial"/>
          <w:color w:val="000000"/>
        </w:rPr>
        <w:t>ПИСАРЕВСКОГО СЕЛЬСКОГО ПОСЕЛЕНИЯ</w:t>
      </w:r>
    </w:p>
    <w:p w:rsidR="001D1438" w:rsidRPr="001D1438" w:rsidRDefault="001D1438" w:rsidP="001D1438">
      <w:pPr>
        <w:ind w:firstLine="709"/>
        <w:jc w:val="center"/>
        <w:rPr>
          <w:rFonts w:ascii="Arial" w:hAnsi="Arial" w:cs="Arial"/>
          <w:color w:val="000000"/>
        </w:rPr>
      </w:pPr>
      <w:r w:rsidRPr="001D1438">
        <w:rPr>
          <w:rFonts w:ascii="Arial" w:hAnsi="Arial" w:cs="Arial"/>
          <w:color w:val="000000"/>
        </w:rPr>
        <w:t>КАНТЕМИРОВСКОГО МУНИЦИПАЛЬНОГО РАЙОНА</w:t>
      </w:r>
    </w:p>
    <w:p w:rsidR="001D1438" w:rsidRPr="001D1438" w:rsidRDefault="001D1438" w:rsidP="001D1438">
      <w:pPr>
        <w:ind w:firstLine="709"/>
        <w:jc w:val="center"/>
        <w:rPr>
          <w:rFonts w:ascii="Arial" w:hAnsi="Arial" w:cs="Arial"/>
          <w:color w:val="000000"/>
        </w:rPr>
      </w:pPr>
      <w:r w:rsidRPr="001D1438">
        <w:rPr>
          <w:rFonts w:ascii="Arial" w:hAnsi="Arial" w:cs="Arial"/>
          <w:color w:val="000000"/>
        </w:rPr>
        <w:t>ВОРОНЕЖСКОЙ ОБЛАСТИ</w:t>
      </w:r>
    </w:p>
    <w:p w:rsidR="001D1438" w:rsidRPr="001D1438" w:rsidRDefault="001D1438" w:rsidP="001D1438">
      <w:pPr>
        <w:ind w:firstLine="709"/>
        <w:jc w:val="center"/>
        <w:rPr>
          <w:rFonts w:ascii="Arial" w:hAnsi="Arial" w:cs="Arial"/>
          <w:color w:val="000000"/>
        </w:rPr>
      </w:pPr>
    </w:p>
    <w:p w:rsidR="001D1438" w:rsidRPr="001D1438" w:rsidRDefault="001D1438" w:rsidP="001D1438">
      <w:pPr>
        <w:ind w:firstLine="709"/>
        <w:jc w:val="center"/>
        <w:rPr>
          <w:rFonts w:ascii="Arial" w:hAnsi="Arial" w:cs="Arial"/>
          <w:color w:val="000000"/>
        </w:rPr>
      </w:pPr>
      <w:r w:rsidRPr="001D1438">
        <w:rPr>
          <w:rFonts w:ascii="Arial" w:hAnsi="Arial" w:cs="Arial"/>
          <w:color w:val="000000"/>
        </w:rPr>
        <w:t>ПОСТАНОВЛЕНИЕ</w:t>
      </w:r>
    </w:p>
    <w:p w:rsidR="001D1438" w:rsidRPr="001D1438" w:rsidRDefault="001D1438" w:rsidP="001D1438">
      <w:pPr>
        <w:ind w:firstLine="709"/>
        <w:jc w:val="both"/>
        <w:rPr>
          <w:rFonts w:ascii="Arial" w:hAnsi="Arial" w:cs="Arial"/>
          <w:color w:val="000000"/>
        </w:rPr>
      </w:pPr>
    </w:p>
    <w:p w:rsidR="001D1438" w:rsidRPr="001D1438" w:rsidRDefault="001D1438" w:rsidP="001D1438">
      <w:pPr>
        <w:tabs>
          <w:tab w:val="left" w:pos="285"/>
          <w:tab w:val="left" w:pos="4320"/>
          <w:tab w:val="left" w:pos="7890"/>
        </w:tabs>
        <w:rPr>
          <w:rFonts w:ascii="Arial" w:hAnsi="Arial" w:cs="Arial"/>
          <w:color w:val="000000"/>
        </w:rPr>
      </w:pPr>
      <w:r w:rsidRPr="001D1438">
        <w:rPr>
          <w:rFonts w:ascii="Arial" w:hAnsi="Arial" w:cs="Arial"/>
          <w:color w:val="000000"/>
        </w:rPr>
        <w:t>от 01.04.2025 № 15</w:t>
      </w:r>
    </w:p>
    <w:p w:rsidR="001D1438" w:rsidRPr="001D1438" w:rsidRDefault="001D1438" w:rsidP="001D1438">
      <w:pPr>
        <w:tabs>
          <w:tab w:val="left" w:pos="285"/>
          <w:tab w:val="left" w:pos="4320"/>
          <w:tab w:val="left" w:pos="7890"/>
        </w:tabs>
        <w:rPr>
          <w:rFonts w:ascii="Arial" w:hAnsi="Arial" w:cs="Arial"/>
          <w:color w:val="000000"/>
        </w:rPr>
      </w:pPr>
      <w:r w:rsidRPr="001D1438">
        <w:rPr>
          <w:rFonts w:ascii="Arial" w:hAnsi="Arial" w:cs="Arial"/>
          <w:bCs/>
          <w:color w:val="000000"/>
        </w:rPr>
        <w:t>с</w:t>
      </w:r>
      <w:r w:rsidRPr="001D1438">
        <w:rPr>
          <w:rFonts w:ascii="Arial" w:hAnsi="Arial" w:cs="Arial"/>
          <w:color w:val="000000"/>
        </w:rPr>
        <w:t>. Писаревка</w:t>
      </w:r>
    </w:p>
    <w:p w:rsidR="001D1438" w:rsidRPr="001D1438" w:rsidRDefault="001D1438" w:rsidP="001D1438">
      <w:pPr>
        <w:ind w:firstLine="709"/>
        <w:jc w:val="both"/>
        <w:rPr>
          <w:rFonts w:ascii="Arial" w:hAnsi="Arial" w:cs="Arial"/>
          <w:bCs/>
          <w:color w:val="000000"/>
        </w:rPr>
      </w:pPr>
    </w:p>
    <w:p w:rsidR="001D1438" w:rsidRPr="00F57E15" w:rsidRDefault="001D1438" w:rsidP="001D1438">
      <w:pPr>
        <w:numPr>
          <w:ilvl w:val="0"/>
          <w:numId w:val="17"/>
        </w:numPr>
        <w:spacing w:before="240" w:after="60"/>
        <w:ind w:left="0" w:firstLine="567"/>
        <w:jc w:val="center"/>
        <w:outlineLvl w:val="0"/>
        <w:rPr>
          <w:rFonts w:ascii="Arial" w:hAnsi="Arial" w:cs="Arial"/>
          <w:b/>
          <w:bCs/>
          <w:kern w:val="28"/>
          <w:sz w:val="16"/>
          <w:szCs w:val="16"/>
        </w:rPr>
      </w:pPr>
      <w:bookmarkStart w:id="4" w:name="BM_D0_9D_D0_B0_D0_B8_D0_BC_D0_B5_D0_BD_D"/>
      <w:bookmarkEnd w:id="4"/>
      <w:r w:rsidRPr="00F57E15">
        <w:rPr>
          <w:rFonts w:ascii="Arial" w:hAnsi="Arial" w:cs="Arial"/>
          <w:b/>
          <w:bCs/>
          <w:kern w:val="28"/>
          <w:sz w:val="16"/>
          <w:szCs w:val="16"/>
        </w:rPr>
        <w:t>Об утверждении муниципальной программы «Развитие Писаревского сельского поселения Кантемировского муниципального района Воронежской области»</w:t>
      </w:r>
    </w:p>
    <w:p w:rsidR="001D1438" w:rsidRPr="00F57E15" w:rsidRDefault="001D1438" w:rsidP="007559AF">
      <w:pPr>
        <w:ind w:left="709"/>
        <w:jc w:val="both"/>
        <w:rPr>
          <w:rFonts w:ascii="Arial" w:hAnsi="Arial" w:cs="Arial"/>
          <w:bCs/>
          <w:color w:val="000000"/>
          <w:kern w:val="28"/>
          <w:sz w:val="16"/>
          <w:szCs w:val="16"/>
        </w:rPr>
      </w:pPr>
    </w:p>
    <w:p w:rsidR="001D1438" w:rsidRPr="00F57E15" w:rsidRDefault="001D1438" w:rsidP="001D1438">
      <w:pPr>
        <w:tabs>
          <w:tab w:val="left" w:pos="1190"/>
        </w:tabs>
        <w:ind w:firstLine="709"/>
        <w:jc w:val="both"/>
        <w:rPr>
          <w:rFonts w:ascii="Arial" w:hAnsi="Arial" w:cs="Arial"/>
          <w:color w:val="000000"/>
          <w:sz w:val="16"/>
          <w:szCs w:val="16"/>
        </w:rPr>
      </w:pPr>
      <w:r w:rsidRPr="00F57E15">
        <w:rPr>
          <w:rFonts w:ascii="Arial" w:hAnsi="Arial" w:cs="Arial"/>
          <w:color w:val="000000"/>
          <w:sz w:val="16"/>
          <w:szCs w:val="1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Писаревского сельского поселения от 02.12.2013 № 60 «О порядке, разработке, реализации и оценки эффективности муниципальных программ Писаревского сельского поселения Кантемировского муниципального района», распоряжения Администрации Писаревского сельского поселения от 05.12.2013 № 55 «Об утверждении перечня муниципальных программ Писаревского сельского поселения Кантемировского муниципального района» администрация Писаревского сельского поселения Кантемировского муниципального района Воронежской области ПОСТАНОВЛЯЕТ:</w:t>
      </w:r>
    </w:p>
    <w:p w:rsidR="001D1438" w:rsidRPr="00F57E15" w:rsidRDefault="001D1438" w:rsidP="001D1438">
      <w:pPr>
        <w:tabs>
          <w:tab w:val="left" w:pos="0"/>
        </w:tabs>
        <w:ind w:firstLine="709"/>
        <w:jc w:val="both"/>
        <w:rPr>
          <w:rFonts w:ascii="Arial" w:hAnsi="Arial" w:cs="Arial"/>
          <w:color w:val="000000"/>
          <w:sz w:val="16"/>
          <w:szCs w:val="16"/>
        </w:rPr>
      </w:pPr>
      <w:r w:rsidRPr="00F57E15">
        <w:rPr>
          <w:rFonts w:ascii="Arial" w:hAnsi="Arial" w:cs="Arial"/>
          <w:color w:val="000000"/>
          <w:sz w:val="16"/>
          <w:szCs w:val="16"/>
        </w:rPr>
        <w:t>1. Утвердить муниципальную программу «Развитие Писаревского сельского поселения Кантемировского муниципального района Воронежской области» согласно Приложению №1.</w:t>
      </w:r>
    </w:p>
    <w:p w:rsidR="001D1438" w:rsidRPr="00F57E15" w:rsidRDefault="001D1438" w:rsidP="001D1438">
      <w:pPr>
        <w:ind w:firstLine="709"/>
        <w:jc w:val="both"/>
        <w:rPr>
          <w:rFonts w:ascii="Arial" w:hAnsi="Arial" w:cs="Arial"/>
          <w:color w:val="000000"/>
          <w:sz w:val="16"/>
          <w:szCs w:val="16"/>
        </w:rPr>
      </w:pPr>
      <w:r w:rsidRPr="00F57E15">
        <w:rPr>
          <w:rFonts w:ascii="Arial" w:hAnsi="Arial" w:cs="Arial"/>
          <w:color w:val="000000"/>
          <w:sz w:val="16"/>
          <w:szCs w:val="16"/>
        </w:rPr>
        <w:t>2.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в сети «Интернет» на официальном сайте органов местного самоуправления Писаревского сельского поселения Кантемировского муниципального района Воронежской области.</w:t>
      </w:r>
    </w:p>
    <w:p w:rsidR="001D1438" w:rsidRPr="00F57E15" w:rsidRDefault="001D1438" w:rsidP="001D1438">
      <w:pPr>
        <w:ind w:firstLine="709"/>
        <w:jc w:val="both"/>
        <w:rPr>
          <w:rFonts w:ascii="Arial" w:hAnsi="Arial" w:cs="Arial"/>
          <w:color w:val="000000"/>
          <w:sz w:val="16"/>
          <w:szCs w:val="16"/>
        </w:rPr>
      </w:pPr>
      <w:r w:rsidRPr="00F57E15">
        <w:rPr>
          <w:rFonts w:ascii="Arial" w:hAnsi="Arial" w:cs="Arial"/>
          <w:color w:val="000000"/>
          <w:sz w:val="16"/>
          <w:szCs w:val="16"/>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2025 года.</w:t>
      </w:r>
    </w:p>
    <w:p w:rsidR="001D1438" w:rsidRPr="00F57E15" w:rsidRDefault="001D1438" w:rsidP="001D1438">
      <w:pPr>
        <w:ind w:firstLine="709"/>
        <w:jc w:val="both"/>
        <w:rPr>
          <w:rFonts w:ascii="Arial" w:hAnsi="Arial" w:cs="Arial"/>
          <w:color w:val="000000"/>
          <w:sz w:val="16"/>
          <w:szCs w:val="16"/>
        </w:rPr>
      </w:pPr>
      <w:r w:rsidRPr="00F57E15">
        <w:rPr>
          <w:rFonts w:ascii="Arial" w:hAnsi="Arial" w:cs="Arial"/>
          <w:color w:val="000000"/>
          <w:sz w:val="16"/>
          <w:szCs w:val="16"/>
        </w:rPr>
        <w:t>4. Контроль за исполнением настоящего постановления оставляю за собой.</w:t>
      </w:r>
    </w:p>
    <w:p w:rsidR="001D1438" w:rsidRPr="00F57E15" w:rsidRDefault="001D1438" w:rsidP="001D1438">
      <w:pPr>
        <w:ind w:firstLine="709"/>
        <w:jc w:val="both"/>
        <w:rPr>
          <w:rFonts w:ascii="Arial" w:hAnsi="Arial" w:cs="Arial"/>
          <w:color w:val="000000"/>
          <w:sz w:val="16"/>
          <w:szCs w:val="16"/>
        </w:rPr>
      </w:pPr>
    </w:p>
    <w:tbl>
      <w:tblPr>
        <w:tblW w:w="0" w:type="auto"/>
        <w:tblLook w:val="04A0" w:firstRow="1" w:lastRow="0" w:firstColumn="1" w:lastColumn="0" w:noHBand="0" w:noVBand="1"/>
      </w:tblPr>
      <w:tblGrid>
        <w:gridCol w:w="3149"/>
        <w:gridCol w:w="3082"/>
        <w:gridCol w:w="3124"/>
      </w:tblGrid>
      <w:tr w:rsidR="001D1438" w:rsidRPr="00F57E15" w:rsidTr="001D1438">
        <w:tc>
          <w:tcPr>
            <w:tcW w:w="3284" w:type="dxa"/>
            <w:shd w:val="clear" w:color="auto" w:fill="auto"/>
          </w:tcPr>
          <w:p w:rsidR="001D1438" w:rsidRPr="00F57E15" w:rsidRDefault="001D1438" w:rsidP="001D1438">
            <w:pPr>
              <w:rPr>
                <w:rFonts w:ascii="Arial" w:eastAsia="Calibri" w:hAnsi="Arial" w:cs="Arial"/>
                <w:color w:val="000000"/>
                <w:sz w:val="16"/>
                <w:szCs w:val="16"/>
                <w:lang w:val="en-US" w:eastAsia="en-US"/>
              </w:rPr>
            </w:pPr>
            <w:r w:rsidRPr="00F57E15">
              <w:rPr>
                <w:rFonts w:ascii="Arial" w:eastAsia="Calibri" w:hAnsi="Arial" w:cs="Arial"/>
                <w:color w:val="000000"/>
                <w:sz w:val="16"/>
                <w:szCs w:val="16"/>
                <w:lang w:eastAsia="en-US"/>
              </w:rPr>
              <w:t>Глава Писаревского сельского поселения</w:t>
            </w:r>
          </w:p>
        </w:tc>
        <w:tc>
          <w:tcPr>
            <w:tcW w:w="3285" w:type="dxa"/>
            <w:shd w:val="clear" w:color="auto" w:fill="auto"/>
          </w:tcPr>
          <w:p w:rsidR="001D1438" w:rsidRPr="00F57E15" w:rsidRDefault="001D1438" w:rsidP="001D1438">
            <w:pPr>
              <w:ind w:firstLine="709"/>
              <w:jc w:val="both"/>
              <w:rPr>
                <w:rFonts w:ascii="Arial" w:eastAsia="Calibri" w:hAnsi="Arial" w:cs="Arial"/>
                <w:color w:val="000000"/>
                <w:sz w:val="16"/>
                <w:szCs w:val="16"/>
                <w:lang w:val="en-US" w:eastAsia="en-US"/>
              </w:rPr>
            </w:pPr>
          </w:p>
        </w:tc>
        <w:tc>
          <w:tcPr>
            <w:tcW w:w="3285" w:type="dxa"/>
            <w:shd w:val="clear" w:color="auto" w:fill="auto"/>
          </w:tcPr>
          <w:p w:rsidR="001D1438" w:rsidRPr="00F57E15" w:rsidRDefault="001D1438" w:rsidP="001D1438">
            <w:pPr>
              <w:rPr>
                <w:rFonts w:ascii="Arial" w:eastAsia="Calibri" w:hAnsi="Arial" w:cs="Arial"/>
                <w:color w:val="000000"/>
                <w:sz w:val="16"/>
                <w:szCs w:val="16"/>
                <w:lang w:eastAsia="en-US"/>
              </w:rPr>
            </w:pPr>
            <w:r w:rsidRPr="00F57E15">
              <w:rPr>
                <w:rFonts w:ascii="Arial" w:eastAsia="Calibri" w:hAnsi="Arial" w:cs="Arial"/>
                <w:color w:val="000000"/>
                <w:sz w:val="16"/>
                <w:szCs w:val="16"/>
                <w:lang w:eastAsia="en-US"/>
              </w:rPr>
              <w:t>И.И. Скибина</w:t>
            </w:r>
          </w:p>
        </w:tc>
      </w:tr>
    </w:tbl>
    <w:p w:rsidR="001D1438" w:rsidRPr="00F57E15" w:rsidRDefault="001D1438" w:rsidP="001D1438">
      <w:pPr>
        <w:ind w:left="5103"/>
        <w:jc w:val="both"/>
        <w:rPr>
          <w:rFonts w:ascii="Arial" w:hAnsi="Arial" w:cs="Arial"/>
          <w:color w:val="000000"/>
          <w:sz w:val="16"/>
          <w:szCs w:val="16"/>
        </w:rPr>
      </w:pPr>
      <w:r w:rsidRPr="00F57E15">
        <w:rPr>
          <w:rFonts w:ascii="Arial" w:hAnsi="Arial" w:cs="Arial"/>
          <w:color w:val="000000"/>
          <w:sz w:val="16"/>
          <w:szCs w:val="16"/>
        </w:rPr>
        <w:br w:type="page"/>
      </w:r>
      <w:r w:rsidRPr="00F57E15">
        <w:rPr>
          <w:rFonts w:ascii="Arial" w:hAnsi="Arial" w:cs="Arial"/>
          <w:color w:val="000000"/>
          <w:sz w:val="16"/>
          <w:szCs w:val="16"/>
        </w:rPr>
        <w:lastRenderedPageBreak/>
        <w:t>Приложение № 1</w:t>
      </w:r>
    </w:p>
    <w:p w:rsidR="001D1438" w:rsidRPr="00F57E15" w:rsidRDefault="001D1438" w:rsidP="001D1438">
      <w:pPr>
        <w:tabs>
          <w:tab w:val="left" w:pos="3643"/>
        </w:tabs>
        <w:ind w:left="5103"/>
        <w:jc w:val="both"/>
        <w:rPr>
          <w:rFonts w:ascii="Arial" w:hAnsi="Arial" w:cs="Arial"/>
          <w:color w:val="000000"/>
          <w:sz w:val="16"/>
          <w:szCs w:val="16"/>
        </w:rPr>
      </w:pPr>
      <w:r w:rsidRPr="00F57E15">
        <w:rPr>
          <w:rFonts w:ascii="Arial" w:hAnsi="Arial" w:cs="Arial"/>
          <w:color w:val="000000"/>
          <w:sz w:val="16"/>
          <w:szCs w:val="16"/>
        </w:rPr>
        <w:t>к постановлению администрации Писаревского сельского поселения Кантемировского муниципального района Воронежской области от 01 апреля 2025 № 15</w:t>
      </w:r>
    </w:p>
    <w:p w:rsidR="001D1438" w:rsidRPr="00F57E15" w:rsidRDefault="001D1438" w:rsidP="001D1438">
      <w:pPr>
        <w:tabs>
          <w:tab w:val="left" w:pos="0"/>
        </w:tabs>
        <w:ind w:firstLine="709"/>
        <w:jc w:val="center"/>
        <w:rPr>
          <w:rFonts w:ascii="Arial" w:hAnsi="Arial" w:cs="Arial"/>
          <w:color w:val="000000"/>
          <w:sz w:val="16"/>
          <w:szCs w:val="16"/>
        </w:rPr>
      </w:pPr>
    </w:p>
    <w:p w:rsidR="001D1438" w:rsidRPr="00F57E15" w:rsidRDefault="001D1438" w:rsidP="001D1438">
      <w:pPr>
        <w:tabs>
          <w:tab w:val="left" w:pos="0"/>
        </w:tabs>
        <w:ind w:firstLine="709"/>
        <w:jc w:val="center"/>
        <w:rPr>
          <w:rFonts w:ascii="Arial" w:hAnsi="Arial" w:cs="Arial"/>
          <w:color w:val="000000"/>
          <w:sz w:val="16"/>
          <w:szCs w:val="16"/>
        </w:rPr>
      </w:pPr>
      <w:r w:rsidRPr="00F57E15">
        <w:rPr>
          <w:rFonts w:ascii="Arial" w:hAnsi="Arial" w:cs="Arial"/>
          <w:color w:val="000000"/>
          <w:sz w:val="16"/>
          <w:szCs w:val="16"/>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w:t>
      </w:r>
    </w:p>
    <w:p w:rsidR="001D1438" w:rsidRPr="00F57E15" w:rsidRDefault="001D1438" w:rsidP="001D1438">
      <w:pPr>
        <w:ind w:firstLine="709"/>
        <w:jc w:val="center"/>
        <w:rPr>
          <w:rFonts w:ascii="Arial" w:hAnsi="Arial" w:cs="Arial"/>
          <w:color w:val="000000"/>
          <w:sz w:val="16"/>
          <w:szCs w:val="16"/>
        </w:rPr>
      </w:pPr>
      <w:r w:rsidRPr="00F57E15">
        <w:rPr>
          <w:rFonts w:ascii="Arial" w:hAnsi="Arial" w:cs="Arial"/>
          <w:color w:val="000000"/>
          <w:sz w:val="16"/>
          <w:szCs w:val="16"/>
        </w:rPr>
        <w:t>ПАСПОРТ ПРОГРАММЫ</w:t>
      </w:r>
    </w:p>
    <w:tbl>
      <w:tblPr>
        <w:tblW w:w="9747" w:type="dxa"/>
        <w:tblLook w:val="04A0" w:firstRow="1" w:lastRow="0" w:firstColumn="1" w:lastColumn="0" w:noHBand="0" w:noVBand="1"/>
      </w:tblPr>
      <w:tblGrid>
        <w:gridCol w:w="2445"/>
        <w:gridCol w:w="7302"/>
      </w:tblGrid>
      <w:tr w:rsidR="001D1438" w:rsidRPr="00F57E15" w:rsidTr="001D1438">
        <w:trPr>
          <w:trHeight w:val="761"/>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tabs>
                <w:tab w:val="left" w:pos="0"/>
              </w:tabs>
              <w:jc w:val="both"/>
              <w:rPr>
                <w:rFonts w:ascii="Arial" w:hAnsi="Arial" w:cs="Arial"/>
                <w:color w:val="000000"/>
                <w:sz w:val="16"/>
                <w:szCs w:val="16"/>
              </w:rPr>
            </w:pPr>
            <w:r w:rsidRPr="00F57E15">
              <w:rPr>
                <w:rFonts w:ascii="Arial" w:hAnsi="Arial" w:cs="Arial"/>
                <w:color w:val="000000"/>
                <w:sz w:val="16"/>
                <w:szCs w:val="16"/>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(далее – Программа)</w:t>
            </w:r>
          </w:p>
        </w:tc>
      </w:tr>
      <w:tr w:rsidR="001D1438" w:rsidRPr="00F57E15" w:rsidTr="001D1438">
        <w:trPr>
          <w:trHeight w:val="417"/>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Ответственный 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tabs>
                <w:tab w:val="left" w:pos="0"/>
              </w:tabs>
              <w:jc w:val="both"/>
              <w:rPr>
                <w:rFonts w:ascii="Arial" w:hAnsi="Arial" w:cs="Arial"/>
                <w:color w:val="000000"/>
                <w:sz w:val="16"/>
                <w:szCs w:val="16"/>
              </w:rPr>
            </w:pPr>
            <w:r w:rsidRPr="00F57E15">
              <w:rPr>
                <w:rFonts w:ascii="Arial" w:hAnsi="Arial" w:cs="Arial"/>
                <w:color w:val="000000"/>
                <w:sz w:val="16"/>
                <w:szCs w:val="16"/>
              </w:rPr>
              <w:t>Администрация Писаревского сельского поселения</w:t>
            </w:r>
          </w:p>
        </w:tc>
      </w:tr>
      <w:tr w:rsidR="001D1438" w:rsidRPr="00F57E15" w:rsidTr="001D1438">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uppressAutoHyphens/>
              <w:autoSpaceDE w:val="0"/>
              <w:snapToGrid w:val="0"/>
              <w:jc w:val="both"/>
              <w:rPr>
                <w:rFonts w:ascii="Arial" w:eastAsia="Calibri" w:hAnsi="Arial" w:cs="Arial"/>
                <w:color w:val="000000"/>
                <w:sz w:val="16"/>
                <w:szCs w:val="16"/>
                <w:lang w:eastAsia="ar-SA"/>
              </w:rPr>
            </w:pPr>
            <w:r w:rsidRPr="00F57E15">
              <w:rPr>
                <w:rFonts w:ascii="Arial" w:eastAsia="Calibri" w:hAnsi="Arial" w:cs="Arial"/>
                <w:color w:val="000000"/>
                <w:sz w:val="16"/>
                <w:szCs w:val="16"/>
                <w:lang w:eastAsia="ar-SA"/>
              </w:rPr>
              <w:t>Администрация Писаревского сельского поселения</w:t>
            </w:r>
          </w:p>
        </w:tc>
      </w:tr>
      <w:tr w:rsidR="001D1438" w:rsidRPr="00F57E15" w:rsidTr="001D1438">
        <w:trPr>
          <w:trHeight w:val="423"/>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Участники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Администрация Писаревского сельского поселения</w:t>
            </w:r>
          </w:p>
        </w:tc>
      </w:tr>
      <w:tr w:rsidR="001D1438" w:rsidRPr="00F57E15" w:rsidTr="001D1438">
        <w:trPr>
          <w:trHeight w:val="1607"/>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Подпрограммы программы</w:t>
            </w:r>
          </w:p>
        </w:tc>
        <w:tc>
          <w:tcPr>
            <w:tcW w:w="7302" w:type="dxa"/>
            <w:tcBorders>
              <w:top w:val="single" w:sz="4" w:space="0" w:color="000000"/>
              <w:left w:val="single" w:sz="4" w:space="0" w:color="000000"/>
              <w:bottom w:val="single" w:sz="4" w:space="0" w:color="000000"/>
              <w:right w:val="single" w:sz="4" w:space="0" w:color="000000"/>
            </w:tcBorders>
          </w:tcPr>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 «Управление муниципальными финансами, повышение устойчивости бюджета Писаревского сельского поселения» согласно приложению №1</w:t>
            </w:r>
          </w:p>
          <w:p w:rsidR="001D1438" w:rsidRPr="00F57E15" w:rsidRDefault="001D1438" w:rsidP="001D1438">
            <w:pPr>
              <w:suppressAutoHyphens/>
              <w:autoSpaceDE w:val="0"/>
              <w:jc w:val="both"/>
              <w:rPr>
                <w:rFonts w:ascii="Arial" w:eastAsia="Calibri" w:hAnsi="Arial" w:cs="Arial"/>
                <w:color w:val="000000"/>
                <w:sz w:val="16"/>
                <w:szCs w:val="16"/>
                <w:lang w:eastAsia="ar-SA"/>
              </w:rPr>
            </w:pPr>
            <w:r w:rsidRPr="00F57E15">
              <w:rPr>
                <w:rFonts w:ascii="Arial" w:eastAsia="Calibri" w:hAnsi="Arial" w:cs="Arial"/>
                <w:color w:val="000000"/>
                <w:sz w:val="16"/>
                <w:szCs w:val="16"/>
                <w:lang w:eastAsia="ar-SA"/>
              </w:rPr>
              <w:t>2. «Осуществление первичного воинского учета граждан на территории Писаревского сельского поселения» согласно приложению №2</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3. «Развитие внутрипоселковых автомобильных дорог общего пользования местного значения» согласно приложению №3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4. «Землеустройство и землепользование на территории Писаревского сельского поселения» согласно приложению №4</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5. «Благоустройство Писаревского сельского поселения» согласно приложению №5</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6. «Комплексное развитие коммунальной инфраструктуры Писаревского сельского поселения» согласно приложению №6</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7. «Развитие культуры Писаревского сельского поселения» согласно приложению №7</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8. «Развитие физической культуры, спорта и туризма в Писаревском сельском поселении» согласно приложению №8</w:t>
            </w:r>
          </w:p>
        </w:tc>
      </w:tr>
      <w:tr w:rsidR="001D1438" w:rsidRPr="00F57E15" w:rsidTr="001D1438">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Основные мероприятия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1.Основное мероприятие "Обеспечение деятельности высшего должностного лица муниципального образования"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2.Основное мероприятие "Обеспечение деятельности администрации муниципального образования"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4.Основное мероприятие "Средства резервного фонда"</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5.Основное мероприятие "Выплата социального обеспечения и доплат к пенсиям муниципальным служащим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6.Основное мероприятие "Обслуживание муниципального долга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7.Основное мероприятие "Обеспечение бесперебойного функционирования аппарата военно-учетного стола администрации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8.Основное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9.Основное мероприятие «Государственная регистрация права муниципальной собственности на земельные участки»</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10.Основное мероприятие "Стабилизация обстановки на рынке труда"</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12.Основное мероприятие «Обеспечение содержания муниципального жилищного фонда»</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13.Основное мероприятие "Сбор и вывоз бытовых отходов на территории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14.Основное мероприятие "Озеленение и фитосанитарная очистка территории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15.Основное мероприятие "Организация и содержание мест захоронения на территории сельского поселения"</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16.Основное мероприятие "Обеспечение содержания и функционирования уличного освещения в поселении "</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17.Основное мероприятие "Обеспечение прочих мероприятий по благоустройству в поселении "</w:t>
            </w:r>
          </w:p>
          <w:p w:rsidR="001D1438" w:rsidRPr="00F57E15" w:rsidRDefault="001D1438" w:rsidP="001D1438">
            <w:pPr>
              <w:jc w:val="both"/>
              <w:rPr>
                <w:rFonts w:ascii="Arial" w:hAnsi="Arial" w:cs="Arial"/>
                <w:bCs/>
                <w:color w:val="000000"/>
                <w:sz w:val="16"/>
                <w:szCs w:val="16"/>
              </w:rPr>
            </w:pPr>
            <w:r w:rsidRPr="00F57E15">
              <w:rPr>
                <w:rFonts w:ascii="Arial" w:hAnsi="Arial" w:cs="Arial"/>
                <w:bCs/>
                <w:color w:val="000000"/>
                <w:sz w:val="16"/>
                <w:szCs w:val="16"/>
              </w:rPr>
              <w:t>18.Основное мероприятие «Развитие системы тепло и водоснабжения»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19.Основное мероприятие «Создание благоприятных условий для организации досуга и развития народного творчества»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20.Основное мероприятие «Организация физкультурно-оздоровительной и спортивной работы на уровне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21.</w:t>
            </w:r>
            <w:r w:rsidRPr="00F57E15">
              <w:rPr>
                <w:rFonts w:ascii="Arial" w:hAnsi="Arial" w:cs="Arial"/>
                <w:bCs/>
                <w:color w:val="000000"/>
                <w:sz w:val="16"/>
                <w:szCs w:val="16"/>
              </w:rPr>
              <w:t>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r>
      <w:tr w:rsidR="001D1438" w:rsidRPr="00F57E15" w:rsidTr="001D1438">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snapToGrid w:val="0"/>
              <w:jc w:val="both"/>
              <w:rPr>
                <w:rFonts w:ascii="Arial" w:hAnsi="Arial" w:cs="Arial"/>
                <w:color w:val="000000"/>
                <w:sz w:val="16"/>
                <w:szCs w:val="16"/>
              </w:rPr>
            </w:pPr>
            <w:r w:rsidRPr="00F57E15">
              <w:rPr>
                <w:rFonts w:ascii="Arial" w:hAnsi="Arial" w:cs="Arial"/>
                <w:color w:val="000000"/>
                <w:sz w:val="16"/>
                <w:szCs w:val="16"/>
              </w:rPr>
              <w:t>Цели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1.Обеспечение долгосрочной сбалансированности и устойчивости местного бюджета.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2.Создание условий для эффективного управления муниципальными финансами.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 Совершенствование и оптимизация системы муниципального управления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4. Повышение эффективности и информационной прозрачности деятельности органов местного самоуправления.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5.Повышение эффективности исполнительно-распорядительной деятельности в сфере контроля на территории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6.Финансовое обеспечение деятельности администрации сельского поселения: главы поселения (исполнительно-распорядительного органа сельского поселения) и центрального аппарата;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lastRenderedPageBreak/>
              <w:t>7. Нормативное правовое регулирование в сфере бюджетного процесса; составление проекта бюджета сельского поселения на очередной финансовый год и плановый период; организация исполнения бюджета и формирование бюджетной отчетности;</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8. Управление резервным фондом администрации и иными резервами на исполнение расходных обязательств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9.Управление муниципальным долгом Писаревского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10. Организация контроля за реализацией мер пожарной безопасности, улучшение работы по предупреждению правонарушений на водных объектах, повышение подготовленности к жизнеобеспечению населения, пострадавшего в ЧС, профилактика терроризма и экстремизма;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11. Нормативно-правовое регулирование совершенствования системы социальной поддержки отдельных категорий граждан, финансовое обеспечение выполнения других обязательств поселения. Ежемесячная выплата пенсий за выслугу лет и единовременное поощрение (вознаграждение) пенсионеров - муниципальных служащих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12.Представление межбюджетных трансфертов из местного бюджета;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13. Финансовое обеспечение на осуществление первичного воинского учета на территории поселения, где отсутствует военный комиссариат;</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14.Развитие сети автомобильных дорог общего пользования сельского поселения, сохранение протяженности соответствующих нормативным требованиям внутрипоселковых автомобильных дорог;</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15.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16. Улучшение транспортного обслуживания населения;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17.Нормативное правовое регулирование в сфере имущественно-земельных отношений;</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18. Обеспечение последовательного курса приватизации муниципальной собственности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19.Проведение независимой оценки рыночной стоимости объектов;</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20.Получение неналоговых имущественных доходов в бюджет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21.Финансовое обеспечение выполнения других обязательств поселения.</w:t>
            </w:r>
          </w:p>
          <w:p w:rsidR="001D1438" w:rsidRPr="00F57E15" w:rsidRDefault="001D1438" w:rsidP="001D1438">
            <w:pPr>
              <w:autoSpaceDE w:val="0"/>
              <w:autoSpaceDN w:val="0"/>
              <w:adjustRightInd w:val="0"/>
              <w:jc w:val="both"/>
              <w:rPr>
                <w:rFonts w:ascii="Arial" w:eastAsia="Calibri" w:hAnsi="Arial" w:cs="Arial"/>
                <w:color w:val="000000"/>
                <w:sz w:val="16"/>
                <w:szCs w:val="16"/>
              </w:rPr>
            </w:pPr>
            <w:r w:rsidRPr="00F57E15">
              <w:rPr>
                <w:rFonts w:ascii="Arial" w:eastAsia="Calibri" w:hAnsi="Arial" w:cs="Arial"/>
                <w:color w:val="000000"/>
                <w:sz w:val="16"/>
                <w:szCs w:val="16"/>
              </w:rPr>
              <w:t>22.Развитие системы организации сбора и вывоза бытовых отходов и мусора;</w:t>
            </w:r>
          </w:p>
          <w:p w:rsidR="001D1438" w:rsidRPr="00F57E15" w:rsidRDefault="001D1438" w:rsidP="001D1438">
            <w:pPr>
              <w:autoSpaceDE w:val="0"/>
              <w:autoSpaceDN w:val="0"/>
              <w:adjustRightInd w:val="0"/>
              <w:jc w:val="both"/>
              <w:rPr>
                <w:rFonts w:ascii="Arial" w:eastAsia="Calibri" w:hAnsi="Arial" w:cs="Arial"/>
                <w:color w:val="000000"/>
                <w:sz w:val="16"/>
                <w:szCs w:val="16"/>
              </w:rPr>
            </w:pPr>
            <w:r w:rsidRPr="00F57E15">
              <w:rPr>
                <w:rFonts w:ascii="Arial" w:eastAsia="Calibri" w:hAnsi="Arial" w:cs="Arial"/>
                <w:color w:val="000000"/>
                <w:sz w:val="16"/>
                <w:szCs w:val="16"/>
              </w:rPr>
              <w:t xml:space="preserve">23.Создание системы комплексного благоустройства. направленной на улучшение качества жизни населения;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24.Благоустройство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1D1438" w:rsidRPr="00F57E15" w:rsidRDefault="001D1438" w:rsidP="001D1438">
            <w:pPr>
              <w:autoSpaceDE w:val="0"/>
              <w:autoSpaceDN w:val="0"/>
              <w:adjustRightInd w:val="0"/>
              <w:jc w:val="both"/>
              <w:rPr>
                <w:rFonts w:ascii="Arial" w:eastAsia="Calibri" w:hAnsi="Arial" w:cs="Arial"/>
                <w:color w:val="000000"/>
                <w:sz w:val="16"/>
                <w:szCs w:val="16"/>
              </w:rPr>
            </w:pPr>
            <w:r w:rsidRPr="00F57E15">
              <w:rPr>
                <w:rFonts w:ascii="Arial" w:eastAsia="Calibri" w:hAnsi="Arial" w:cs="Arial"/>
                <w:color w:val="000000"/>
                <w:sz w:val="16"/>
                <w:szCs w:val="16"/>
              </w:rPr>
              <w:t xml:space="preserve">25.Развитие уличного освещения, строительство сетей уличного освещения; создание основ для повышения комфортного проживания в сельской местности; </w:t>
            </w:r>
          </w:p>
          <w:p w:rsidR="001D1438" w:rsidRPr="00F57E15" w:rsidRDefault="001D1438" w:rsidP="001D1438">
            <w:pPr>
              <w:autoSpaceDE w:val="0"/>
              <w:autoSpaceDN w:val="0"/>
              <w:adjustRightInd w:val="0"/>
              <w:jc w:val="both"/>
              <w:rPr>
                <w:rFonts w:ascii="Arial" w:eastAsia="Calibri" w:hAnsi="Arial" w:cs="Arial"/>
                <w:color w:val="000000"/>
                <w:sz w:val="16"/>
                <w:szCs w:val="16"/>
              </w:rPr>
            </w:pPr>
            <w:r w:rsidRPr="00F57E15">
              <w:rPr>
                <w:rFonts w:ascii="Arial" w:eastAsia="Calibri" w:hAnsi="Arial" w:cs="Arial"/>
                <w:color w:val="000000"/>
                <w:sz w:val="16"/>
                <w:szCs w:val="16"/>
              </w:rPr>
              <w:t>26.Финансовое обеспечение на осуществление мероприятий по благоустройству территории населенных пунктов поселения и выполнения других обязательств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27.Модернизация, снижение уровня износа и ремонтные работы объектов коммунальной инфраструктуры;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28.Повышение качества водоснабжения и водоотведения; увеличение мощности сетей в результате реконструкции, строительства, капитального ремонта;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29.Развитие системы теплоснабжения;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30.Укрепление единого культурного пространства; </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31.Создание условий для равной доступности культурных благ, информационных ресурсов и услуг учреждений культуры;</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32.Создание условий для сохранения и развития культурного потенциала сельского поселения;</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33.Приобретение объектов недвижимого имущества в муниципальную собственность;</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34.Развитие физической культуры и спорта;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 xml:space="preserve"> 35. Пропаганда физической культуры и спорта как важнейшей составляющей здорового образа жизни;</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36.Взносы на капремонт жилфонда;</w:t>
            </w:r>
          </w:p>
          <w:p w:rsidR="001D1438" w:rsidRPr="00F57E15" w:rsidRDefault="001D1438" w:rsidP="001D1438">
            <w:pPr>
              <w:jc w:val="both"/>
              <w:rPr>
                <w:rFonts w:ascii="Arial" w:hAnsi="Arial" w:cs="Arial"/>
                <w:color w:val="000000"/>
                <w:sz w:val="16"/>
                <w:szCs w:val="16"/>
              </w:rPr>
            </w:pPr>
            <w:r w:rsidRPr="00F57E15">
              <w:rPr>
                <w:rFonts w:ascii="Arial" w:hAnsi="Arial" w:cs="Arial"/>
                <w:color w:val="000000"/>
                <w:sz w:val="16"/>
                <w:szCs w:val="16"/>
              </w:rPr>
              <w:t>37.Устройство тротуаров.</w:t>
            </w:r>
          </w:p>
        </w:tc>
      </w:tr>
      <w:tr w:rsidR="001D1438" w:rsidRPr="001D1438" w:rsidTr="001D1438">
        <w:trPr>
          <w:trHeight w:val="3533"/>
        </w:trPr>
        <w:tc>
          <w:tcPr>
            <w:tcW w:w="2445"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lastRenderedPageBreak/>
              <w:t>Задачи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1.Проведение эффективной бюджетной политики;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2.обеспечение выполнения расходных обязательств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3.обеспечение своевременного контроля в финансово-бюджетной сфере;</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4.совершенствование межбюджетных отношений;</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5.совершенствование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1D1438" w:rsidRPr="00AC2BE5" w:rsidRDefault="001D1438" w:rsidP="001D1438">
            <w:pPr>
              <w:jc w:val="both"/>
              <w:rPr>
                <w:rFonts w:ascii="Arial" w:hAnsi="Arial" w:cs="Arial"/>
                <w:bCs/>
                <w:iCs/>
                <w:color w:val="000000"/>
                <w:sz w:val="16"/>
                <w:szCs w:val="16"/>
              </w:rPr>
            </w:pPr>
            <w:r w:rsidRPr="00AC2BE5">
              <w:rPr>
                <w:rFonts w:ascii="Arial" w:hAnsi="Arial" w:cs="Arial"/>
                <w:color w:val="000000"/>
                <w:sz w:val="16"/>
                <w:szCs w:val="16"/>
              </w:rPr>
              <w:t>6.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7.сохранение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8. обеспечение безопасности дорожного движения транспорта;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9. снижение доли автомобильных дорог, не соответствующих нормативным требованиям;</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10.максимальное удовлетворение потребности населения в автомобильных дорогах с высокими потребительскими свойствами;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11. формирование фонда муниципальных земель на территории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12. постановка на кадастровый учет земельных участков, на которых расположены многоквартирные жилые дома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13.ускорение оформления использования земель сельскохозяйственного назначения в соответствии с земельным законодательством;</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14. осуществление муниципального земельного контроля за использованием земельных участков;</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lastRenderedPageBreak/>
              <w:t>15. приведение в качественное состояние элементов благоустройства парков, детских площадок, устройство тротуаров населенных пунктов поселения;</w:t>
            </w:r>
          </w:p>
          <w:p w:rsidR="001D1438" w:rsidRPr="00AC2BE5" w:rsidRDefault="001D1438" w:rsidP="001D1438">
            <w:pPr>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16. улучшение состояния окружающей среды, экологическая безопасность развития поселения, создание благоприятных условий для проживания жителей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17. строительство и модернизация системы коммунальной инфраструктуры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18.приобретение объектов недвижимого имущества в муниципальную собственность для размещения пожарной части;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19.повышение качества предоставляемых коммунальных услуг потребителям и взносы на капремонт жилфонда;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20.сохранение культурного наследия; создания условий для улучшения доступа граждан сельского поселения к информации и знаниям;</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21. сохранения и развития творческого потенциала;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22. укрепление единого культурного пространства в сельском поселении;</w:t>
            </w:r>
          </w:p>
          <w:p w:rsidR="001D1438" w:rsidRPr="00AC2BE5" w:rsidRDefault="001D1438" w:rsidP="001D1438">
            <w:pPr>
              <w:widowControl w:val="0"/>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 xml:space="preserve">23. Обеспечение условий для организации и проведения спортивных мероприятий по различным видам спорта для детей и молодежи; </w:t>
            </w:r>
          </w:p>
          <w:p w:rsidR="001D1438" w:rsidRPr="00AC2BE5" w:rsidRDefault="001D1438" w:rsidP="001D1438">
            <w:pPr>
              <w:widowControl w:val="0"/>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 xml:space="preserve">24. обеспечение условий для организации и проведения спортивно-оздоровительных мероприятий на территории Писаревского сельского поселения; </w:t>
            </w:r>
          </w:p>
          <w:p w:rsidR="001D1438" w:rsidRPr="00AC2BE5" w:rsidRDefault="001D1438" w:rsidP="001D1438">
            <w:pPr>
              <w:widowControl w:val="0"/>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25. обеспечение условий для организации и проведения массовых спортивно-оздоровительных мероприятий для различных категорий населения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 xml:space="preserve">26. обеспечение условий для организации и проведения межрайонных спортивно-массовых мероприятий. </w:t>
            </w:r>
          </w:p>
        </w:tc>
      </w:tr>
      <w:tr w:rsidR="001D1438" w:rsidRPr="001D1438" w:rsidTr="001D1438">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lastRenderedPageBreak/>
              <w:t>Целевые индикаторы и показатели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1.Доля освоенных средств бюджета Писаревского сельского поселения, Кантемировского муниципального района и бюджета Воронежской области.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 Объем просроченной задолженности по долговым обязательствам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4. Количество утвержденных муниципальных правовых актов органов местного самоуправления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 xml:space="preserve">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 </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11.Реализация имущества, находящегося в собственности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12.Государственная регистрация права муниципальной собственности на объекты недвижимости и внесение изменений в ЕГРН.</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13.Государственная регистрация права муниципальной собственности на земельные участки.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Передача в аренду муниципального имущества в соответствии с требованиями действующего законодательства.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14.Проведение торгов по продаже права на заключение договоров аренды земельных участков, находящихся в муниципальной собственности.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15.процент соответствия объектов внешнего благоустройства (автодорог, тротуаров, озеленения, наружного освещения) ГОСТу.</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16. Процент привлечения населения муниципального образования к работам по благоустройству.</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17. Процент привлечения предприятий и организаций поселения к работам по благоустройству.</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18.Уровень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19. Улучшение внешнего вида Писаревского сельского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20. Снижение уровня износа фондов коммунальной инфраструктуры.</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21.Повышение уровня обеспеченности и качества предоставляемых гражданам жилищно-коммунальных услуг и взносы на капремонт жилфонда.</w:t>
            </w:r>
          </w:p>
          <w:p w:rsidR="001D1438" w:rsidRPr="00AC2BE5" w:rsidRDefault="001D1438" w:rsidP="001D1438">
            <w:pPr>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22.Обеспечение условий для организации и проведения</w:t>
            </w:r>
          </w:p>
          <w:p w:rsidR="001D1438" w:rsidRPr="00AC2BE5" w:rsidRDefault="001D1438" w:rsidP="001D1438">
            <w:pPr>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 xml:space="preserve">календарных учебно-спортивных мероприятий по различным видам спорта для детей и молодежи. </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23. Обеспечение условий для организации и проведения спортивно-оздоровительных мероприятий по месту жительства.</w:t>
            </w:r>
          </w:p>
          <w:p w:rsidR="001D1438" w:rsidRPr="00AC2BE5" w:rsidRDefault="001D1438" w:rsidP="001D1438">
            <w:pPr>
              <w:jc w:val="both"/>
              <w:rPr>
                <w:rFonts w:ascii="Arial" w:hAnsi="Arial" w:cs="Arial"/>
                <w:color w:val="000000"/>
                <w:sz w:val="16"/>
                <w:szCs w:val="16"/>
                <w:lang w:eastAsia="en-US"/>
              </w:rPr>
            </w:pPr>
            <w:r w:rsidRPr="00AC2BE5">
              <w:rPr>
                <w:rFonts w:ascii="Arial" w:hAnsi="Arial" w:cs="Arial"/>
                <w:color w:val="000000"/>
                <w:sz w:val="16"/>
                <w:szCs w:val="16"/>
              </w:rPr>
              <w:lastRenderedPageBreak/>
              <w:t>24.Приобщенность населения Писаревского сельского поселения через посещения учреждений мероприятий культуры.</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25. Доля новых поступлений в общем количестве библиотечного фонда.</w:t>
            </w:r>
          </w:p>
        </w:tc>
      </w:tr>
      <w:tr w:rsidR="001D1438" w:rsidRPr="00AC2BE5" w:rsidTr="001D1438">
        <w:trPr>
          <w:trHeight w:val="477"/>
        </w:trPr>
        <w:tc>
          <w:tcPr>
            <w:tcW w:w="2445"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lastRenderedPageBreak/>
              <w:t>Этапы и сроки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2025-2027 годы.</w:t>
            </w:r>
          </w:p>
        </w:tc>
      </w:tr>
      <w:tr w:rsidR="001D1438" w:rsidRPr="00AC2BE5" w:rsidTr="001D1438">
        <w:trPr>
          <w:trHeight w:val="699"/>
        </w:trPr>
        <w:tc>
          <w:tcPr>
            <w:tcW w:w="2445"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Ресурсное обеспечение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 xml:space="preserve">Объём средств бюджета поселения, необходимый для финансирования Программы составляет – 46932,6 тыс. рублей: </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 xml:space="preserve"> В 2025 году – 26103,1 тыс. рублей</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В 2026 году – 15196,1 тыс. рублей</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В 2027 году – 5633,4 тыс. рублей</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 xml:space="preserve">Источники финансирования – местный бюджет, могут привлекаться средства федерального, областного и районного бюджетов </w:t>
            </w:r>
          </w:p>
        </w:tc>
      </w:tr>
      <w:tr w:rsidR="001D1438" w:rsidRPr="00AC2BE5" w:rsidTr="001D1438">
        <w:trPr>
          <w:trHeight w:val="2117"/>
        </w:trPr>
        <w:tc>
          <w:tcPr>
            <w:tcW w:w="2445"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Ожидаемые результаты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1.Создание стабильных финансовых условий для повышения уровня и качества жизни населения сельского поселения.</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2.Сбалансированность бюджета сельского поселения и отсутствие просроченной кредиторской задолженности местного бюджета.</w:t>
            </w:r>
          </w:p>
          <w:p w:rsidR="001D1438" w:rsidRPr="00AC2BE5" w:rsidRDefault="001D1438" w:rsidP="001D1438">
            <w:pPr>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3.Ремонт автомобильных дорог и устройство тротуаров.</w:t>
            </w:r>
          </w:p>
          <w:p w:rsidR="001D1438" w:rsidRPr="00AC2BE5" w:rsidRDefault="001D1438" w:rsidP="001D1438">
            <w:pPr>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4.Улучшение условий, повышение комфортности для проживания и отдыха населения.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5.Стабилизация и последующее уменьшение образования бытовых отходов на территории поселений.</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6.Улучшение экологического состояния населенных пунктов поселения.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7. Обеспечение надлежащего сбора и вывоза бытовых отходов и мусора.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8.Модернизация и обновление коммунальной инфраструктуры Писаревского сельского поселения, снижение эксплуатационных затрат.</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9.Замена и ремонт теплосетей.</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 xml:space="preserve">10.Повышение надежности и качества теплоснабжения. </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11.Реконструкция водопроводных сетей.</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12. Повышение надежности водоснабжения.</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13.Формирование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учреждения культуры.</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14.Сохранение количества посещений библиотек.</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15.Сохранение количества посещений концертов,</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создание условий для сохранения и развития культурного потенциала.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16.Сохранение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rsidR="001D1438" w:rsidRPr="00AC2BE5" w:rsidRDefault="001D1438" w:rsidP="001D1438">
            <w:pPr>
              <w:jc w:val="both"/>
              <w:rPr>
                <w:rFonts w:ascii="Arial" w:hAnsi="Arial" w:cs="Arial"/>
                <w:color w:val="000000"/>
                <w:sz w:val="16"/>
                <w:szCs w:val="16"/>
              </w:rPr>
            </w:pPr>
            <w:r w:rsidRPr="00AC2BE5">
              <w:rPr>
                <w:rFonts w:ascii="Arial" w:hAnsi="Arial" w:cs="Arial"/>
                <w:color w:val="000000"/>
                <w:sz w:val="16"/>
                <w:szCs w:val="16"/>
              </w:rPr>
              <w:t>17.Приобретение объектов недвижимого имущества в муниципальную собственность для размещения пожарной части.</w:t>
            </w:r>
          </w:p>
          <w:p w:rsidR="001D1438" w:rsidRPr="00AC2BE5" w:rsidRDefault="001D1438" w:rsidP="001D1438">
            <w:pPr>
              <w:widowControl w:val="0"/>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18. Увеличение физкультурных и спортивных мероприятий для населения.</w:t>
            </w:r>
          </w:p>
          <w:p w:rsidR="001D1438" w:rsidRPr="00AC2BE5" w:rsidRDefault="001D1438" w:rsidP="001D1438">
            <w:pPr>
              <w:widowControl w:val="0"/>
              <w:autoSpaceDE w:val="0"/>
              <w:autoSpaceDN w:val="0"/>
              <w:adjustRightInd w:val="0"/>
              <w:jc w:val="both"/>
              <w:rPr>
                <w:rFonts w:ascii="Arial" w:eastAsia="Calibri" w:hAnsi="Arial" w:cs="Arial"/>
                <w:color w:val="000000"/>
                <w:sz w:val="16"/>
                <w:szCs w:val="16"/>
              </w:rPr>
            </w:pPr>
            <w:r w:rsidRPr="00AC2BE5">
              <w:rPr>
                <w:rFonts w:ascii="Arial" w:eastAsia="Calibri" w:hAnsi="Arial" w:cs="Arial"/>
                <w:color w:val="000000"/>
                <w:sz w:val="16"/>
                <w:szCs w:val="16"/>
              </w:rPr>
              <w:t>19. Увеличение охвата физкультурными и спортивными мероприятиями.</w:t>
            </w:r>
          </w:p>
          <w:p w:rsidR="001D1438" w:rsidRPr="00AC2BE5" w:rsidRDefault="001D1438" w:rsidP="001D1438">
            <w:pPr>
              <w:snapToGrid w:val="0"/>
              <w:jc w:val="both"/>
              <w:rPr>
                <w:rFonts w:ascii="Arial" w:hAnsi="Arial" w:cs="Arial"/>
                <w:color w:val="000000"/>
                <w:sz w:val="16"/>
                <w:szCs w:val="16"/>
              </w:rPr>
            </w:pPr>
            <w:r w:rsidRPr="00AC2BE5">
              <w:rPr>
                <w:rFonts w:ascii="Arial" w:hAnsi="Arial" w:cs="Arial"/>
                <w:color w:val="000000"/>
                <w:sz w:val="16"/>
                <w:szCs w:val="16"/>
              </w:rPr>
              <w:t>20. Популяризация здорового образа</w:t>
            </w:r>
          </w:p>
        </w:tc>
      </w:tr>
    </w:tbl>
    <w:p w:rsidR="001D1438" w:rsidRPr="00AC2BE5" w:rsidRDefault="001D1438" w:rsidP="001D1438">
      <w:pPr>
        <w:ind w:firstLine="709"/>
        <w:jc w:val="both"/>
        <w:rPr>
          <w:rFonts w:ascii="Arial" w:hAnsi="Arial" w:cs="Arial"/>
          <w:color w:val="000000"/>
          <w:sz w:val="16"/>
          <w:szCs w:val="16"/>
        </w:rPr>
      </w:pPr>
    </w:p>
    <w:p w:rsidR="001D1438" w:rsidRPr="00AC2BE5" w:rsidRDefault="001D1438" w:rsidP="001D1438">
      <w:pPr>
        <w:tabs>
          <w:tab w:val="left" w:pos="426"/>
        </w:tabs>
        <w:ind w:firstLine="709"/>
        <w:jc w:val="both"/>
        <w:rPr>
          <w:rFonts w:ascii="Arial" w:eastAsia="Calibri" w:hAnsi="Arial" w:cs="Arial"/>
          <w:color w:val="000000"/>
          <w:kern w:val="2"/>
          <w:sz w:val="16"/>
          <w:szCs w:val="16"/>
        </w:rPr>
      </w:pPr>
      <w:r w:rsidRPr="00AC2BE5">
        <w:rPr>
          <w:rFonts w:ascii="Arial" w:eastAsia="Calibri" w:hAnsi="Arial" w:cs="Arial"/>
          <w:color w:val="000000"/>
          <w:kern w:val="2"/>
          <w:sz w:val="16"/>
          <w:szCs w:val="16"/>
        </w:rPr>
        <w:t>1. Общая характеристика текущего состояния сферы реализации муниципальной программы</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Роль бюджета как важнейшего инструмента социально-экономической политики Писаревского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Основными результатами реализации бюджетных реформ последних лет стали:</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 xml:space="preserve">-формирование и исполнение бюджета Писаревского сельского поселения </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-внедрение в бюджетный процесс среднесрочного бюджетного планирования;</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-применение программно-целевого метода бюджетного планирования, ориентированного на результат, посредством формирования муниципальных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-осуществление планирования и исполнения бюджета Писаревского сельского поселения с применением электронного документооборота.</w:t>
      </w:r>
    </w:p>
    <w:p w:rsidR="001D1438" w:rsidRPr="00AC2BE5" w:rsidRDefault="001D1438" w:rsidP="001D1438">
      <w:pPr>
        <w:ind w:firstLine="709"/>
        <w:jc w:val="both"/>
        <w:rPr>
          <w:rFonts w:ascii="Arial" w:eastAsia="Calibri" w:hAnsi="Arial" w:cs="Arial"/>
          <w:color w:val="000000"/>
          <w:kern w:val="2"/>
          <w:sz w:val="16"/>
          <w:szCs w:val="16"/>
          <w:lang w:eastAsia="en-US"/>
        </w:rPr>
      </w:pPr>
      <w:r w:rsidRPr="00AC2BE5">
        <w:rPr>
          <w:rFonts w:ascii="Arial" w:eastAsia="Calibri" w:hAnsi="Arial" w:cs="Arial"/>
          <w:color w:val="000000"/>
          <w:kern w:val="2"/>
          <w:sz w:val="16"/>
          <w:szCs w:val="16"/>
          <w:lang w:eastAsia="en-US"/>
        </w:rPr>
        <w:t>-работа по повышению эффективности управления муниципальными финансами невозможна без принятия мер по решению ряда проблем, в их числе:</w:t>
      </w:r>
    </w:p>
    <w:p w:rsidR="001D1438" w:rsidRPr="00AC2BE5" w:rsidRDefault="001D1438" w:rsidP="001D1438">
      <w:pPr>
        <w:ind w:firstLine="709"/>
        <w:jc w:val="both"/>
        <w:rPr>
          <w:rFonts w:ascii="Arial" w:eastAsia="Calibri" w:hAnsi="Arial" w:cs="Arial"/>
          <w:color w:val="000000"/>
          <w:kern w:val="2"/>
          <w:sz w:val="16"/>
          <w:szCs w:val="16"/>
          <w:lang w:eastAsia="en-US"/>
        </w:rPr>
      </w:pPr>
      <w:r w:rsidRPr="00AC2BE5">
        <w:rPr>
          <w:rFonts w:ascii="Arial" w:eastAsia="Calibri" w:hAnsi="Arial" w:cs="Arial"/>
          <w:color w:val="000000"/>
          <w:kern w:val="2"/>
          <w:sz w:val="16"/>
          <w:szCs w:val="16"/>
          <w:lang w:eastAsia="en-US"/>
        </w:rPr>
        <w:t>-повышение качества предоставления муниципальных услуг;</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-решение задачи по долгосрочному бюджетному планированию;</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Муниципальная программа определяет основные тенденции развития муниципальных финансов, это:</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-сбалансированность бюджета Писаревского сельского поселения;</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-наращивание собственных налоговых и неналоговых доходов;</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-сохранение объема муниципального долга на экономически безопасном уровне;</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-взвешенный, экономически обоснованный подход при принятии новых расходных обязательств;</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-совершенствование межбюджетных отношений;</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-развитие системы муниципального контроля.</w:t>
      </w:r>
    </w:p>
    <w:p w:rsidR="001D1438" w:rsidRPr="00AC2BE5" w:rsidRDefault="001D1438" w:rsidP="001D1438">
      <w:pPr>
        <w:tabs>
          <w:tab w:val="left" w:pos="284"/>
        </w:tabs>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Данная программа направлена-на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D1438" w:rsidRPr="00AC2BE5" w:rsidRDefault="001D1438" w:rsidP="001D1438">
      <w:pPr>
        <w:tabs>
          <w:tab w:val="left" w:pos="284"/>
        </w:tabs>
        <w:ind w:firstLine="709"/>
        <w:jc w:val="both"/>
        <w:rPr>
          <w:rFonts w:ascii="Arial" w:eastAsia="Calibri" w:hAnsi="Arial" w:cs="Arial"/>
          <w:color w:val="000000"/>
          <w:sz w:val="16"/>
          <w:szCs w:val="16"/>
        </w:rPr>
      </w:pPr>
      <w:r w:rsidRPr="00AC2BE5">
        <w:rPr>
          <w:rFonts w:ascii="Arial" w:eastAsia="Calibri" w:hAnsi="Arial" w:cs="Arial"/>
          <w:color w:val="000000"/>
          <w:sz w:val="16"/>
          <w:szCs w:val="16"/>
        </w:rPr>
        <w:lastRenderedPageBreak/>
        <w:t>-повышение уровня собираемости земельного налога на территории Писаревского сельского поселения;</w:t>
      </w:r>
    </w:p>
    <w:p w:rsidR="001D1438" w:rsidRPr="00AC2BE5" w:rsidRDefault="001D1438" w:rsidP="001D1438">
      <w:pPr>
        <w:tabs>
          <w:tab w:val="left" w:pos="284"/>
        </w:tabs>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 осуществление контроля за фактическим наличием, состоянием, использованием согласно целевого назначения земельных участков;</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w:t>
      </w:r>
      <w:r w:rsidRPr="001D1438">
        <w:rPr>
          <w:rFonts w:ascii="Arial" w:hAnsi="Arial" w:cs="Arial"/>
          <w:color w:val="000000"/>
        </w:rPr>
        <w:t xml:space="preserve"> </w:t>
      </w:r>
      <w:r w:rsidRPr="00AC2BE5">
        <w:rPr>
          <w:rFonts w:ascii="Arial" w:hAnsi="Arial" w:cs="Arial"/>
          <w:color w:val="000000"/>
          <w:sz w:val="16"/>
          <w:szCs w:val="16"/>
        </w:rPr>
        <w:t>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реформирование системы ЖКХ;</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повышение качества услуг, предоставляемых населению;</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-сохранение богатейшего культурного потенциала;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1D1438" w:rsidRPr="00AC2BE5" w:rsidRDefault="001D1438" w:rsidP="001D1438">
      <w:pPr>
        <w:tabs>
          <w:tab w:val="left" w:pos="284"/>
        </w:tabs>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-обеспечение условий для развития на территории Писаревского сельского поселения массовой физической культуры и спорта;</w:t>
      </w:r>
    </w:p>
    <w:p w:rsidR="001D1438" w:rsidRPr="00AC2BE5" w:rsidRDefault="001D1438" w:rsidP="001D1438">
      <w:pPr>
        <w:tabs>
          <w:tab w:val="left" w:pos="284"/>
        </w:tabs>
        <w:ind w:firstLine="709"/>
        <w:jc w:val="both"/>
        <w:rPr>
          <w:rFonts w:ascii="Arial" w:eastAsia="Calibri" w:hAnsi="Arial" w:cs="Arial"/>
          <w:color w:val="000000"/>
          <w:kern w:val="2"/>
          <w:sz w:val="16"/>
          <w:szCs w:val="16"/>
        </w:rPr>
      </w:pPr>
      <w:r w:rsidRPr="00AC2BE5">
        <w:rPr>
          <w:rFonts w:ascii="Arial" w:eastAsia="Calibri" w:hAnsi="Arial" w:cs="Arial"/>
          <w:color w:val="000000"/>
          <w:sz w:val="16"/>
          <w:szCs w:val="16"/>
        </w:rPr>
        <w:t>- организация и проведение официальных физкультурно-оздоровительных и спортивных мероприятий.</w:t>
      </w:r>
    </w:p>
    <w:p w:rsidR="001D1438" w:rsidRPr="00AC2BE5" w:rsidRDefault="001D1438" w:rsidP="001D1438">
      <w:pPr>
        <w:tabs>
          <w:tab w:val="left" w:pos="284"/>
        </w:tabs>
        <w:ind w:firstLine="709"/>
        <w:jc w:val="both"/>
        <w:rPr>
          <w:rFonts w:ascii="Arial" w:eastAsia="Calibri" w:hAnsi="Arial" w:cs="Arial"/>
          <w:color w:val="000000"/>
          <w:kern w:val="2"/>
          <w:sz w:val="16"/>
          <w:szCs w:val="16"/>
        </w:rPr>
      </w:pPr>
    </w:p>
    <w:p w:rsidR="001D1438" w:rsidRPr="00AC2BE5" w:rsidRDefault="001D1438" w:rsidP="001D1438">
      <w:pPr>
        <w:tabs>
          <w:tab w:val="left" w:pos="284"/>
        </w:tabs>
        <w:ind w:firstLine="709"/>
        <w:jc w:val="both"/>
        <w:rPr>
          <w:rFonts w:ascii="Arial" w:eastAsia="Calibri" w:hAnsi="Arial" w:cs="Arial"/>
          <w:color w:val="000000"/>
          <w:kern w:val="2"/>
          <w:sz w:val="16"/>
          <w:szCs w:val="16"/>
        </w:rPr>
      </w:pPr>
      <w:r w:rsidRPr="00AC2BE5">
        <w:rPr>
          <w:rFonts w:ascii="Arial" w:eastAsia="Calibri" w:hAnsi="Arial" w:cs="Arial"/>
          <w:color w:val="000000"/>
          <w:kern w:val="2"/>
          <w:sz w:val="16"/>
          <w:szCs w:val="16"/>
        </w:rPr>
        <w:t>2. Цели, задачи и показатели (индикаторы), основные ожидаемые конечные результаты, сроки и этапы реализации муниципальной программы</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Основные приоритеты политики в сфере реализации муниципальной программы определены в следующих стратегических документах:</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Бюджетном послании Президента Российской Федерации о бюджетной политике</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Прогнозе социально-экономического развития Писаревского сельского поселения;</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 xml:space="preserve">Основных </w:t>
      </w:r>
      <w:r w:rsidRPr="00AC2BE5">
        <w:rPr>
          <w:rFonts w:ascii="Arial" w:hAnsi="Arial" w:cs="Arial"/>
          <w:color w:val="000000"/>
          <w:sz w:val="16"/>
          <w:szCs w:val="16"/>
        </w:rPr>
        <w:t>направлениях</w:t>
      </w:r>
      <w:r w:rsidRPr="00AC2BE5">
        <w:rPr>
          <w:rFonts w:ascii="Arial" w:hAnsi="Arial" w:cs="Arial"/>
          <w:color w:val="000000"/>
          <w:kern w:val="2"/>
          <w:sz w:val="16"/>
          <w:szCs w:val="16"/>
        </w:rPr>
        <w:t xml:space="preserve"> бюджетной и налоговой политики Писаревского сельского поселения на очередной финансовый год и плановый период.</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Основные цели муниципальной программы:</w:t>
      </w:r>
    </w:p>
    <w:p w:rsidR="001D1438" w:rsidRPr="00AC2BE5" w:rsidRDefault="001D1438" w:rsidP="001D1438">
      <w:pPr>
        <w:ind w:firstLine="709"/>
        <w:jc w:val="both"/>
        <w:rPr>
          <w:rFonts w:ascii="Arial" w:hAnsi="Arial" w:cs="Arial"/>
          <w:bCs/>
          <w:color w:val="000000"/>
          <w:kern w:val="2"/>
          <w:sz w:val="16"/>
          <w:szCs w:val="16"/>
        </w:rPr>
      </w:pPr>
      <w:r w:rsidRPr="00AC2BE5">
        <w:rPr>
          <w:rFonts w:ascii="Arial" w:hAnsi="Arial" w:cs="Arial"/>
          <w:bCs/>
          <w:color w:val="000000"/>
          <w:kern w:val="2"/>
          <w:sz w:val="16"/>
          <w:szCs w:val="16"/>
        </w:rPr>
        <w:t xml:space="preserve">-обеспечение долгосрочной сбалансированности и устойчивости бюджета поселения; </w:t>
      </w:r>
    </w:p>
    <w:p w:rsidR="001D1438" w:rsidRPr="00AC2BE5" w:rsidRDefault="001D1438" w:rsidP="001D1438">
      <w:pPr>
        <w:ind w:firstLine="709"/>
        <w:jc w:val="both"/>
        <w:rPr>
          <w:rFonts w:ascii="Arial" w:hAnsi="Arial" w:cs="Arial"/>
          <w:bCs/>
          <w:color w:val="000000"/>
          <w:kern w:val="2"/>
          <w:sz w:val="16"/>
          <w:szCs w:val="16"/>
        </w:rPr>
      </w:pPr>
      <w:r w:rsidRPr="00AC2BE5">
        <w:rPr>
          <w:rFonts w:ascii="Arial" w:hAnsi="Arial" w:cs="Arial"/>
          <w:bCs/>
          <w:color w:val="000000"/>
          <w:kern w:val="2"/>
          <w:sz w:val="16"/>
          <w:szCs w:val="16"/>
        </w:rPr>
        <w:t xml:space="preserve">-создание условий для </w:t>
      </w:r>
      <w:r w:rsidRPr="00AC2BE5">
        <w:rPr>
          <w:rFonts w:ascii="Arial" w:hAnsi="Arial" w:cs="Arial"/>
          <w:color w:val="000000"/>
          <w:kern w:val="2"/>
          <w:sz w:val="16"/>
          <w:szCs w:val="16"/>
        </w:rPr>
        <w:t>эффективного управления муниципальными финансами.</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 xml:space="preserve">Достижение целей муниципальной программы будет осуществляться путем решения следующих задач: </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-проведение эффективной бюджетной политики;</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-совершенствование системы распределения и перераспределения финансовых ресурсов.</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 xml:space="preserve">На достижение целей муниципальной программы направлены решаемые в составе подпрограмм задачи и основные мероприятия. </w:t>
      </w:r>
    </w:p>
    <w:p w:rsidR="001D1438" w:rsidRPr="00AC2BE5" w:rsidRDefault="001D1438" w:rsidP="001D1438">
      <w:pPr>
        <w:ind w:firstLine="709"/>
        <w:jc w:val="both"/>
        <w:rPr>
          <w:rFonts w:ascii="Arial" w:hAnsi="Arial" w:cs="Arial"/>
          <w:color w:val="000000"/>
          <w:kern w:val="2"/>
          <w:sz w:val="16"/>
          <w:szCs w:val="16"/>
        </w:rPr>
      </w:pPr>
      <w:r w:rsidRPr="00AC2BE5">
        <w:rPr>
          <w:rFonts w:ascii="Arial" w:hAnsi="Arial" w:cs="Arial"/>
          <w:color w:val="000000"/>
          <w:kern w:val="2"/>
          <w:sz w:val="16"/>
          <w:szCs w:val="16"/>
        </w:rPr>
        <w:t>Задачи муниципальной программы приведены в ее паспорте.</w:t>
      </w: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1D1438" w:rsidRPr="00AC2BE5" w:rsidRDefault="001D1438" w:rsidP="001D1438">
      <w:pPr>
        <w:tabs>
          <w:tab w:val="left" w:pos="1134"/>
        </w:tabs>
        <w:ind w:firstLine="709"/>
        <w:jc w:val="both"/>
        <w:rPr>
          <w:rFonts w:ascii="Arial" w:hAnsi="Arial" w:cs="Arial"/>
          <w:color w:val="000000"/>
          <w:kern w:val="2"/>
          <w:sz w:val="16"/>
          <w:szCs w:val="16"/>
        </w:rPr>
      </w:pP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Муниципальная программа имеет следующие целевые показатели:</w:t>
      </w:r>
    </w:p>
    <w:p w:rsidR="001D1438" w:rsidRPr="00AC2BE5" w:rsidRDefault="001D1438" w:rsidP="001D1438">
      <w:pPr>
        <w:tabs>
          <w:tab w:val="left" w:pos="1134"/>
        </w:tabs>
        <w:ind w:firstLine="709"/>
        <w:jc w:val="both"/>
        <w:rPr>
          <w:rFonts w:ascii="Arial" w:hAnsi="Arial" w:cs="Arial"/>
          <w:color w:val="000000"/>
          <w:sz w:val="16"/>
          <w:szCs w:val="16"/>
        </w:rPr>
      </w:pPr>
      <w:r w:rsidRPr="00AC2BE5">
        <w:rPr>
          <w:rFonts w:ascii="Arial" w:hAnsi="Arial" w:cs="Arial"/>
          <w:color w:val="000000"/>
          <w:sz w:val="16"/>
          <w:szCs w:val="16"/>
        </w:rPr>
        <w:t xml:space="preserve">-доля освоенных средств бюджета Писаревского сельского поселения, Кантемировского муниципального района и бюджета Воронежской области. </w:t>
      </w:r>
    </w:p>
    <w:p w:rsidR="001D1438" w:rsidRPr="00AC2BE5" w:rsidRDefault="001D1438" w:rsidP="001D1438">
      <w:pPr>
        <w:tabs>
          <w:tab w:val="left" w:pos="1134"/>
        </w:tabs>
        <w:ind w:firstLine="709"/>
        <w:jc w:val="both"/>
        <w:rPr>
          <w:rFonts w:ascii="Arial" w:hAnsi="Arial" w:cs="Arial"/>
          <w:color w:val="000000"/>
          <w:sz w:val="16"/>
          <w:szCs w:val="16"/>
        </w:rPr>
      </w:pPr>
      <w:r w:rsidRPr="00AC2BE5">
        <w:rPr>
          <w:rFonts w:ascii="Arial" w:hAnsi="Arial" w:cs="Arial"/>
          <w:color w:val="000000"/>
          <w:sz w:val="16"/>
          <w:szCs w:val="16"/>
        </w:rPr>
        <w:t>- объем просроченной задолженности по долговым обязательствам Писаревского сельского поселения.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 удельный вес расходов бюджета Писаревского сельского поселения, формируемых в рамках программных мероприятий, в общем объеме расходов; количество утвержденных муниципальных правовых актов органов местного самоуправления Писаревского сельского поселения.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капитальный ремонт существующего асфальтового покрытия дорог;</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асфальтирование дорог с грунтовым покрытием;</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улучшение внешнего вида, санитарного состояния, использования земельных участков каждого населенного пункта;</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-предотвращение деградации, загрязнения, захламления, нарушения земель, других негативных воздействий хозяйственной деятельности;</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 ускорение оформления использования земель сельскохозяйственного назначения в соответствии с земельным законодательством;</w:t>
      </w:r>
    </w:p>
    <w:p w:rsidR="001D1438" w:rsidRPr="00AC2BE5" w:rsidRDefault="001D1438" w:rsidP="001D1438">
      <w:pPr>
        <w:shd w:val="clear" w:color="auto" w:fill="FFFFFF"/>
        <w:ind w:firstLine="709"/>
        <w:jc w:val="both"/>
        <w:rPr>
          <w:rFonts w:ascii="Arial" w:hAnsi="Arial" w:cs="Arial"/>
          <w:color w:val="000000"/>
          <w:sz w:val="16"/>
          <w:szCs w:val="16"/>
        </w:rPr>
      </w:pPr>
      <w:r w:rsidRPr="00AC2BE5">
        <w:rPr>
          <w:rFonts w:ascii="Arial" w:hAnsi="Arial" w:cs="Arial"/>
          <w:color w:val="000000"/>
          <w:sz w:val="16"/>
          <w:szCs w:val="16"/>
        </w:rPr>
        <w:t>-привлечение жителей к участию в решении проблем землепользования и землеустройства;</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процент соответствия объектов внешнего благоустройства (автодорог, тротуаров, озеленения, наружного освещения) ГОСТу;</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процент привлечения населения муниципального образования к работам по благоустройству;</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процент привлечения предприятий и организаций поселения к работам по благоустройству;</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улучшение внешнего вида Писаревского сельского поселения;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снижение уровня износа фондов коммунальной инфраструктуры;</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повышение уровня обеспеченности и качества предоставляемых гражданам жилищно-коммунальных услуг;</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lastRenderedPageBreak/>
        <w:t>- приобщенность населения Писаревского сельского поселения через посещения учреждений/ мероприятий культуры;</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доля новых поступлений в общем количестве библиотечного фонда.</w:t>
      </w:r>
    </w:p>
    <w:p w:rsidR="001D1438" w:rsidRPr="00AC2BE5" w:rsidRDefault="001D1438" w:rsidP="001D1438">
      <w:pPr>
        <w:autoSpaceDE w:val="0"/>
        <w:autoSpaceDN w:val="0"/>
        <w:adjustRightInd w:val="0"/>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-обеспечение условий для организации и проведения;</w:t>
      </w:r>
    </w:p>
    <w:p w:rsidR="001D1438" w:rsidRPr="00AC2BE5" w:rsidRDefault="001D1438" w:rsidP="001D1438">
      <w:pPr>
        <w:autoSpaceDE w:val="0"/>
        <w:autoSpaceDN w:val="0"/>
        <w:adjustRightInd w:val="0"/>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 xml:space="preserve">-календарных учебно-спортивных мероприятий по различным видам спорта для детей и молодежи; </w:t>
      </w:r>
    </w:p>
    <w:p w:rsidR="001D1438" w:rsidRPr="00AC2BE5" w:rsidRDefault="001D1438" w:rsidP="001D1438">
      <w:pPr>
        <w:tabs>
          <w:tab w:val="left" w:pos="1276"/>
        </w:tabs>
        <w:ind w:firstLine="709"/>
        <w:jc w:val="both"/>
        <w:rPr>
          <w:rFonts w:ascii="Arial" w:eastAsia="Calibri" w:hAnsi="Arial" w:cs="Arial"/>
          <w:color w:val="000000"/>
          <w:sz w:val="16"/>
          <w:szCs w:val="16"/>
          <w:lang w:eastAsia="en-US"/>
        </w:rPr>
      </w:pPr>
      <w:r w:rsidRPr="00AC2BE5">
        <w:rPr>
          <w:rFonts w:ascii="Arial" w:eastAsia="Calibri" w:hAnsi="Arial" w:cs="Arial"/>
          <w:color w:val="000000"/>
          <w:sz w:val="16"/>
          <w:szCs w:val="16"/>
          <w:lang w:eastAsia="en-US"/>
        </w:rPr>
        <w:t>-обеспечение условий для организации и проведения спортивно-оздоровительных мероприятий по месту жительства.</w:t>
      </w: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законодательства.</w:t>
      </w:r>
    </w:p>
    <w:p w:rsidR="001D1438" w:rsidRPr="00AC2BE5" w:rsidRDefault="001D1438" w:rsidP="001D1438">
      <w:pPr>
        <w:tabs>
          <w:tab w:val="left" w:pos="1134"/>
        </w:tabs>
        <w:ind w:firstLine="709"/>
        <w:jc w:val="both"/>
        <w:rPr>
          <w:rFonts w:ascii="Arial" w:hAnsi="Arial" w:cs="Arial"/>
          <w:color w:val="000000"/>
          <w:kern w:val="2"/>
          <w:sz w:val="16"/>
          <w:szCs w:val="16"/>
        </w:rPr>
      </w:pP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Основные ожидаемые результаты реализации программы.</w:t>
      </w: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1. Создание стабильных финансовых условий для повышения уровня и качества жизни населения Писаревского сельского поселения. Данный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устойчивости бюджета Писаревского сельского поселения, оптимальной долговой нагрузки с созданием механизмов и условий для оценки эффективности бюджетных расходов.</w:t>
      </w:r>
    </w:p>
    <w:p w:rsidR="001D1438" w:rsidRPr="00AC2BE5" w:rsidRDefault="001D1438" w:rsidP="001D1438">
      <w:pPr>
        <w:tabs>
          <w:tab w:val="left" w:pos="1134"/>
        </w:tabs>
        <w:ind w:firstLine="709"/>
        <w:jc w:val="both"/>
        <w:rPr>
          <w:rFonts w:ascii="Arial" w:hAnsi="Arial" w:cs="Arial"/>
          <w:color w:val="000000"/>
          <w:kern w:val="2"/>
          <w:sz w:val="16"/>
          <w:szCs w:val="16"/>
        </w:rPr>
      </w:pPr>
      <w:r w:rsidRPr="00AC2BE5">
        <w:rPr>
          <w:rFonts w:ascii="Arial" w:hAnsi="Arial" w:cs="Arial"/>
          <w:color w:val="000000"/>
          <w:kern w:val="2"/>
          <w:sz w:val="16"/>
          <w:szCs w:val="16"/>
        </w:rPr>
        <w:t>2. Сбалансированность бюджета Писаревского сельского поселения и отсутствие просроченной кредиторской задолженности.</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3. Обеспечение открытости и прозрачности деятельности администрации </w:t>
      </w:r>
      <w:r w:rsidRPr="00AC2BE5">
        <w:rPr>
          <w:rFonts w:ascii="Arial" w:hAnsi="Arial" w:cs="Arial"/>
          <w:color w:val="000000"/>
          <w:kern w:val="2"/>
          <w:sz w:val="16"/>
          <w:szCs w:val="16"/>
        </w:rPr>
        <w:t>Писаревского</w:t>
      </w:r>
      <w:r w:rsidRPr="00AC2BE5">
        <w:rPr>
          <w:rFonts w:ascii="Arial" w:hAnsi="Arial" w:cs="Arial"/>
          <w:color w:val="000000"/>
          <w:sz w:val="16"/>
          <w:szCs w:val="16"/>
        </w:rPr>
        <w:t xml:space="preserve"> сельского поселения.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4.Повышение эффективности и результативности муниципального управления </w:t>
      </w:r>
      <w:r w:rsidRPr="00AC2BE5">
        <w:rPr>
          <w:rFonts w:ascii="Arial" w:hAnsi="Arial" w:cs="Arial"/>
          <w:color w:val="000000"/>
          <w:kern w:val="2"/>
          <w:sz w:val="16"/>
          <w:szCs w:val="16"/>
        </w:rPr>
        <w:t>Писаревского</w:t>
      </w:r>
      <w:r w:rsidRPr="00AC2BE5">
        <w:rPr>
          <w:rFonts w:ascii="Arial" w:hAnsi="Arial" w:cs="Arial"/>
          <w:color w:val="000000"/>
          <w:sz w:val="16"/>
          <w:szCs w:val="16"/>
        </w:rPr>
        <w:t xml:space="preserve"> сельского поселения.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5.Улучшение качества прогнозирования основных параметров бюджета </w:t>
      </w:r>
      <w:r w:rsidRPr="00AC2BE5">
        <w:rPr>
          <w:rFonts w:ascii="Arial" w:hAnsi="Arial" w:cs="Arial"/>
          <w:color w:val="000000"/>
          <w:kern w:val="2"/>
          <w:sz w:val="16"/>
          <w:szCs w:val="16"/>
        </w:rPr>
        <w:t>Писаревского</w:t>
      </w:r>
      <w:r w:rsidRPr="00AC2BE5">
        <w:rPr>
          <w:rFonts w:ascii="Arial" w:hAnsi="Arial" w:cs="Arial"/>
          <w:color w:val="000000"/>
          <w:sz w:val="16"/>
          <w:szCs w:val="16"/>
        </w:rPr>
        <w:t xml:space="preserve"> сельского поселения, соблюдение требований бюджетного законодательства. </w:t>
      </w:r>
    </w:p>
    <w:p w:rsidR="001D1438" w:rsidRPr="00AC2BE5" w:rsidRDefault="001D1438" w:rsidP="001D1438">
      <w:pPr>
        <w:snapToGrid w:val="0"/>
        <w:ind w:firstLine="709"/>
        <w:jc w:val="both"/>
        <w:rPr>
          <w:rFonts w:ascii="Arial" w:hAnsi="Arial" w:cs="Arial"/>
          <w:color w:val="000000"/>
          <w:sz w:val="16"/>
          <w:szCs w:val="16"/>
        </w:rPr>
      </w:pPr>
      <w:r w:rsidRPr="00AC2BE5">
        <w:rPr>
          <w:rFonts w:ascii="Arial" w:hAnsi="Arial" w:cs="Arial"/>
          <w:color w:val="000000"/>
          <w:sz w:val="16"/>
          <w:szCs w:val="16"/>
        </w:rPr>
        <w:t>6.Создание эффективной системы воинского учета граждан на территориях, где отсутствуют военные комиссариаты</w:t>
      </w:r>
    </w:p>
    <w:p w:rsidR="001D1438" w:rsidRPr="00AC2BE5" w:rsidRDefault="001D1438" w:rsidP="001D1438">
      <w:pPr>
        <w:ind w:firstLine="709"/>
        <w:jc w:val="both"/>
        <w:rPr>
          <w:rFonts w:ascii="Arial" w:hAnsi="Arial" w:cs="Arial"/>
          <w:bCs/>
          <w:color w:val="000000"/>
          <w:sz w:val="16"/>
          <w:szCs w:val="16"/>
        </w:rPr>
      </w:pPr>
      <w:r w:rsidRPr="00AC2BE5">
        <w:rPr>
          <w:rFonts w:ascii="Arial" w:hAnsi="Arial" w:cs="Arial"/>
          <w:color w:val="000000"/>
          <w:sz w:val="16"/>
          <w:szCs w:val="16"/>
        </w:rPr>
        <w:t>7.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8.приведение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9.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10. создание благоприятных условия для проживания населения Писаревского сельского поселения.</w:t>
      </w:r>
    </w:p>
    <w:p w:rsidR="001D1438" w:rsidRPr="00AC2BE5" w:rsidRDefault="001D1438" w:rsidP="001D1438">
      <w:pPr>
        <w:ind w:firstLine="709"/>
        <w:jc w:val="both"/>
        <w:rPr>
          <w:rFonts w:ascii="Arial" w:hAnsi="Arial" w:cs="Arial"/>
          <w:bCs/>
          <w:color w:val="000000"/>
          <w:sz w:val="16"/>
          <w:szCs w:val="16"/>
        </w:rPr>
      </w:pPr>
      <w:r w:rsidRPr="00AC2BE5">
        <w:rPr>
          <w:rFonts w:ascii="Arial" w:hAnsi="Arial" w:cs="Arial"/>
          <w:bCs/>
          <w:color w:val="000000"/>
          <w:sz w:val="16"/>
          <w:szCs w:val="16"/>
        </w:rPr>
        <w:t>11.</w:t>
      </w:r>
      <w:r w:rsidRPr="00AC2BE5">
        <w:rPr>
          <w:rFonts w:ascii="Arial" w:hAnsi="Arial" w:cs="Arial"/>
          <w:color w:val="000000"/>
          <w:sz w:val="16"/>
          <w:szCs w:val="16"/>
        </w:rPr>
        <w:t xml:space="preserve">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1D1438" w:rsidRPr="00AC2BE5" w:rsidRDefault="001D1438" w:rsidP="001D1438">
      <w:pPr>
        <w:autoSpaceDE w:val="0"/>
        <w:autoSpaceDN w:val="0"/>
        <w:adjustRightInd w:val="0"/>
        <w:ind w:firstLine="709"/>
        <w:jc w:val="both"/>
        <w:rPr>
          <w:rFonts w:ascii="Arial" w:eastAsia="Calibri" w:hAnsi="Arial" w:cs="Arial"/>
          <w:color w:val="000000"/>
          <w:sz w:val="16"/>
          <w:szCs w:val="16"/>
        </w:rPr>
      </w:pPr>
      <w:r w:rsidRPr="00AC2BE5">
        <w:rPr>
          <w:rFonts w:ascii="Arial" w:eastAsia="Calibri" w:hAnsi="Arial" w:cs="Arial"/>
          <w:color w:val="000000"/>
          <w:sz w:val="16"/>
          <w:szCs w:val="16"/>
        </w:rPr>
        <w:t xml:space="preserve">12.Улучшение условий, повышение комфортности для проживания и отдыха населения;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13.Стабилизация и последующее уменьшение образования бытовых отходов на территории поселений;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14.Улучшение экологического состояния населенных пунктов поселения;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15.Обеспечение надлежащего сбора и вывоза бытовых отходов и мусора</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16.Развитие системы теплоснабжения: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повышение надежности и качества теплоснабжения;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улучшение надежности теплоснабжения потребителей;</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улучшение экологической обстановки в зоне действия котельных.</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17.Развитие системы водоснабжения и водоотведения: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повышение надежности водоснабжения и водоотведения;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повышение экологической безопасности в поселении;</w:t>
      </w:r>
    </w:p>
    <w:p w:rsidR="001D1438" w:rsidRPr="00AC2BE5" w:rsidRDefault="001D1438" w:rsidP="001D1438">
      <w:pPr>
        <w:ind w:firstLine="709"/>
        <w:jc w:val="both"/>
        <w:rPr>
          <w:rFonts w:ascii="Arial" w:hAnsi="Arial" w:cs="Arial"/>
          <w:bCs/>
          <w:color w:val="000000"/>
          <w:sz w:val="16"/>
          <w:szCs w:val="16"/>
        </w:rPr>
      </w:pPr>
      <w:r w:rsidRPr="00AC2BE5">
        <w:rPr>
          <w:rFonts w:ascii="Arial" w:hAnsi="Arial" w:cs="Arial"/>
          <w:bCs/>
          <w:color w:val="000000"/>
          <w:sz w:val="16"/>
          <w:szCs w:val="16"/>
        </w:rPr>
        <w:t>18. Развитие системы энергосбережения:</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 xml:space="preserve">-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 </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19. Приобретение объектов недвижимого имущества в муниципальную собственность.</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20.сохранить творческий потенциал учреждений культуры села;</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21.повысить качество культурных услуг;</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22. увеличить число экземпляров книжного фонда;</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23.обеспечить обновление материально-технической базы учреждений культуры;</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24.обеспечить адресную целевую поддержку социально значимых культурных инициатив, проектов и программ;</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25. внедрить в деятельность учреждений культуры новые формы работы с населением;</w:t>
      </w:r>
    </w:p>
    <w:p w:rsidR="001D1438" w:rsidRPr="001D1438" w:rsidRDefault="001D1438" w:rsidP="001D1438">
      <w:pPr>
        <w:widowControl w:val="0"/>
        <w:autoSpaceDE w:val="0"/>
        <w:autoSpaceDN w:val="0"/>
        <w:adjustRightInd w:val="0"/>
        <w:ind w:firstLine="709"/>
        <w:jc w:val="both"/>
        <w:rPr>
          <w:rFonts w:ascii="Arial" w:eastAsia="Calibri" w:hAnsi="Arial" w:cs="Arial"/>
          <w:color w:val="000000"/>
        </w:rPr>
      </w:pPr>
      <w:r w:rsidRPr="00AC2BE5">
        <w:rPr>
          <w:rFonts w:ascii="Arial" w:eastAsia="Calibri" w:hAnsi="Arial" w:cs="Arial"/>
          <w:color w:val="000000"/>
          <w:sz w:val="16"/>
          <w:szCs w:val="16"/>
        </w:rPr>
        <w:t>26. Увеличение физкультурных и спортивных мероприятий для нас</w:t>
      </w:r>
      <w:r w:rsidRPr="001D1438">
        <w:rPr>
          <w:rFonts w:ascii="Arial" w:eastAsia="Calibri" w:hAnsi="Arial" w:cs="Arial"/>
          <w:color w:val="000000"/>
        </w:rPr>
        <w:t>еления.</w:t>
      </w:r>
    </w:p>
    <w:p w:rsidR="001D1438" w:rsidRPr="00AC2BE5" w:rsidRDefault="001D1438" w:rsidP="001D1438">
      <w:pPr>
        <w:ind w:firstLine="709"/>
        <w:jc w:val="both"/>
        <w:rPr>
          <w:rFonts w:ascii="Arial" w:hAnsi="Arial" w:cs="Arial"/>
          <w:bCs/>
          <w:color w:val="000000"/>
          <w:sz w:val="16"/>
          <w:szCs w:val="16"/>
        </w:rPr>
      </w:pPr>
      <w:r w:rsidRPr="00AC2BE5">
        <w:rPr>
          <w:rFonts w:ascii="Arial" w:hAnsi="Arial" w:cs="Arial"/>
          <w:color w:val="000000"/>
          <w:sz w:val="16"/>
          <w:szCs w:val="16"/>
        </w:rPr>
        <w:t>27. Популяризация здорового образа.</w:t>
      </w:r>
    </w:p>
    <w:p w:rsidR="001D1438" w:rsidRPr="00AC2BE5" w:rsidRDefault="001D1438" w:rsidP="001D1438">
      <w:pPr>
        <w:ind w:firstLine="709"/>
        <w:jc w:val="both"/>
        <w:rPr>
          <w:rFonts w:ascii="Arial" w:hAnsi="Arial" w:cs="Arial"/>
          <w:bCs/>
          <w:color w:val="000000"/>
          <w:sz w:val="16"/>
          <w:szCs w:val="16"/>
        </w:rPr>
      </w:pPr>
    </w:p>
    <w:p w:rsidR="001D1438" w:rsidRPr="00AC2BE5" w:rsidRDefault="001D1438" w:rsidP="001D1438">
      <w:pPr>
        <w:ind w:firstLine="709"/>
        <w:jc w:val="both"/>
        <w:rPr>
          <w:rFonts w:ascii="Arial" w:hAnsi="Arial" w:cs="Arial"/>
          <w:color w:val="000000"/>
          <w:sz w:val="16"/>
          <w:szCs w:val="16"/>
        </w:rPr>
      </w:pPr>
      <w:r w:rsidRPr="00AC2BE5">
        <w:rPr>
          <w:rFonts w:ascii="Arial" w:hAnsi="Arial" w:cs="Arial"/>
          <w:bCs/>
          <w:color w:val="000000"/>
          <w:sz w:val="16"/>
          <w:szCs w:val="16"/>
        </w:rPr>
        <w:t>3. Сроки реализации программы</w:t>
      </w:r>
    </w:p>
    <w:p w:rsidR="001D1438" w:rsidRPr="00AC2BE5" w:rsidRDefault="001D1438" w:rsidP="001D1438">
      <w:pPr>
        <w:ind w:firstLine="709"/>
        <w:jc w:val="both"/>
        <w:rPr>
          <w:rFonts w:ascii="Arial" w:hAnsi="Arial" w:cs="Arial"/>
          <w:bCs/>
          <w:color w:val="000000"/>
          <w:sz w:val="16"/>
          <w:szCs w:val="16"/>
        </w:rPr>
      </w:pPr>
      <w:r w:rsidRPr="00AC2BE5">
        <w:rPr>
          <w:rFonts w:ascii="Arial" w:hAnsi="Arial" w:cs="Arial"/>
          <w:bCs/>
          <w:color w:val="000000"/>
          <w:sz w:val="16"/>
          <w:szCs w:val="16"/>
        </w:rPr>
        <w:t>Сроки реализации Программы – 2025-2027 годы.</w:t>
      </w:r>
    </w:p>
    <w:p w:rsidR="001D1438" w:rsidRPr="00AC2BE5" w:rsidRDefault="001D1438" w:rsidP="001D1438">
      <w:pPr>
        <w:ind w:firstLine="709"/>
        <w:jc w:val="both"/>
        <w:rPr>
          <w:rFonts w:ascii="Arial" w:hAnsi="Arial" w:cs="Arial"/>
          <w:bCs/>
          <w:color w:val="000000"/>
          <w:sz w:val="16"/>
          <w:szCs w:val="16"/>
        </w:rPr>
      </w:pPr>
    </w:p>
    <w:p w:rsidR="001D1438" w:rsidRPr="00AC2BE5" w:rsidRDefault="001D1438" w:rsidP="001D1438">
      <w:pPr>
        <w:tabs>
          <w:tab w:val="left" w:pos="284"/>
        </w:tabs>
        <w:ind w:firstLine="709"/>
        <w:jc w:val="both"/>
        <w:rPr>
          <w:rFonts w:ascii="Arial" w:eastAsia="Calibri" w:hAnsi="Arial" w:cs="Arial"/>
          <w:color w:val="000000"/>
          <w:kern w:val="2"/>
          <w:sz w:val="16"/>
          <w:szCs w:val="16"/>
        </w:rPr>
      </w:pPr>
      <w:r w:rsidRPr="00AC2BE5">
        <w:rPr>
          <w:rFonts w:ascii="Arial" w:eastAsia="Calibri" w:hAnsi="Arial" w:cs="Arial"/>
          <w:color w:val="000000"/>
          <w:kern w:val="2"/>
          <w:sz w:val="16"/>
          <w:szCs w:val="16"/>
        </w:rPr>
        <w:t>4. Информация по ресурсному обеспечению муниципальной программы</w:t>
      </w:r>
    </w:p>
    <w:p w:rsidR="001D1438" w:rsidRPr="00AC2BE5" w:rsidRDefault="001D1438" w:rsidP="001D1438">
      <w:pPr>
        <w:tabs>
          <w:tab w:val="left" w:pos="284"/>
        </w:tabs>
        <w:ind w:firstLine="709"/>
        <w:jc w:val="both"/>
        <w:rPr>
          <w:rFonts w:ascii="Arial" w:eastAsia="Calibri" w:hAnsi="Arial" w:cs="Arial"/>
          <w:color w:val="000000"/>
          <w:kern w:val="2"/>
          <w:sz w:val="16"/>
          <w:szCs w:val="16"/>
        </w:rPr>
      </w:pPr>
      <w:r w:rsidRPr="00AC2BE5">
        <w:rPr>
          <w:rFonts w:ascii="Arial" w:eastAsia="Calibri" w:hAnsi="Arial" w:cs="Arial"/>
          <w:color w:val="000000"/>
          <w:kern w:val="2"/>
          <w:sz w:val="16"/>
          <w:szCs w:val="16"/>
        </w:rPr>
        <w:t>Финансовые ресурсы, необходимые для реализации муниципальной программы 2025 – 2027 годов будут приведены в соответствие с объемами бюджетных ассигнований, предусмотренных решением Совета народных депутатов Писаревского сельского поселения «О бюджете Писаревского сельского поселения».</w:t>
      </w:r>
    </w:p>
    <w:p w:rsidR="001D1438" w:rsidRPr="00AC2BE5" w:rsidRDefault="001D1438" w:rsidP="001D1438">
      <w:pPr>
        <w:widowControl w:val="0"/>
        <w:autoSpaceDE w:val="0"/>
        <w:autoSpaceDN w:val="0"/>
        <w:adjustRightInd w:val="0"/>
        <w:ind w:firstLine="709"/>
        <w:jc w:val="both"/>
        <w:rPr>
          <w:rFonts w:ascii="Arial" w:eastAsia="Calibri" w:hAnsi="Arial" w:cs="Arial"/>
          <w:color w:val="000000"/>
          <w:kern w:val="2"/>
          <w:sz w:val="16"/>
          <w:szCs w:val="16"/>
        </w:rPr>
      </w:pPr>
    </w:p>
    <w:p w:rsidR="001D1438" w:rsidRPr="00AC2BE5" w:rsidRDefault="001D1438" w:rsidP="001D1438">
      <w:pPr>
        <w:widowControl w:val="0"/>
        <w:autoSpaceDE w:val="0"/>
        <w:autoSpaceDN w:val="0"/>
        <w:adjustRightInd w:val="0"/>
        <w:ind w:firstLine="709"/>
        <w:jc w:val="both"/>
        <w:rPr>
          <w:rFonts w:ascii="Arial" w:eastAsia="Calibri" w:hAnsi="Arial" w:cs="Arial"/>
          <w:color w:val="000000"/>
          <w:kern w:val="2"/>
          <w:sz w:val="16"/>
          <w:szCs w:val="16"/>
        </w:rPr>
      </w:pPr>
      <w:r w:rsidRPr="00AC2BE5">
        <w:rPr>
          <w:rFonts w:ascii="Arial" w:eastAsia="Calibri" w:hAnsi="Arial" w:cs="Arial"/>
          <w:color w:val="000000"/>
          <w:kern w:val="2"/>
          <w:sz w:val="16"/>
          <w:szCs w:val="16"/>
        </w:rPr>
        <w:t>5. Методика оценки эффективности муниципальной программы</w:t>
      </w:r>
    </w:p>
    <w:p w:rsidR="001D1438" w:rsidRPr="00AC2BE5" w:rsidRDefault="001D1438" w:rsidP="001D1438">
      <w:pPr>
        <w:ind w:firstLine="709"/>
        <w:jc w:val="both"/>
        <w:rPr>
          <w:rFonts w:ascii="Arial" w:hAnsi="Arial" w:cs="Arial"/>
          <w:color w:val="000000"/>
          <w:sz w:val="16"/>
          <w:szCs w:val="16"/>
        </w:rPr>
      </w:pPr>
      <w:r w:rsidRPr="00AC2BE5">
        <w:rPr>
          <w:rFonts w:ascii="Arial" w:hAnsi="Arial" w:cs="Arial"/>
          <w:color w:val="000000"/>
          <w:sz w:val="16"/>
          <w:szCs w:val="16"/>
        </w:rPr>
        <w:t>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w:t>
      </w:r>
    </w:p>
    <w:p w:rsidR="001D1438" w:rsidRPr="00AC2BE5" w:rsidRDefault="001D1438" w:rsidP="001D1438">
      <w:pPr>
        <w:tabs>
          <w:tab w:val="left" w:pos="3945"/>
          <w:tab w:val="left" w:pos="3975"/>
          <w:tab w:val="center" w:pos="4677"/>
        </w:tabs>
        <w:ind w:firstLine="709"/>
        <w:jc w:val="both"/>
        <w:rPr>
          <w:rFonts w:ascii="Arial" w:hAnsi="Arial" w:cs="Arial"/>
          <w:color w:val="000000"/>
          <w:sz w:val="16"/>
          <w:szCs w:val="16"/>
        </w:rPr>
      </w:pPr>
      <w:r w:rsidRPr="00AC2BE5">
        <w:rPr>
          <w:rFonts w:ascii="Arial" w:hAnsi="Arial" w:cs="Arial"/>
          <w:color w:val="000000"/>
          <w:sz w:val="16"/>
          <w:szCs w:val="16"/>
        </w:rPr>
        <w:t>Оценка эффективности реализации программы производится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 утвержденным постановлением администрации Писаревского сельского поселения от 02.12.2013 № 60.</w:t>
      </w:r>
      <w:r w:rsidRPr="00AC2BE5">
        <w:rPr>
          <w:rFonts w:ascii="Arial" w:hAnsi="Arial" w:cs="Arial"/>
          <w:color w:val="000000"/>
          <w:sz w:val="16"/>
          <w:szCs w:val="16"/>
        </w:rPr>
        <w:br w:type="page"/>
      </w:r>
    </w:p>
    <w:p w:rsidR="001D1438" w:rsidRPr="008F676F" w:rsidRDefault="001D1438" w:rsidP="001D1438">
      <w:pPr>
        <w:tabs>
          <w:tab w:val="left" w:pos="3945"/>
          <w:tab w:val="left" w:pos="3975"/>
          <w:tab w:val="center" w:pos="4677"/>
        </w:tabs>
        <w:ind w:left="5103"/>
        <w:jc w:val="both"/>
        <w:rPr>
          <w:rFonts w:ascii="Arial" w:hAnsi="Arial" w:cs="Arial"/>
          <w:bCs/>
          <w:color w:val="000000"/>
          <w:sz w:val="16"/>
          <w:szCs w:val="16"/>
        </w:rPr>
      </w:pPr>
      <w:r w:rsidRPr="008F676F">
        <w:rPr>
          <w:rFonts w:ascii="Arial" w:hAnsi="Arial" w:cs="Arial"/>
          <w:color w:val="000000"/>
          <w:kern w:val="2"/>
          <w:sz w:val="16"/>
          <w:szCs w:val="16"/>
        </w:rPr>
        <w:lastRenderedPageBreak/>
        <w:t>Приложение № 1</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Подпрограмма</w:t>
      </w: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bCs/>
          <w:color w:val="000000"/>
          <w:sz w:val="16"/>
          <w:szCs w:val="16"/>
        </w:rPr>
        <w:t>«Управление муниципальными финансами, повышение устойчивости бюджета Писаревского сельского поселения»</w:t>
      </w: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ПАСПОРТ ПОДПРОГРАММЫ</w:t>
      </w:r>
    </w:p>
    <w:tbl>
      <w:tblPr>
        <w:tblW w:w="9638" w:type="dxa"/>
        <w:tblInd w:w="109" w:type="dxa"/>
        <w:tblLook w:val="04A0" w:firstRow="1" w:lastRow="0" w:firstColumn="1" w:lastColumn="0" w:noHBand="0" w:noVBand="1"/>
      </w:tblPr>
      <w:tblGrid>
        <w:gridCol w:w="2445"/>
        <w:gridCol w:w="7193"/>
      </w:tblGrid>
      <w:tr w:rsidR="001D1438" w:rsidRPr="008F676F" w:rsidTr="001D1438">
        <w:trPr>
          <w:trHeight w:val="800"/>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Наименование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tabs>
                <w:tab w:val="left" w:pos="0"/>
              </w:tabs>
              <w:jc w:val="both"/>
              <w:rPr>
                <w:rFonts w:ascii="Arial" w:hAnsi="Arial" w:cs="Arial"/>
                <w:color w:val="000000"/>
                <w:sz w:val="16"/>
                <w:szCs w:val="16"/>
              </w:rPr>
            </w:pPr>
            <w:r w:rsidRPr="008F676F">
              <w:rPr>
                <w:rFonts w:ascii="Arial" w:hAnsi="Arial" w:cs="Arial"/>
                <w:color w:val="000000"/>
                <w:sz w:val="16"/>
                <w:szCs w:val="16"/>
              </w:rPr>
              <w:t xml:space="preserve"> Подпрограмма «Управление муниципальными финансами, повышение устойчивости бюджета Писаревского сельского поселения»</w:t>
            </w:r>
            <w:r w:rsidRPr="008F676F">
              <w:rPr>
                <w:rFonts w:ascii="Arial" w:hAnsi="Arial" w:cs="Arial"/>
                <w:bCs/>
                <w:color w:val="000000"/>
                <w:sz w:val="16"/>
                <w:szCs w:val="16"/>
              </w:rPr>
              <w:t xml:space="preserve"> </w:t>
            </w:r>
            <w:r w:rsidRPr="008F676F">
              <w:rPr>
                <w:rFonts w:ascii="Arial" w:hAnsi="Arial" w:cs="Arial"/>
                <w:color w:val="000000"/>
                <w:sz w:val="16"/>
                <w:szCs w:val="16"/>
              </w:rPr>
              <w:t>(далее – Подпрограмма)</w:t>
            </w:r>
          </w:p>
        </w:tc>
      </w:tr>
      <w:tr w:rsidR="001D1438" w:rsidRPr="008F676F" w:rsidTr="001D1438">
        <w:trPr>
          <w:trHeight w:val="573"/>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исполнитель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tabs>
                <w:tab w:val="left" w:pos="0"/>
              </w:tabs>
              <w:jc w:val="both"/>
              <w:rPr>
                <w:rFonts w:ascii="Arial" w:hAnsi="Arial" w:cs="Arial"/>
                <w:color w:val="000000"/>
                <w:sz w:val="16"/>
                <w:szCs w:val="16"/>
              </w:rPr>
            </w:pPr>
            <w:r w:rsidRPr="008F676F">
              <w:rPr>
                <w:rFonts w:ascii="Arial" w:hAnsi="Arial" w:cs="Arial"/>
                <w:color w:val="000000"/>
                <w:sz w:val="16"/>
                <w:szCs w:val="16"/>
              </w:rPr>
              <w:t>Администрация Писаревского сельского поселения</w:t>
            </w:r>
          </w:p>
        </w:tc>
      </w:tr>
      <w:tr w:rsidR="001D1438" w:rsidRPr="008F676F" w:rsidTr="001D1438">
        <w:trPr>
          <w:trHeight w:val="553"/>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Участники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Администрация Писаревского сельского поселения </w:t>
            </w:r>
          </w:p>
        </w:tc>
      </w:tr>
      <w:tr w:rsidR="001D1438" w:rsidRPr="008F676F" w:rsidTr="001D1438">
        <w:trPr>
          <w:trHeight w:val="2777"/>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 xml:space="preserve">Основные мероприятия подпрограммы </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1.Основное мероприятие "Обеспечение деятельности высшего должностного лица муниципального образования"</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2.Основное мероприятие "Обеспечение деятельности администрации муниципального образования"</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4.Основное мероприятие "Средства резервного фонда"</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5.Основное мероприятие "Выплата социального обеспечения и доплат к пенсиям муниципальным служащим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bCs/>
                <w:color w:val="000000"/>
                <w:sz w:val="16"/>
                <w:szCs w:val="16"/>
              </w:rPr>
              <w:t>6.Основное мероприятие "Обслуживание муниципального долга сельского поселения"</w:t>
            </w:r>
          </w:p>
        </w:tc>
      </w:tr>
      <w:tr w:rsidR="001D1438" w:rsidRPr="008F676F" w:rsidTr="001D1438">
        <w:trPr>
          <w:trHeight w:val="426"/>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Цели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numPr>
                <w:ilvl w:val="0"/>
                <w:numId w:val="38"/>
              </w:numPr>
              <w:snapToGrid w:val="0"/>
              <w:contextualSpacing/>
              <w:jc w:val="both"/>
              <w:rPr>
                <w:rFonts w:ascii="Arial" w:eastAsia="Calibri" w:hAnsi="Arial" w:cs="Arial"/>
                <w:color w:val="000000"/>
                <w:sz w:val="16"/>
                <w:szCs w:val="16"/>
              </w:rPr>
            </w:pPr>
            <w:r w:rsidRPr="008F676F">
              <w:rPr>
                <w:rFonts w:ascii="Arial" w:eastAsia="Calibri" w:hAnsi="Arial" w:cs="Arial"/>
                <w:color w:val="000000"/>
                <w:sz w:val="16"/>
                <w:szCs w:val="16"/>
              </w:rPr>
              <w:t>Обеспечение долгосрочной сбалансированности и устойчивости местного бюджета.</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2.Создание условий для эффективного управления муниципальными финансами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 Совершенствование и оптимизация системы муниципального управления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 Повышение эффективности и информационной прозрачности деятельности органов местного самоуправления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5.Повышение эффективности исполнительно-распорядительной деятельности в сфере контроля на территории Писаревского сельского поселения.</w:t>
            </w:r>
          </w:p>
        </w:tc>
      </w:tr>
      <w:tr w:rsidR="001D1438" w:rsidRPr="008F676F" w:rsidTr="001D1438">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Задачи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numPr>
                <w:ilvl w:val="0"/>
                <w:numId w:val="40"/>
              </w:numPr>
              <w:contextualSpacing/>
              <w:jc w:val="both"/>
              <w:rPr>
                <w:rFonts w:ascii="Arial" w:eastAsia="Calibri" w:hAnsi="Arial" w:cs="Arial"/>
                <w:color w:val="000000"/>
                <w:sz w:val="16"/>
                <w:szCs w:val="16"/>
              </w:rPr>
            </w:pPr>
            <w:r w:rsidRPr="008F676F">
              <w:rPr>
                <w:rFonts w:ascii="Arial" w:eastAsia="Calibri" w:hAnsi="Arial" w:cs="Arial"/>
                <w:color w:val="000000"/>
                <w:sz w:val="16"/>
                <w:szCs w:val="16"/>
              </w:rPr>
              <w:t>Проведение эффективной бюджетной политики.</w:t>
            </w:r>
          </w:p>
          <w:p w:rsidR="001D1438" w:rsidRPr="008F676F" w:rsidRDefault="001D1438" w:rsidP="001D1438">
            <w:pPr>
              <w:numPr>
                <w:ilvl w:val="0"/>
                <w:numId w:val="40"/>
              </w:numPr>
              <w:contextualSpacing/>
              <w:jc w:val="both"/>
              <w:rPr>
                <w:rFonts w:ascii="Arial" w:eastAsia="Calibri" w:hAnsi="Arial" w:cs="Arial"/>
                <w:color w:val="000000"/>
                <w:sz w:val="16"/>
                <w:szCs w:val="16"/>
              </w:rPr>
            </w:pPr>
            <w:r w:rsidRPr="008F676F">
              <w:rPr>
                <w:rFonts w:ascii="Arial" w:eastAsia="Calibri" w:hAnsi="Arial" w:cs="Arial"/>
                <w:color w:val="000000"/>
                <w:sz w:val="16"/>
                <w:szCs w:val="16"/>
              </w:rPr>
              <w:t>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3.Создание условий для повышения эффективности бюджетных расходов.</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4.Обеспечение использования современных информационно-коммуникационных технологий в профессиональной деятельности органов местного самоуправления Писаревского сельского поселения (далее – поселение).</w:t>
            </w:r>
          </w:p>
        </w:tc>
      </w:tr>
      <w:tr w:rsidR="001D1438" w:rsidRPr="008F676F" w:rsidTr="001D1438">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Целевые индикаторы и показатели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1.Доля освоенных средств бюджета Писаревского сельского поселения, Кантемировского муниципального района и бюджета Воронежской области.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 Объем просроченной задолженности по долговым обязательствам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 Количество утвержденных муниципальных правовых актов органов местного самоуправления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10. Наличие действующей интегрированной информационной системы управления муниципальными финансами, в рамках которой обеспечивается взаимосвязь всех </w:t>
            </w:r>
            <w:r w:rsidRPr="008F676F">
              <w:rPr>
                <w:rFonts w:ascii="Arial" w:hAnsi="Arial" w:cs="Arial"/>
                <w:color w:val="000000"/>
                <w:sz w:val="16"/>
                <w:szCs w:val="16"/>
              </w:rPr>
              <w:lastRenderedPageBreak/>
              <w:t>инструментов стратегического и бюджетного планирования, единство процессов составления и исполнения бюджета Писаревского сельского поселения.</w:t>
            </w:r>
          </w:p>
        </w:tc>
      </w:tr>
      <w:tr w:rsidR="001D1438" w:rsidRPr="008F676F" w:rsidTr="001D1438">
        <w:trPr>
          <w:trHeight w:val="675"/>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lastRenderedPageBreak/>
              <w:t>Этапы и сроки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На постоянной основе, этапы не выделяются: 1 января 2025г. – 31 декабря 2027г.</w:t>
            </w:r>
          </w:p>
        </w:tc>
      </w:tr>
      <w:tr w:rsidR="001D1438" w:rsidRPr="008F676F" w:rsidTr="001D1438">
        <w:trPr>
          <w:trHeight w:val="572"/>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Ресурсное обеспечение Подпрограммы</w:t>
            </w:r>
          </w:p>
        </w:tc>
        <w:tc>
          <w:tcPr>
            <w:tcW w:w="7193"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Объём средств бюджета поселения, необходимый для финансирования Подпрограммы составляет – 8178,4 тыс. рублей, в том числе:</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2025 годах – 4156,2 тыс. рублей</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2026 годах – 2025,3 тыс. рублей</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2027 годах – 1996,9 тыс. рублей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Источники финансирования – местный бюджет, могут привлекаться средства федерального, областного и районного бюджетов </w:t>
            </w:r>
          </w:p>
        </w:tc>
      </w:tr>
      <w:tr w:rsidR="001D1438" w:rsidRPr="008F676F" w:rsidTr="001D1438">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Ожидаемые результаты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1.Создание стабильных финансовых условий для повышения уровня и качества жизни населения Писаревского сельского поселения.</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2.Сбалансированность бюджета Писаревского сельского поселения и отсутствие просроченной кредиторской задолженности местного бюджета.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 Обеспечение открытости и прозрачности деятельности администрации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4.Повышение эффективности и результативности муниципального управления Писаревского сельского поселения.</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5.Улучшение качества прогнозирования основных параметров бюджета Писаревского сельского поселения, соблюдение требований бюджетного законодательства.</w:t>
            </w:r>
          </w:p>
        </w:tc>
      </w:tr>
    </w:tbl>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1. Характеристика сферы реализации подпрограммы, описание основных проблем в указанной сфере и прогноз ее развития.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Современное состояние и развитие системы управления муниципальными финансами в Писаревском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 Писаревском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-создание четкой законодательной регламентации процесса формирования и исполнения бюджета Писаревского сельского поселения, осуществления финансового контроля за использованием бюджетных средств;</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-осуществление перехода от годового к среднесрочному формированию бюджета поселения на трехлетний период;</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-внедрение системы казначейского исполнения бюджета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-модернизация системы бюджетного учета и отчетности;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-обеспечение прозрачности бюджетной системы и публичности бюджетного процесса в поселении;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-осуществление автоматизации бюджетного процесса Писаревского сельского поселения Кантемировского муниципального района.</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-создание условий для эффективного управления финансами в муниципальном образовании.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 xml:space="preserve">Целью подпрограммы является создание необходимых условий для эффективной реализации органами местного самоуправления Писаревского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Писаревского сельского поселения. </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Приоритеты муниципальной политики в сфере реализации муниципальной подпрограммы определены: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ежегодными Бюджетными посланиями Президента Российской Федерации Федеральному Собранию Российской Федерации;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основными направлениями бюджетной и налоговой политики Российской Федерации, Воронежской области, Кантемировского муниципального района и Писаревского сельского поселения на очередной финансовый год и плановый период.</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1) Обеспечение долгосрочной сбалансированности и устойчивости бюджета Писаревского сельского поселения путем:</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lastRenderedPageBreak/>
        <w:t>полноты учета и прогнозирования финансовых ресурсов, которые могут быть направлены на достижение целей муниципальной политики;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планирования бюджетных ассигнований исходя из необходимости безусловного исполнения действующих расходных обязательств;</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проведения систематического анализа и оценки рисков для бюджета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2) Развитие внутреннего муниципального финансового контроля, осуществляемого администрацией Писаревского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Писаревского сельского поселения; подготовку и организацию мер по повышению экономности и результативности использования бюджетных средств.</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3)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4) Создание условий для устойчивого исполнения бюджета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5) Повышение качества управления финансами в Писаревском сельском поселении.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Достижение цели подпрограммы муниципальной программы требует решения комплекса задач.</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Достижение запланированных результатов муниципальной подпрограммы характеризуется следующими целевыми показателями (индикаторами):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1. Отношение дефицита бюджета поселения к годовому объему доходов бюджета поселения без учета объема безвозмездных поступлений. Значение указанного показателя планируется сохранить на экономически безопасном уровне.</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2. Средняя оценка качества управления муниципальными финансами.</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Между администрацией Кантемировского муниципального района и администрацией Писаревского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Ожидаемые результаты реализации муниципальной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1. Обеспечение долгосрочной сбалансированности бюджета Писаревского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2. Улучшение качества прогнозирования основных параметров бюджета Писаревского сельского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3. Соблюдение требований бюджетного законодательства;</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 xml:space="preserve">5. Обеспечение открытости и прозрачности деятельности администрации Писаревского сельского поселения; </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6. Рост качества управления муниципальными финансами.</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Писаревского сельского поселения, постановлений и распоряжений администрации Писаревского сельского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3.Финансовое обеспечение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 xml:space="preserve">Финансовые ресурсы, необходимые для реализации муниципальной подпрограммы в 2025-2027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поселения. </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4. Анализ рисков подпрограммы и описание мер управления рисками реализации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поселения.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1D1438" w:rsidRPr="008F676F" w:rsidRDefault="001D1438" w:rsidP="001D1438">
      <w:pPr>
        <w:shd w:val="clear" w:color="auto" w:fill="FFFFFF"/>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5.Оценка эффективности реализации подпрограммы.</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Оценка эффективности реализации муниципальной подпрограммы будет осуществляться путем ежегодного сопоставления:</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1) фактических (в сопоставимых условиях) и планируемых значений целевых индикаторов муниципальной подпрограммы (целевой параметр – 100%);</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2) 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1D1438" w:rsidRPr="008F676F" w:rsidRDefault="001D1438" w:rsidP="001D1438">
      <w:pPr>
        <w:shd w:val="clear" w:color="auto" w:fill="FFFFFF"/>
        <w:ind w:firstLine="709"/>
        <w:jc w:val="both"/>
        <w:rPr>
          <w:rFonts w:ascii="Arial" w:hAnsi="Arial" w:cs="Arial"/>
          <w:bCs/>
          <w:color w:val="000000"/>
          <w:spacing w:val="-1"/>
          <w:sz w:val="16"/>
          <w:szCs w:val="16"/>
        </w:rPr>
      </w:pPr>
      <w:r w:rsidRPr="008F676F">
        <w:rPr>
          <w:rFonts w:ascii="Arial" w:hAnsi="Arial" w:cs="Arial"/>
          <w:bCs/>
          <w:color w:val="000000"/>
          <w:spacing w:val="-1"/>
          <w:sz w:val="16"/>
          <w:szCs w:val="16"/>
        </w:rPr>
        <w:t>3) числа выполненных и планируемых мероприятий, предусмотренных планом реализации муниципальной подпрограммы (целевой параметр – 100%).</w:t>
      </w:r>
    </w:p>
    <w:p w:rsidR="001D1438" w:rsidRPr="008F676F" w:rsidRDefault="001D1438" w:rsidP="001D1438">
      <w:pPr>
        <w:shd w:val="clear" w:color="auto" w:fill="FFFFFF"/>
        <w:ind w:left="5103"/>
        <w:jc w:val="both"/>
        <w:rPr>
          <w:rFonts w:ascii="Arial" w:hAnsi="Arial" w:cs="Arial"/>
          <w:bCs/>
          <w:color w:val="000000"/>
          <w:sz w:val="16"/>
          <w:szCs w:val="16"/>
        </w:rPr>
      </w:pPr>
      <w:r w:rsidRPr="008F676F">
        <w:rPr>
          <w:rFonts w:ascii="Arial" w:hAnsi="Arial" w:cs="Arial"/>
          <w:bCs/>
          <w:color w:val="000000"/>
          <w:spacing w:val="-1"/>
          <w:sz w:val="16"/>
          <w:szCs w:val="16"/>
        </w:rPr>
        <w:br w:type="page"/>
      </w:r>
      <w:r w:rsidRPr="008F676F">
        <w:rPr>
          <w:rFonts w:ascii="Arial" w:hAnsi="Arial" w:cs="Arial"/>
          <w:color w:val="000000"/>
          <w:kern w:val="2"/>
          <w:sz w:val="16"/>
          <w:szCs w:val="16"/>
        </w:rPr>
        <w:lastRenderedPageBreak/>
        <w:t>Приложение № 2</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ind w:firstLine="709"/>
        <w:jc w:val="both"/>
        <w:rPr>
          <w:rFonts w:ascii="Arial" w:hAnsi="Arial" w:cs="Arial"/>
          <w:bCs/>
          <w:color w:val="000000"/>
          <w:spacing w:val="-1"/>
          <w:sz w:val="16"/>
          <w:szCs w:val="16"/>
        </w:rPr>
      </w:pPr>
    </w:p>
    <w:p w:rsidR="001D1438" w:rsidRPr="008F676F" w:rsidRDefault="001D1438" w:rsidP="001D1438">
      <w:pPr>
        <w:shd w:val="clear" w:color="auto" w:fill="FFFFFF"/>
        <w:ind w:firstLine="709"/>
        <w:jc w:val="center"/>
        <w:rPr>
          <w:rFonts w:ascii="Arial" w:hAnsi="Arial" w:cs="Arial"/>
          <w:bCs/>
          <w:color w:val="000000"/>
          <w:spacing w:val="-10"/>
          <w:sz w:val="16"/>
          <w:szCs w:val="16"/>
        </w:rPr>
      </w:pPr>
      <w:r w:rsidRPr="008F676F">
        <w:rPr>
          <w:rFonts w:ascii="Arial" w:hAnsi="Arial" w:cs="Arial"/>
          <w:bCs/>
          <w:color w:val="000000"/>
          <w:spacing w:val="-1"/>
          <w:sz w:val="16"/>
          <w:szCs w:val="16"/>
        </w:rPr>
        <w:t xml:space="preserve">Подпрограмма </w:t>
      </w:r>
      <w:r w:rsidRPr="008F676F">
        <w:rPr>
          <w:rFonts w:ascii="Arial" w:hAnsi="Arial" w:cs="Arial"/>
          <w:bCs/>
          <w:color w:val="000000"/>
          <w:sz w:val="16"/>
          <w:szCs w:val="16"/>
        </w:rPr>
        <w:t>«Осуществление первичного воинского учета на территории Писаревского сельского поселения</w:t>
      </w:r>
      <w:r w:rsidRPr="008F676F">
        <w:rPr>
          <w:rFonts w:ascii="Arial" w:hAnsi="Arial" w:cs="Arial"/>
          <w:bCs/>
          <w:color w:val="000000"/>
          <w:spacing w:val="-10"/>
          <w:sz w:val="16"/>
          <w:szCs w:val="16"/>
        </w:rPr>
        <w:t>»</w:t>
      </w:r>
    </w:p>
    <w:p w:rsidR="001D1438" w:rsidRPr="008F676F" w:rsidRDefault="001D1438" w:rsidP="001D1438">
      <w:pPr>
        <w:tabs>
          <w:tab w:val="left" w:pos="2295"/>
        </w:tabs>
        <w:ind w:firstLine="709"/>
        <w:jc w:val="center"/>
        <w:rPr>
          <w:rFonts w:ascii="Arial" w:hAnsi="Arial" w:cs="Arial"/>
          <w:bCs/>
          <w:color w:val="000000"/>
          <w:sz w:val="16"/>
          <w:szCs w:val="16"/>
        </w:rPr>
      </w:pPr>
      <w:r w:rsidRPr="008F676F">
        <w:rPr>
          <w:rFonts w:ascii="Arial" w:hAnsi="Arial" w:cs="Arial"/>
          <w:bCs/>
          <w:color w:val="000000"/>
          <w:sz w:val="16"/>
          <w:szCs w:val="16"/>
        </w:rPr>
        <w:t>ПАСПОРТ ПОДПРОГРАММЫ</w:t>
      </w:r>
    </w:p>
    <w:tbl>
      <w:tblPr>
        <w:tblW w:w="9639" w:type="dxa"/>
        <w:tblInd w:w="40" w:type="dxa"/>
        <w:tblCellMar>
          <w:left w:w="40" w:type="dxa"/>
          <w:right w:w="40" w:type="dxa"/>
        </w:tblCellMar>
        <w:tblLook w:val="04A0" w:firstRow="1" w:lastRow="0" w:firstColumn="1" w:lastColumn="0" w:noHBand="0" w:noVBand="1"/>
      </w:tblPr>
      <w:tblGrid>
        <w:gridCol w:w="2594"/>
        <w:gridCol w:w="1842"/>
        <w:gridCol w:w="1842"/>
        <w:gridCol w:w="3361"/>
      </w:tblGrid>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Наименование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shd w:val="clear" w:color="auto" w:fill="FFFFFF"/>
              <w:jc w:val="both"/>
              <w:rPr>
                <w:rFonts w:ascii="Arial" w:hAnsi="Arial" w:cs="Arial"/>
                <w:color w:val="000000"/>
                <w:spacing w:val="-1"/>
                <w:sz w:val="16"/>
                <w:szCs w:val="16"/>
              </w:rPr>
            </w:pPr>
            <w:r w:rsidRPr="008F676F">
              <w:rPr>
                <w:rFonts w:ascii="Arial" w:hAnsi="Arial" w:cs="Arial"/>
                <w:bCs/>
                <w:color w:val="000000"/>
                <w:spacing w:val="-1"/>
                <w:sz w:val="16"/>
                <w:szCs w:val="16"/>
              </w:rPr>
              <w:t xml:space="preserve">Подпрограмма </w:t>
            </w:r>
            <w:r w:rsidRPr="008F676F">
              <w:rPr>
                <w:rFonts w:ascii="Arial" w:hAnsi="Arial" w:cs="Arial"/>
                <w:bCs/>
                <w:color w:val="000000"/>
                <w:sz w:val="16"/>
                <w:szCs w:val="16"/>
              </w:rPr>
              <w:t>«Осуществление первичного воинского учета на территории Писаревского сельского поселения</w:t>
            </w:r>
            <w:r w:rsidRPr="008F676F">
              <w:rPr>
                <w:rFonts w:ascii="Arial" w:hAnsi="Arial" w:cs="Arial"/>
                <w:bCs/>
                <w:color w:val="000000"/>
                <w:spacing w:val="-10"/>
                <w:sz w:val="16"/>
                <w:szCs w:val="16"/>
              </w:rPr>
              <w:t>»</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pacing w:val="-2"/>
                <w:sz w:val="16"/>
                <w:szCs w:val="16"/>
              </w:rPr>
            </w:pPr>
            <w:r w:rsidRPr="008F676F">
              <w:rPr>
                <w:rFonts w:ascii="Arial" w:hAnsi="Arial" w:cs="Arial"/>
                <w:color w:val="000000"/>
                <w:spacing w:val="-2"/>
                <w:sz w:val="16"/>
                <w:szCs w:val="16"/>
              </w:rPr>
              <w:t>Исполнитель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pacing w:val="-1"/>
                <w:sz w:val="16"/>
                <w:szCs w:val="16"/>
              </w:rPr>
              <w:t>Администрация Писаревского сельского поселения</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Основные мероприятия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bCs/>
                <w:color w:val="000000"/>
                <w:sz w:val="16"/>
                <w:szCs w:val="16"/>
              </w:rPr>
              <w:t>1.Основное мероприятие "Обеспечение бесперебойного функционирования аппарата военно-учетного стола администрации сельского поселения"</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pacing w:val="-2"/>
                <w:sz w:val="16"/>
                <w:szCs w:val="16"/>
              </w:rPr>
            </w:pPr>
            <w:r w:rsidRPr="008F676F">
              <w:rPr>
                <w:rFonts w:ascii="Arial" w:hAnsi="Arial" w:cs="Arial"/>
                <w:color w:val="000000"/>
                <w:sz w:val="16"/>
                <w:szCs w:val="16"/>
              </w:rPr>
              <w:t xml:space="preserve">Цель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Обеспечение осуществления воинского учета на территории Писаревского сельского поселения</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pacing w:val="-2"/>
                <w:sz w:val="16"/>
                <w:szCs w:val="16"/>
              </w:rPr>
            </w:pPr>
            <w:r w:rsidRPr="008F676F">
              <w:rPr>
                <w:rFonts w:ascii="Arial" w:hAnsi="Arial" w:cs="Arial"/>
                <w:color w:val="000000"/>
                <w:sz w:val="16"/>
                <w:szCs w:val="16"/>
              </w:rPr>
              <w:t xml:space="preserve">Задачи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tabs>
                <w:tab w:val="left" w:pos="261"/>
              </w:tabs>
              <w:snapToGrid w:val="0"/>
              <w:jc w:val="both"/>
              <w:rPr>
                <w:rFonts w:ascii="Arial" w:hAnsi="Arial" w:cs="Arial"/>
                <w:color w:val="000000"/>
                <w:sz w:val="16"/>
                <w:szCs w:val="16"/>
              </w:rPr>
            </w:pPr>
            <w:r w:rsidRPr="008F676F">
              <w:rPr>
                <w:rFonts w:ascii="Arial" w:hAnsi="Arial" w:cs="Arial"/>
                <w:color w:val="000000"/>
                <w:sz w:val="16"/>
                <w:szCs w:val="16"/>
              </w:rPr>
              <w:t>Обеспечение условий для осуществления воинского учета на территории Писаревского сельского поселения.</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pacing w:val="-2"/>
                <w:sz w:val="16"/>
                <w:szCs w:val="16"/>
              </w:rPr>
            </w:pPr>
            <w:r w:rsidRPr="008F676F">
              <w:rPr>
                <w:rFonts w:ascii="Arial" w:hAnsi="Arial" w:cs="Arial"/>
                <w:color w:val="000000"/>
                <w:spacing w:val="-2"/>
                <w:sz w:val="16"/>
                <w:szCs w:val="16"/>
              </w:rPr>
              <w:t>Целевые индикаторы и показатели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shd w:val="clear" w:color="auto" w:fill="FFFFFF"/>
              <w:jc w:val="both"/>
              <w:rPr>
                <w:rFonts w:ascii="Arial" w:hAnsi="Arial" w:cs="Arial"/>
                <w:color w:val="000000"/>
                <w:sz w:val="16"/>
                <w:szCs w:val="16"/>
              </w:rPr>
            </w:pPr>
            <w:r w:rsidRPr="008F676F">
              <w:rPr>
                <w:rFonts w:ascii="Arial" w:hAnsi="Arial" w:cs="Arial"/>
                <w:color w:val="000000"/>
                <w:sz w:val="16"/>
                <w:szCs w:val="16"/>
              </w:rPr>
              <w:t>Уровень исполнения плановых назначений по расходам на реализацию подпрограммы, % (У):</w:t>
            </w:r>
          </w:p>
          <w:p w:rsidR="001D1438" w:rsidRPr="008F676F" w:rsidRDefault="001D1438" w:rsidP="001D1438">
            <w:pPr>
              <w:shd w:val="clear" w:color="auto" w:fill="FFFFFF"/>
              <w:jc w:val="both"/>
              <w:rPr>
                <w:rFonts w:ascii="Arial" w:hAnsi="Arial" w:cs="Arial"/>
                <w:color w:val="000000"/>
                <w:sz w:val="16"/>
                <w:szCs w:val="16"/>
              </w:rPr>
            </w:pPr>
          </w:p>
          <w:p w:rsidR="001D1438" w:rsidRPr="008F676F" w:rsidRDefault="001D1438" w:rsidP="001D1438">
            <w:pPr>
              <w:shd w:val="clear" w:color="auto" w:fill="FFFFFF"/>
              <w:jc w:val="both"/>
              <w:rPr>
                <w:rFonts w:ascii="Arial" w:hAnsi="Arial" w:cs="Arial"/>
                <w:color w:val="000000"/>
                <w:sz w:val="16"/>
                <w:szCs w:val="16"/>
              </w:rPr>
            </w:pPr>
            <w:r w:rsidRPr="008F676F">
              <w:rPr>
                <w:rFonts w:ascii="Arial" w:hAnsi="Arial" w:cs="Arial"/>
                <w:color w:val="000000"/>
                <w:sz w:val="16"/>
                <w:szCs w:val="16"/>
              </w:rPr>
              <w:t xml:space="preserve">У= Кр/Пр, </w:t>
            </w:r>
          </w:p>
          <w:p w:rsidR="001D1438" w:rsidRPr="008F676F" w:rsidRDefault="001D1438" w:rsidP="001D1438">
            <w:pPr>
              <w:shd w:val="clear" w:color="auto" w:fill="FFFFFF"/>
              <w:jc w:val="both"/>
              <w:rPr>
                <w:rFonts w:ascii="Arial" w:hAnsi="Arial" w:cs="Arial"/>
                <w:color w:val="000000"/>
                <w:sz w:val="16"/>
                <w:szCs w:val="16"/>
              </w:rPr>
            </w:pPr>
          </w:p>
          <w:p w:rsidR="001D1438" w:rsidRPr="008F676F" w:rsidRDefault="001D1438" w:rsidP="001D1438">
            <w:pPr>
              <w:shd w:val="clear" w:color="auto" w:fill="FFFFFF"/>
              <w:jc w:val="both"/>
              <w:rPr>
                <w:rFonts w:ascii="Arial" w:hAnsi="Arial" w:cs="Arial"/>
                <w:color w:val="000000"/>
                <w:sz w:val="16"/>
                <w:szCs w:val="16"/>
              </w:rPr>
            </w:pPr>
            <w:r w:rsidRPr="008F676F">
              <w:rPr>
                <w:rFonts w:ascii="Arial" w:hAnsi="Arial" w:cs="Arial"/>
                <w:color w:val="000000"/>
                <w:sz w:val="16"/>
                <w:szCs w:val="16"/>
              </w:rPr>
              <w:t>где:</w:t>
            </w:r>
          </w:p>
          <w:p w:rsidR="001D1438" w:rsidRPr="008F676F" w:rsidRDefault="001D1438" w:rsidP="001D1438">
            <w:pPr>
              <w:shd w:val="clear" w:color="auto" w:fill="FFFFFF"/>
              <w:jc w:val="both"/>
              <w:rPr>
                <w:rFonts w:ascii="Arial" w:hAnsi="Arial" w:cs="Arial"/>
                <w:color w:val="000000"/>
                <w:sz w:val="16"/>
                <w:szCs w:val="16"/>
              </w:rPr>
            </w:pPr>
            <w:r w:rsidRPr="008F676F">
              <w:rPr>
                <w:rFonts w:ascii="Arial" w:hAnsi="Arial" w:cs="Arial"/>
                <w:color w:val="000000"/>
                <w:sz w:val="16"/>
                <w:szCs w:val="16"/>
              </w:rPr>
              <w:t>Кр - кассовые расходы на реализацию подпрограммы за отчетный период,</w:t>
            </w:r>
          </w:p>
          <w:p w:rsidR="001D1438" w:rsidRPr="008F676F" w:rsidRDefault="001D1438" w:rsidP="001D1438">
            <w:pPr>
              <w:shd w:val="clear" w:color="auto" w:fill="FFFFFF"/>
              <w:jc w:val="both"/>
              <w:rPr>
                <w:rFonts w:ascii="Arial" w:hAnsi="Arial" w:cs="Arial"/>
                <w:color w:val="000000"/>
                <w:sz w:val="16"/>
                <w:szCs w:val="16"/>
              </w:rPr>
            </w:pPr>
            <w:r w:rsidRPr="008F676F">
              <w:rPr>
                <w:rFonts w:ascii="Arial" w:hAnsi="Arial" w:cs="Arial"/>
                <w:color w:val="000000"/>
                <w:sz w:val="16"/>
                <w:szCs w:val="16"/>
              </w:rPr>
              <w:t>Пр - плановые расходы на реализацию подпрограммы в соответствии с кассовым планом на отчетный период.</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pacing w:val="-2"/>
                <w:sz w:val="16"/>
                <w:szCs w:val="16"/>
              </w:rPr>
            </w:pPr>
            <w:r w:rsidRPr="008F676F">
              <w:rPr>
                <w:rFonts w:ascii="Arial" w:hAnsi="Arial" w:cs="Arial"/>
                <w:color w:val="000000"/>
                <w:spacing w:val="-2"/>
                <w:sz w:val="16"/>
                <w:szCs w:val="16"/>
              </w:rPr>
              <w:t xml:space="preserve">Сроки </w:t>
            </w:r>
            <w:r w:rsidRPr="008F676F">
              <w:rPr>
                <w:rFonts w:ascii="Arial" w:hAnsi="Arial" w:cs="Arial"/>
                <w:color w:val="000000"/>
                <w:sz w:val="16"/>
                <w:szCs w:val="16"/>
              </w:rPr>
              <w:t xml:space="preserve">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На постоянной основе 01.01.2025 — 31.12.2027годы</w:t>
            </w:r>
          </w:p>
        </w:tc>
      </w:tr>
      <w:tr w:rsidR="001D1438" w:rsidRPr="008F676F" w:rsidTr="001D1438">
        <w:tc>
          <w:tcPr>
            <w:tcW w:w="2594" w:type="dxa"/>
            <w:vMerge w:val="restart"/>
            <w:tcBorders>
              <w:top w:val="single" w:sz="4" w:space="0" w:color="000000"/>
              <w:left w:val="single" w:sz="4" w:space="0" w:color="000000"/>
              <w:bottom w:val="nil"/>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 xml:space="preserve">Объемы и источники финансирования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Объем бюджетных ассигнований на реализацию подпрограммы из средств федерального бюджета 525,0 тыс. рублей, в том числе по годам составляет:</w:t>
            </w:r>
          </w:p>
        </w:tc>
      </w:tr>
      <w:tr w:rsidR="001D1438" w:rsidRPr="008F676F" w:rsidTr="001D1438">
        <w:trPr>
          <w:trHeight w:val="395"/>
        </w:trPr>
        <w:tc>
          <w:tcPr>
            <w:tcW w:w="0" w:type="auto"/>
            <w:vMerge/>
            <w:tcBorders>
              <w:top w:val="single" w:sz="4" w:space="0" w:color="000000"/>
              <w:left w:val="single" w:sz="4" w:space="0" w:color="000000"/>
              <w:bottom w:val="nil"/>
              <w:right w:val="nil"/>
            </w:tcBorders>
            <w:vAlign w:val="center"/>
            <w:hideMark/>
          </w:tcPr>
          <w:p w:rsidR="001D1438" w:rsidRPr="008F676F" w:rsidRDefault="001D1438" w:rsidP="001D1438">
            <w:pPr>
              <w:jc w:val="both"/>
              <w:rPr>
                <w:rFonts w:ascii="Arial" w:hAnsi="Arial" w:cs="Arial"/>
                <w:color w:val="000000"/>
                <w:sz w:val="16"/>
                <w:szCs w:val="16"/>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Год</w:t>
            </w:r>
          </w:p>
        </w:tc>
        <w:tc>
          <w:tcPr>
            <w:tcW w:w="1842"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Всего</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Федеральный бюджет</w:t>
            </w:r>
          </w:p>
        </w:tc>
      </w:tr>
      <w:tr w:rsidR="001D1438" w:rsidRPr="008F676F" w:rsidTr="001D1438">
        <w:tc>
          <w:tcPr>
            <w:tcW w:w="0" w:type="auto"/>
            <w:tcBorders>
              <w:top w:val="single" w:sz="4" w:space="0" w:color="000000"/>
              <w:left w:val="single" w:sz="4" w:space="0" w:color="000000"/>
              <w:bottom w:val="nil"/>
              <w:right w:val="nil"/>
            </w:tcBorders>
            <w:vAlign w:val="center"/>
          </w:tcPr>
          <w:p w:rsidR="001D1438" w:rsidRPr="008F676F" w:rsidRDefault="001D1438" w:rsidP="001D1438">
            <w:pPr>
              <w:jc w:val="both"/>
              <w:rPr>
                <w:rFonts w:ascii="Arial" w:hAnsi="Arial" w:cs="Arial"/>
                <w:color w:val="000000"/>
                <w:sz w:val="16"/>
                <w:szCs w:val="16"/>
              </w:rPr>
            </w:pP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2025</w:t>
            </w: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163,0</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163,0</w:t>
            </w:r>
          </w:p>
        </w:tc>
      </w:tr>
      <w:tr w:rsidR="001D1438" w:rsidRPr="008F676F" w:rsidTr="001D1438">
        <w:tc>
          <w:tcPr>
            <w:tcW w:w="0" w:type="auto"/>
            <w:tcBorders>
              <w:top w:val="single" w:sz="4" w:space="0" w:color="000000"/>
              <w:left w:val="single" w:sz="4" w:space="0" w:color="000000"/>
              <w:bottom w:val="nil"/>
              <w:right w:val="nil"/>
            </w:tcBorders>
            <w:vAlign w:val="center"/>
          </w:tcPr>
          <w:p w:rsidR="001D1438" w:rsidRPr="008F676F" w:rsidRDefault="001D1438" w:rsidP="001D1438">
            <w:pPr>
              <w:jc w:val="both"/>
              <w:rPr>
                <w:rFonts w:ascii="Arial" w:hAnsi="Arial" w:cs="Arial"/>
                <w:color w:val="000000"/>
                <w:sz w:val="16"/>
                <w:szCs w:val="16"/>
              </w:rPr>
            </w:pP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2026</w:t>
            </w: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177,9</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177,9</w:t>
            </w:r>
          </w:p>
        </w:tc>
      </w:tr>
      <w:tr w:rsidR="001D1438" w:rsidRPr="008F676F" w:rsidTr="001D1438">
        <w:tc>
          <w:tcPr>
            <w:tcW w:w="0" w:type="auto"/>
            <w:tcBorders>
              <w:top w:val="single" w:sz="4" w:space="0" w:color="000000"/>
              <w:left w:val="single" w:sz="4" w:space="0" w:color="000000"/>
              <w:bottom w:val="nil"/>
              <w:right w:val="nil"/>
            </w:tcBorders>
            <w:vAlign w:val="center"/>
          </w:tcPr>
          <w:p w:rsidR="001D1438" w:rsidRPr="008F676F" w:rsidRDefault="001D1438" w:rsidP="001D1438">
            <w:pPr>
              <w:jc w:val="both"/>
              <w:rPr>
                <w:rFonts w:ascii="Arial" w:hAnsi="Arial" w:cs="Arial"/>
                <w:color w:val="000000"/>
                <w:sz w:val="16"/>
                <w:szCs w:val="16"/>
              </w:rPr>
            </w:pP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2027</w:t>
            </w:r>
          </w:p>
        </w:tc>
        <w:tc>
          <w:tcPr>
            <w:tcW w:w="184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184,1</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184,1</w:t>
            </w:r>
          </w:p>
        </w:tc>
      </w:tr>
      <w:tr w:rsidR="001D1438" w:rsidRPr="008F676F" w:rsidTr="001D1438">
        <w:tc>
          <w:tcPr>
            <w:tcW w:w="259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 xml:space="preserve">Ожидаемые непосредственные результаты 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1.Создание эффективной системы воинского учета граждан на территориях, где отсутствуют военные комиссариаты</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1. Характеристика сферы реализации подпрограммы, описание основных проблем в указанной сфере и прогноз ее развития.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обеспечение деятельности военно-учетного стола администрации Писаревского сельского поселения Кантемировского муниципального района.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Целью подпрограммы является обеспечение осуществления воинского учета на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Задача подпрограммы - обеспечение условий для осуществления воинского учета на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Описание целевых индикаторов и показателей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Уровень исполнения плановых назначений по расходам на реализацию подпрограммы, % (У):</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xml:space="preserve">У= Кр/Пр, </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где:</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Кр - кассовые расходы на реализацию подпрограммы за отчетный период,</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Пр - плановые расходы на реализацию подпрограммы в соответствии с кассовым планом на отчетный период.</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Ожидаемые результаты: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D1438" w:rsidRPr="008F676F" w:rsidRDefault="001D1438" w:rsidP="001D1438">
      <w:pPr>
        <w:shd w:val="clear" w:color="auto" w:fill="FFFFFF"/>
        <w:ind w:firstLine="709"/>
        <w:jc w:val="both"/>
        <w:rPr>
          <w:rFonts w:ascii="Arial" w:hAnsi="Arial" w:cs="Arial"/>
          <w:bCs/>
          <w:color w:val="000000"/>
          <w:sz w:val="16"/>
          <w:szCs w:val="16"/>
        </w:rPr>
      </w:pPr>
    </w:p>
    <w:p w:rsidR="001D1438" w:rsidRPr="008F676F" w:rsidRDefault="001D1438" w:rsidP="001D1438">
      <w:pPr>
        <w:shd w:val="clear" w:color="auto" w:fill="FFFFFF"/>
        <w:ind w:firstLine="709"/>
        <w:jc w:val="both"/>
        <w:rPr>
          <w:rFonts w:ascii="Arial" w:hAnsi="Arial" w:cs="Arial"/>
          <w:bCs/>
          <w:color w:val="000000"/>
          <w:sz w:val="16"/>
          <w:szCs w:val="16"/>
        </w:rPr>
      </w:pPr>
      <w:r w:rsidRPr="008F676F">
        <w:rPr>
          <w:rFonts w:ascii="Arial" w:hAnsi="Arial" w:cs="Arial"/>
          <w:bCs/>
          <w:color w:val="000000"/>
          <w:sz w:val="16"/>
          <w:szCs w:val="16"/>
        </w:rPr>
        <w:t>3. Характеристика основных мероприятий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В рамках подпрограммы предусмотрены следующие основные мероприятия:</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1. Первичный воинский учет граждан, проживающих или пребывающих на территории Писаревского сельского поселения.</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1D1438" w:rsidRPr="008F676F" w:rsidRDefault="001D1438" w:rsidP="001D1438">
      <w:pPr>
        <w:shd w:val="clear" w:color="auto" w:fill="FFFFFF"/>
        <w:ind w:firstLine="709"/>
        <w:jc w:val="both"/>
        <w:rPr>
          <w:rFonts w:ascii="Arial" w:hAnsi="Arial" w:cs="Arial"/>
          <w:bCs/>
          <w:color w:val="000000"/>
          <w:sz w:val="16"/>
          <w:szCs w:val="16"/>
        </w:rPr>
      </w:pPr>
    </w:p>
    <w:p w:rsidR="001D1438" w:rsidRPr="008F676F" w:rsidRDefault="001D1438" w:rsidP="001D1438">
      <w:pPr>
        <w:shd w:val="clear" w:color="auto" w:fill="FFFFFF"/>
        <w:ind w:firstLine="709"/>
        <w:jc w:val="both"/>
        <w:rPr>
          <w:rFonts w:ascii="Arial" w:hAnsi="Arial" w:cs="Arial"/>
          <w:bCs/>
          <w:color w:val="000000"/>
          <w:sz w:val="16"/>
          <w:szCs w:val="16"/>
        </w:rPr>
      </w:pPr>
      <w:r w:rsidRPr="008F676F">
        <w:rPr>
          <w:rFonts w:ascii="Arial" w:hAnsi="Arial" w:cs="Arial"/>
          <w:bCs/>
          <w:color w:val="000000"/>
          <w:sz w:val="16"/>
          <w:szCs w:val="16"/>
        </w:rPr>
        <w:t>4. Финансовое обеспечение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Финансовые ресурсы, необходимые для реализации подпрограммы в 2025-2027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Писаревского сельского поселения Кантемировского муниципального района Воронежской области на финансовый год и на плановый период».</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525,0 тыс. рублей.</w:t>
      </w:r>
    </w:p>
    <w:p w:rsidR="001D1438" w:rsidRPr="008F676F" w:rsidRDefault="001D1438" w:rsidP="001D1438">
      <w:pPr>
        <w:ind w:firstLine="709"/>
        <w:jc w:val="both"/>
        <w:rPr>
          <w:rFonts w:ascii="Arial" w:hAnsi="Arial" w:cs="Arial"/>
          <w:color w:val="000000"/>
          <w:sz w:val="16"/>
          <w:szCs w:val="16"/>
        </w:rPr>
      </w:pPr>
    </w:p>
    <w:tbl>
      <w:tblPr>
        <w:tblW w:w="9639" w:type="dxa"/>
        <w:tblInd w:w="40" w:type="dxa"/>
        <w:tblCellMar>
          <w:left w:w="40" w:type="dxa"/>
          <w:right w:w="40" w:type="dxa"/>
        </w:tblCellMar>
        <w:tblLook w:val="04A0" w:firstRow="1" w:lastRow="0" w:firstColumn="1" w:lastColumn="0" w:noHBand="0" w:noVBand="1"/>
      </w:tblPr>
      <w:tblGrid>
        <w:gridCol w:w="3402"/>
        <w:gridCol w:w="2974"/>
        <w:gridCol w:w="3263"/>
      </w:tblGrid>
      <w:tr w:rsidR="001D1438" w:rsidRPr="008F676F" w:rsidTr="001D1438">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Объем бюджетных ассигнований на реализацию муниципальной подпрограммы по годам составляет (тыс. руб.):</w:t>
            </w:r>
          </w:p>
        </w:tc>
      </w:tr>
      <w:tr w:rsidR="001D1438" w:rsidRPr="008F676F" w:rsidTr="001D1438">
        <w:trPr>
          <w:trHeight w:val="395"/>
        </w:trPr>
        <w:tc>
          <w:tcPr>
            <w:tcW w:w="3402"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Год</w:t>
            </w:r>
          </w:p>
        </w:tc>
        <w:tc>
          <w:tcPr>
            <w:tcW w:w="2974" w:type="dxa"/>
            <w:tcBorders>
              <w:top w:val="single" w:sz="4" w:space="0" w:color="000000"/>
              <w:left w:val="single" w:sz="4" w:space="0" w:color="000000"/>
              <w:bottom w:val="single" w:sz="4" w:space="0" w:color="000000"/>
              <w:right w:val="nil"/>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Всего</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Федеральный бюджет</w:t>
            </w:r>
          </w:p>
        </w:tc>
      </w:tr>
      <w:tr w:rsidR="001D1438" w:rsidRPr="008F676F" w:rsidTr="001D1438">
        <w:tc>
          <w:tcPr>
            <w:tcW w:w="340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2025</w:t>
            </w:r>
          </w:p>
        </w:tc>
        <w:tc>
          <w:tcPr>
            <w:tcW w:w="2974"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163,0</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163,0</w:t>
            </w:r>
          </w:p>
        </w:tc>
      </w:tr>
      <w:tr w:rsidR="001D1438" w:rsidRPr="008F676F" w:rsidTr="001D1438">
        <w:tc>
          <w:tcPr>
            <w:tcW w:w="340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2026</w:t>
            </w:r>
          </w:p>
        </w:tc>
        <w:tc>
          <w:tcPr>
            <w:tcW w:w="2974"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177,9</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177,9</w:t>
            </w:r>
          </w:p>
        </w:tc>
      </w:tr>
      <w:tr w:rsidR="001D1438" w:rsidRPr="008F676F" w:rsidTr="001D1438">
        <w:tc>
          <w:tcPr>
            <w:tcW w:w="3402"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shd w:val="clear" w:color="auto" w:fill="FFFFFF"/>
              <w:snapToGrid w:val="0"/>
              <w:jc w:val="both"/>
              <w:rPr>
                <w:rFonts w:ascii="Arial" w:hAnsi="Arial" w:cs="Arial"/>
                <w:color w:val="000000"/>
                <w:sz w:val="16"/>
                <w:szCs w:val="16"/>
              </w:rPr>
            </w:pPr>
            <w:r w:rsidRPr="008F676F">
              <w:rPr>
                <w:rFonts w:ascii="Arial" w:hAnsi="Arial" w:cs="Arial"/>
                <w:color w:val="000000"/>
                <w:sz w:val="16"/>
                <w:szCs w:val="16"/>
              </w:rPr>
              <w:t>2027</w:t>
            </w:r>
          </w:p>
        </w:tc>
        <w:tc>
          <w:tcPr>
            <w:tcW w:w="2974" w:type="dxa"/>
            <w:tcBorders>
              <w:top w:val="single" w:sz="4" w:space="0" w:color="000000"/>
              <w:left w:val="single" w:sz="4" w:space="0" w:color="000000"/>
              <w:bottom w:val="single" w:sz="4" w:space="0" w:color="000000"/>
              <w:right w:val="nil"/>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184,1</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184,1</w:t>
            </w:r>
          </w:p>
        </w:tc>
      </w:tr>
    </w:tbl>
    <w:p w:rsidR="008F676F" w:rsidRDefault="008F676F" w:rsidP="001D1438">
      <w:pPr>
        <w:ind w:left="5103"/>
        <w:jc w:val="both"/>
        <w:rPr>
          <w:rFonts w:ascii="Arial" w:hAnsi="Arial" w:cs="Arial"/>
          <w:color w:val="000000"/>
          <w:kern w:val="2"/>
          <w:sz w:val="16"/>
          <w:szCs w:val="16"/>
        </w:rPr>
      </w:pPr>
    </w:p>
    <w:p w:rsidR="008F676F" w:rsidRPr="008F676F" w:rsidRDefault="008F676F" w:rsidP="008F676F">
      <w:pPr>
        <w:rPr>
          <w:rFonts w:ascii="Arial" w:hAnsi="Arial" w:cs="Arial"/>
          <w:sz w:val="16"/>
          <w:szCs w:val="16"/>
        </w:rPr>
      </w:pPr>
    </w:p>
    <w:p w:rsidR="008F676F" w:rsidRDefault="008F676F" w:rsidP="001D1438">
      <w:pPr>
        <w:ind w:left="5103"/>
        <w:jc w:val="both"/>
        <w:rPr>
          <w:rFonts w:ascii="Arial" w:hAnsi="Arial" w:cs="Arial"/>
          <w:sz w:val="16"/>
          <w:szCs w:val="16"/>
        </w:rPr>
      </w:pPr>
    </w:p>
    <w:p w:rsidR="008F676F" w:rsidRDefault="008F676F" w:rsidP="001D1438">
      <w:pPr>
        <w:ind w:left="5103"/>
        <w:jc w:val="both"/>
        <w:rPr>
          <w:rFonts w:ascii="Arial" w:hAnsi="Arial" w:cs="Arial"/>
          <w:sz w:val="16"/>
          <w:szCs w:val="16"/>
        </w:rPr>
      </w:pPr>
    </w:p>
    <w:p w:rsidR="001D1438" w:rsidRPr="008F676F" w:rsidRDefault="001D1438" w:rsidP="001D1438">
      <w:pPr>
        <w:ind w:left="5103"/>
        <w:jc w:val="both"/>
        <w:rPr>
          <w:rFonts w:ascii="Arial" w:hAnsi="Arial" w:cs="Arial"/>
          <w:color w:val="000000"/>
          <w:kern w:val="2"/>
          <w:sz w:val="16"/>
          <w:szCs w:val="16"/>
        </w:rPr>
      </w:pPr>
      <w:r w:rsidRPr="008F676F">
        <w:rPr>
          <w:rFonts w:ascii="Arial" w:hAnsi="Arial" w:cs="Arial"/>
          <w:color w:val="000000"/>
          <w:kern w:val="2"/>
          <w:sz w:val="16"/>
          <w:szCs w:val="16"/>
        </w:rPr>
        <w:t>Приложение № 3</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Подпрограмма «Развитие внутрипоселковых автомобильных дорог общего пользования местного значения»</w:t>
      </w: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ПАСПОРТ ПОДПРОГРАММЫ</w:t>
      </w:r>
    </w:p>
    <w:tbl>
      <w:tblPr>
        <w:tblW w:w="9780" w:type="dxa"/>
        <w:tblInd w:w="109" w:type="dxa"/>
        <w:tblLook w:val="01E0" w:firstRow="1" w:lastRow="1" w:firstColumn="1" w:lastColumn="1" w:noHBand="0" w:noVBand="0"/>
      </w:tblPr>
      <w:tblGrid>
        <w:gridCol w:w="3492"/>
        <w:gridCol w:w="6288"/>
      </w:tblGrid>
      <w:tr w:rsidR="001D1438" w:rsidRPr="008F676F" w:rsidTr="001D1438">
        <w:trPr>
          <w:trHeight w:val="855"/>
        </w:trPr>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Наименование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Подпрограмма «Развитие внутрипоселковых автомобильных дорог общего пользования</w:t>
            </w:r>
            <w:r w:rsidRPr="008F676F">
              <w:rPr>
                <w:rFonts w:ascii="Arial" w:hAnsi="Arial" w:cs="Arial"/>
                <w:bCs/>
                <w:color w:val="000000"/>
                <w:sz w:val="16"/>
                <w:szCs w:val="16"/>
              </w:rPr>
              <w:t xml:space="preserve"> </w:t>
            </w:r>
            <w:r w:rsidRPr="008F676F">
              <w:rPr>
                <w:rFonts w:ascii="Arial" w:hAnsi="Arial" w:cs="Arial"/>
                <w:color w:val="000000"/>
                <w:sz w:val="16"/>
                <w:szCs w:val="16"/>
              </w:rPr>
              <w:t>местного значения</w:t>
            </w:r>
            <w:r w:rsidRPr="008F676F">
              <w:rPr>
                <w:rFonts w:ascii="Arial" w:hAnsi="Arial" w:cs="Arial"/>
                <w:bCs/>
                <w:color w:val="000000"/>
                <w:sz w:val="16"/>
                <w:szCs w:val="16"/>
              </w:rPr>
              <w:t>»</w:t>
            </w:r>
            <w:r w:rsidRPr="008F676F">
              <w:rPr>
                <w:rFonts w:ascii="Arial" w:hAnsi="Arial" w:cs="Arial"/>
                <w:color w:val="000000"/>
                <w:sz w:val="16"/>
                <w:szCs w:val="16"/>
              </w:rPr>
              <w:t xml:space="preserve"> (далее-Подпрограмма) </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Исполнитель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Администрация Писаревского сельского поселения</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Участники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Администрация Писаревского сельского поселения</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Основные мероприятия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1.Основное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Цели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Основной целью является повышение уровня и качества жизни населения поселка, создание условий для организации безопасности дорожного движения.</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Задачи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Ремонт и содержание дорог общего пользования местного значения, находящихся в границах населенного пункта </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Сроки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2025-2027 годы</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Объемы и источники финансирования</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Суммарный объем финансирования программы – 17628,7 тыс. руб., в т. ч.:</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В 2025 году – 17628,7 тыс. рублей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В 2026 году – 0,0 тыс. рублей</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2027 году – 0,0 тыс. рублей</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Организация контроля </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Контроль за реализацией Подпрограммы осуществляет руководитель Подпрограммы, а именно: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-общий контроль;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контроль сроков реализации подпрограммных мероприятий. </w:t>
            </w:r>
          </w:p>
        </w:tc>
      </w:tr>
      <w:tr w:rsidR="001D1438" w:rsidRPr="008F676F" w:rsidTr="001D1438">
        <w:tc>
          <w:tcPr>
            <w:tcW w:w="349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Ожидаемые конечные результаты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Реализация мероприятия позволит значительно улучшить качество и уровень жизни населения сельского поселения, обеспечит безопасность дорожного движения.</w:t>
            </w:r>
          </w:p>
        </w:tc>
      </w:tr>
    </w:tbl>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1. Характеристика проблем, на решение которых направлена муниципальная Подпрограмма.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Писаревского сельское поселение расположено в западной части Кантемировского муниципального района. Граничит с Таловским, Титаревским сельскими поселениями Кантемировского муниципального района, Богучарским, Россошанским муниципальными районами.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Административный центр поселения находится в с. Писаревка, расположен в 35 км от районного центра п. Кантемировка,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современных границах территория поселения составляет 10,9 тыс. га.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состав поселения входят 1 населенный пункт.</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Связь поселения с г. Воронеж осуществляется автомобильным транспортом по дороге с твердым покрытием. Снабжение населенных пунктов производится по автомобильной дороге.</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 состоянию на 1 января 2025 года численность населения Писаревского сельского поселения Кантемировского муниципального района 1271 человека, что составляет около 0,068 % от общей численности постоянного населения Воронежской области.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(Михайлусова Т.Т., Ефремова Л.В., ИП Душейко), 2- общества с ограниченной ответственностью (ООО «АгроНадежда», ООО Газпром трансгаз Волгоград Писаревское ЛПУ МГ); Среднесписочная численность населения занятого:</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сельском хозяйстве 96 человека;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торговле 20 человек</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транспорте и связи 327 человек;</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образовании 40 человека;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здравоохранении и представлении социальных услуг 60 человек;</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в представлении прочих коммунальных социальных и персональных услуг 11 человек;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газу и имеют централизованное горячее и холодное водоснабжение и канализацию.</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Работает 1 Дом культуры, 1 библиотека, 7 магазинов, 4 павильона,1 отделение почтовой связи, 1 аптечный пункт.</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Протяженность автомобильных дорог в границах Писаревского сельского поселения составляет 22,25 км.: из них с твердым типом покрытия – 14,15. Протяженность дорог, не отвечающих нормативным требованиям, составляет 8.1 км. 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дорог с твердым типом покрытия и замены части грунтовых дорог на переходный тип покрытия. Наиболее распространенными дефектами покрытий являются износ, выбоины и т. д.</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2. Цели и задачи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Основной целью муниципальной подпрограммы является повышение уровня и качества жизни населения за счет реконструкции дорог. Для достижения основной цели программы предусматривается решение следующих задач:</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капитальный ремонт существующего асфальтового покрытия дорог;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асфальтирование дорог с грунтовым покрытием.</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3. Сроки реализации Подпрограммы: 2025 - 2027 гг.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4. Система Подпрограммных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рамках подпрограммы предусмотрена реализация следующих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-асфальтирование дороги по улице Молодежная</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5. Ресурсное обеспечение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Общий объем финансирования подпрограммы с 2025-2027 годы включительно составляет 17628,7 тыс. рублей. Источником средств для реализации подпрограммы является бюджет Писаревского сельского поселения.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Объемы финансирования за счет средств местного бюджета подлежат уточнению при утверждении бюджета на соответствующий финансовый год.</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6. Организация управления Подпрограммой и контроль за ходом ее реализации.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подпрограммных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Система организации контроля за исполнением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Руководитель подпрограммы – Глава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Исполнители основных мероприятий: Администрация поселения.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Контроль за реализацией подпрограммы осуществляет руководитель подпрограммы, а именно:</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общий контроль;</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контроль сроков реализации подпрограммных мероприятий.</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Глава 7. Ожидаемые результаты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Ремонт и содержание дорог: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1) 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2)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3) создание благоприятных условия для проживания населения Писаревского сельского поселения</w:t>
      </w:r>
    </w:p>
    <w:p w:rsidR="008F676F" w:rsidRDefault="008F676F" w:rsidP="001D1438">
      <w:pPr>
        <w:ind w:left="5103"/>
        <w:jc w:val="both"/>
        <w:rPr>
          <w:rFonts w:ascii="Arial" w:hAnsi="Arial" w:cs="Arial"/>
          <w:color w:val="000000"/>
          <w:sz w:val="16"/>
          <w:szCs w:val="16"/>
        </w:rPr>
      </w:pPr>
    </w:p>
    <w:p w:rsidR="008F676F" w:rsidRDefault="008F676F" w:rsidP="001D1438">
      <w:pPr>
        <w:ind w:left="5103"/>
        <w:jc w:val="both"/>
        <w:rPr>
          <w:rFonts w:ascii="Arial" w:hAnsi="Arial" w:cs="Arial"/>
          <w:sz w:val="16"/>
          <w:szCs w:val="16"/>
        </w:rPr>
      </w:pPr>
    </w:p>
    <w:p w:rsidR="001D1438" w:rsidRPr="008F676F" w:rsidRDefault="001D1438" w:rsidP="001D1438">
      <w:pPr>
        <w:ind w:left="5103"/>
        <w:jc w:val="both"/>
        <w:rPr>
          <w:rFonts w:ascii="Arial" w:hAnsi="Arial" w:cs="Arial"/>
          <w:color w:val="000000"/>
          <w:kern w:val="2"/>
          <w:sz w:val="16"/>
          <w:szCs w:val="16"/>
        </w:rPr>
      </w:pPr>
      <w:r w:rsidRPr="008F676F">
        <w:rPr>
          <w:rFonts w:ascii="Arial" w:hAnsi="Arial" w:cs="Arial"/>
          <w:color w:val="000000"/>
          <w:kern w:val="2"/>
          <w:sz w:val="16"/>
          <w:szCs w:val="16"/>
        </w:rPr>
        <w:t>Приложение № 4</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tabs>
          <w:tab w:val="left" w:pos="225"/>
        </w:tabs>
        <w:ind w:firstLine="709"/>
        <w:jc w:val="both"/>
        <w:rPr>
          <w:rFonts w:ascii="Arial" w:hAnsi="Arial" w:cs="Arial"/>
          <w:bCs/>
          <w:color w:val="000000"/>
          <w:sz w:val="16"/>
          <w:szCs w:val="16"/>
        </w:rPr>
      </w:pP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Подпрограмма «Землеустройство и землепользование на территории Писаревского сельского поселения»</w:t>
      </w: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ПАСПОРТ ПОДПРОГРАММЫ</w:t>
      </w:r>
    </w:p>
    <w:tbl>
      <w:tblPr>
        <w:tblW w:w="9498" w:type="dxa"/>
        <w:tblInd w:w="202" w:type="dxa"/>
        <w:tblLook w:val="00A0" w:firstRow="1" w:lastRow="0" w:firstColumn="1" w:lastColumn="0" w:noHBand="0" w:noVBand="0"/>
      </w:tblPr>
      <w:tblGrid>
        <w:gridCol w:w="2234"/>
        <w:gridCol w:w="7264"/>
      </w:tblGrid>
      <w:tr w:rsidR="001D1438" w:rsidRPr="008F676F" w:rsidTr="001D1438">
        <w:tc>
          <w:tcPr>
            <w:tcW w:w="2234" w:type="dxa"/>
            <w:tcBorders>
              <w:top w:val="single" w:sz="8" w:space="0" w:color="000000"/>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Наименование Подпрограммы</w:t>
            </w:r>
          </w:p>
        </w:tc>
        <w:tc>
          <w:tcPr>
            <w:tcW w:w="7264" w:type="dxa"/>
            <w:tcBorders>
              <w:top w:val="single" w:sz="8" w:space="0" w:color="000000"/>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Подпрограмма «Землеустройство и землепользование на территории Писаревского сельского поселения» (далее - Подпрограмма)</w:t>
            </w:r>
          </w:p>
        </w:tc>
      </w:tr>
      <w:tr w:rsidR="001D1438" w:rsidRPr="008F676F" w:rsidTr="001D1438">
        <w:trPr>
          <w:trHeight w:val="623"/>
        </w:trPr>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Исполнитель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Администрация Писаревского сельского поселения</w:t>
            </w:r>
          </w:p>
        </w:tc>
      </w:tr>
      <w:tr w:rsidR="001D1438" w:rsidRPr="008F676F" w:rsidTr="001D1438">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Основные мероприятия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1.Основное мероприятие «Государственная регистрация права муниципальной собственности на земельные участки»</w:t>
            </w:r>
          </w:p>
        </w:tc>
      </w:tr>
      <w:tr w:rsidR="001D1438" w:rsidRPr="008F676F" w:rsidTr="001D1438">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Основная цель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совершенствование и развитие системы землеустройства и землепользования в Писаревском сельском поселении</w:t>
            </w:r>
          </w:p>
        </w:tc>
      </w:tr>
      <w:tr w:rsidR="001D1438" w:rsidRPr="008F676F" w:rsidTr="001D1438">
        <w:trPr>
          <w:trHeight w:val="1780"/>
        </w:trPr>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lastRenderedPageBreak/>
              <w:t>Основные задачи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 формирование фонда муниципальных земель на территории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2. постановка на кадастровый учет земельных участков, на которых расположены многоквартирные жилые дома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3.ускорение оформления использования земель сельскохозяйственного назначения в соответствии с земельным законодательством;</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 осуществление муниципального земельного контроля за использованием земельных участков;</w:t>
            </w:r>
          </w:p>
        </w:tc>
      </w:tr>
      <w:tr w:rsidR="001D1438" w:rsidRPr="008F676F" w:rsidTr="001D1438">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Целевые индикаторы и показатели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Реализация имущества, находящегося в собственности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Государственная регистрация права муниципальной собственности на объекты недвижимости и внесение изменений в ЕГРН.</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Государственная регистрация права муниципальной собственности на земельные участки.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Передача в аренду муниципального имущества в соответствии с требованиями действующего законодательства.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Проведение торгов по продаже права на заключение договоров аренды земельных участков, находящихся в муниципальной собственности</w:t>
            </w:r>
          </w:p>
        </w:tc>
      </w:tr>
      <w:tr w:rsidR="001D1438" w:rsidRPr="008F676F" w:rsidTr="001D1438">
        <w:trPr>
          <w:trHeight w:val="423"/>
        </w:trPr>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Сроки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2025-2027 годы.</w:t>
            </w:r>
          </w:p>
        </w:tc>
      </w:tr>
      <w:tr w:rsidR="001D1438" w:rsidRPr="008F676F" w:rsidTr="001D1438">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Объемы и источники финансирования</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Суммарный объем финансирования программы – 0 тыс. руб., в т.ч.:</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2025 годах – 0,0 тыс. рублей</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2026 годах – 0,0 тыс. рублей</w:t>
            </w:r>
          </w:p>
          <w:p w:rsidR="001D1438" w:rsidRPr="008F676F" w:rsidRDefault="001D1438" w:rsidP="001D1438">
            <w:pPr>
              <w:snapToGrid w:val="0"/>
              <w:jc w:val="both"/>
              <w:rPr>
                <w:rFonts w:ascii="Arial" w:hAnsi="Arial" w:cs="Arial"/>
                <w:color w:val="000000"/>
                <w:sz w:val="16"/>
                <w:szCs w:val="16"/>
              </w:rPr>
            </w:pPr>
            <w:r w:rsidRPr="008F676F">
              <w:rPr>
                <w:rFonts w:ascii="Arial" w:hAnsi="Arial" w:cs="Arial"/>
                <w:color w:val="000000"/>
                <w:sz w:val="16"/>
                <w:szCs w:val="16"/>
              </w:rPr>
              <w:t>В 2027 годах – 0,0 тыс. рублей</w:t>
            </w:r>
          </w:p>
        </w:tc>
      </w:tr>
      <w:tr w:rsidR="001D1438" w:rsidRPr="008F676F" w:rsidTr="001D1438">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Ожидаемые конечные результаты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tc>
      </w:tr>
      <w:tr w:rsidR="001D1438" w:rsidRPr="008F676F" w:rsidTr="001D1438">
        <w:tc>
          <w:tcPr>
            <w:tcW w:w="2234" w:type="dxa"/>
            <w:tcBorders>
              <w:top w:val="nil"/>
              <w:left w:val="single" w:sz="8" w:space="0" w:color="000000"/>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Система организации контроля за исполнением Подпрограммы</w:t>
            </w:r>
          </w:p>
        </w:tc>
        <w:tc>
          <w:tcPr>
            <w:tcW w:w="7264" w:type="dxa"/>
            <w:tcBorders>
              <w:top w:val="nil"/>
              <w:left w:val="nil"/>
              <w:bottom w:val="single" w:sz="8" w:space="0" w:color="000000"/>
              <w:right w:val="single" w:sz="8" w:space="0" w:color="000000"/>
            </w:tcBorders>
            <w:shd w:val="clear" w:color="auto" w:fill="FFFFFF"/>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контроль за ходом реализации подпрограммы осуществляет Администрация Писаревского сельского поселения в соответствии с ее полномочиями, установленными федеральным и областным законодательством</w:t>
            </w:r>
          </w:p>
        </w:tc>
      </w:tr>
    </w:tbl>
    <w:p w:rsidR="001D1438" w:rsidRPr="008F676F" w:rsidRDefault="001D1438" w:rsidP="001D1438">
      <w:pPr>
        <w:shd w:val="clear" w:color="auto" w:fill="FFFFFF"/>
        <w:ind w:firstLine="709"/>
        <w:jc w:val="both"/>
        <w:rPr>
          <w:rFonts w:ascii="Arial" w:hAnsi="Arial" w:cs="Arial"/>
          <w:bCs/>
          <w:iCs/>
          <w:color w:val="000000"/>
          <w:sz w:val="16"/>
          <w:szCs w:val="16"/>
        </w:rPr>
      </w:pP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bCs/>
          <w:iCs/>
          <w:color w:val="000000"/>
          <w:sz w:val="16"/>
          <w:szCs w:val="16"/>
        </w:rPr>
        <w:t>1.Содержание проблемы и обоснование необходимости ее решения программными методами.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Проблема: повышение уровня собираемости земельного налога на территории Писаревского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Решение вышеуказанной проблемы в рамках реализации подпрограммы позволит увеличить доходную часть бюджета поселения, повысит эффективность расходования бюджетных средств, улучшит качество использования земельных участков.</w:t>
      </w:r>
    </w:p>
    <w:p w:rsidR="001D1438" w:rsidRPr="008F676F" w:rsidRDefault="001D1438" w:rsidP="001D1438">
      <w:pPr>
        <w:shd w:val="clear" w:color="auto" w:fill="FFFFFF"/>
        <w:ind w:firstLine="709"/>
        <w:jc w:val="both"/>
        <w:rPr>
          <w:rFonts w:ascii="Arial" w:hAnsi="Arial" w:cs="Arial"/>
          <w:bCs/>
          <w:iCs/>
          <w:color w:val="000000"/>
          <w:sz w:val="16"/>
          <w:szCs w:val="16"/>
        </w:rPr>
      </w:pP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bCs/>
          <w:iCs/>
          <w:color w:val="000000"/>
          <w:sz w:val="16"/>
          <w:szCs w:val="16"/>
        </w:rPr>
        <w:t>2.Основные цели и задачи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В целях совершенствования и развития системы землеустройства и землепользования в Писаревском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улучшение внешнего вида, санитарного состояния, использования земельных участков каждого населенного пункта;</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-предотвращение деградации, загрязнения, захламления, нарушения земель, других негативных воздействий хозяйственной деятельности;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ускорение оформления использования земель сельскохозяйственного назначения в соответствии с земельным законодательством;</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-привлечение жителей к участию в решении проблем землепользования и землеустройства;</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 в рамках своих полномочий вести работу по осуществлению муниципального земельного контроля на территории Писаревского сельского поселения во взаимодействии с Кантемировским отделом Управления Федеральной службы государственной регистрации, кадастра и картографии по Воронежской области.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-во взаимодействии с отделом по управлению имуществом Администрации Кантемировского муниципального района продолжить работу с арендаторами земельных участков, расположенных на территории Писаревского сельского поселения, в целях своевременного поступления арендной платы в бюджет сельского поселения.</w:t>
      </w:r>
    </w:p>
    <w:p w:rsidR="001D1438" w:rsidRPr="008F676F" w:rsidRDefault="001D1438" w:rsidP="001D1438">
      <w:pPr>
        <w:shd w:val="clear" w:color="auto" w:fill="FFFFFF"/>
        <w:ind w:firstLine="709"/>
        <w:jc w:val="both"/>
        <w:rPr>
          <w:rFonts w:ascii="Arial" w:hAnsi="Arial" w:cs="Arial"/>
          <w:color w:val="000000"/>
          <w:sz w:val="16"/>
          <w:szCs w:val="16"/>
        </w:rPr>
      </w:pP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bCs/>
          <w:iCs/>
          <w:color w:val="000000"/>
          <w:sz w:val="16"/>
          <w:szCs w:val="16"/>
        </w:rPr>
        <w:t>3.Механизм реализации, организация управления и контроль за ходом реализации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Управление реализацией Подпрограммы осуществляет заказчик Подпрограммы – Администрация Писаревского сельского поселения.</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Заказчиком Подпрограммы выполняются следующие основные задачи: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экономический анализ эффективности программных проектов и мероприятий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подготовка предложений по составлению плана инвестиционных и текущих расходов на очередной период;</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lastRenderedPageBreak/>
        <w:t>К реализации подпрограммы привлекаются предприятия, осуществляющие деятельность на территории поселения, частные предприниматели.</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Контроль за реализацией Подпрограммы осуществляется Администрацией Писаревского сельского поселения.</w:t>
      </w:r>
    </w:p>
    <w:p w:rsidR="001D1438" w:rsidRPr="008F676F" w:rsidRDefault="001D1438" w:rsidP="001D1438">
      <w:pPr>
        <w:shd w:val="clear" w:color="auto" w:fill="FFFFFF"/>
        <w:ind w:firstLine="709"/>
        <w:jc w:val="both"/>
        <w:rPr>
          <w:rFonts w:ascii="Arial" w:hAnsi="Arial" w:cs="Arial"/>
          <w:color w:val="000000"/>
          <w:sz w:val="16"/>
          <w:szCs w:val="16"/>
        </w:rPr>
      </w:pP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bCs/>
          <w:iCs/>
          <w:color w:val="000000"/>
          <w:sz w:val="16"/>
          <w:szCs w:val="16"/>
        </w:rPr>
        <w:t>4.Оценка эффективности реализации Подпрограммы.</w:t>
      </w:r>
    </w:p>
    <w:p w:rsidR="001D1438" w:rsidRPr="008F676F" w:rsidRDefault="001D1438" w:rsidP="001D1438">
      <w:pPr>
        <w:shd w:val="clear" w:color="auto" w:fill="FFFFFF"/>
        <w:ind w:firstLine="709"/>
        <w:jc w:val="both"/>
        <w:rPr>
          <w:rFonts w:ascii="Arial" w:hAnsi="Arial" w:cs="Arial"/>
          <w:color w:val="000000"/>
          <w:sz w:val="16"/>
          <w:szCs w:val="16"/>
        </w:rPr>
      </w:pPr>
      <w:r w:rsidRPr="008F676F">
        <w:rPr>
          <w:rFonts w:ascii="Arial" w:hAnsi="Arial" w:cs="Arial"/>
          <w:color w:val="000000"/>
          <w:sz w:val="16"/>
          <w:szCs w:val="16"/>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8F676F" w:rsidRDefault="008F676F" w:rsidP="001D1438">
      <w:pPr>
        <w:tabs>
          <w:tab w:val="left" w:pos="3945"/>
          <w:tab w:val="left" w:pos="3975"/>
          <w:tab w:val="center" w:pos="4677"/>
        </w:tabs>
        <w:ind w:left="5103"/>
        <w:jc w:val="both"/>
        <w:rPr>
          <w:rFonts w:ascii="Arial" w:hAnsi="Arial" w:cs="Arial"/>
          <w:bCs/>
          <w:color w:val="000000"/>
          <w:sz w:val="16"/>
          <w:szCs w:val="16"/>
        </w:rPr>
      </w:pPr>
    </w:p>
    <w:p w:rsidR="008F676F" w:rsidRPr="008F676F" w:rsidRDefault="008F676F" w:rsidP="008F676F">
      <w:pPr>
        <w:rPr>
          <w:rFonts w:ascii="Arial" w:hAnsi="Arial" w:cs="Arial"/>
          <w:sz w:val="16"/>
          <w:szCs w:val="16"/>
        </w:rPr>
      </w:pPr>
    </w:p>
    <w:p w:rsidR="008F676F" w:rsidRPr="008F676F" w:rsidRDefault="008F676F" w:rsidP="008F676F">
      <w:pPr>
        <w:rPr>
          <w:rFonts w:ascii="Arial" w:hAnsi="Arial" w:cs="Arial"/>
          <w:sz w:val="16"/>
          <w:szCs w:val="16"/>
        </w:rPr>
      </w:pPr>
    </w:p>
    <w:p w:rsidR="008F676F" w:rsidRDefault="008F676F" w:rsidP="001D1438">
      <w:pPr>
        <w:tabs>
          <w:tab w:val="left" w:pos="3945"/>
          <w:tab w:val="left" w:pos="3975"/>
          <w:tab w:val="center" w:pos="4677"/>
        </w:tabs>
        <w:ind w:left="5103"/>
        <w:jc w:val="both"/>
        <w:rPr>
          <w:rFonts w:ascii="Arial" w:hAnsi="Arial" w:cs="Arial"/>
          <w:sz w:val="16"/>
          <w:szCs w:val="16"/>
        </w:rPr>
      </w:pPr>
    </w:p>
    <w:p w:rsidR="008F676F" w:rsidRDefault="008F676F" w:rsidP="001D1438">
      <w:pPr>
        <w:tabs>
          <w:tab w:val="left" w:pos="3945"/>
          <w:tab w:val="left" w:pos="3975"/>
          <w:tab w:val="center" w:pos="4677"/>
        </w:tabs>
        <w:ind w:left="5103"/>
        <w:jc w:val="both"/>
        <w:rPr>
          <w:rFonts w:ascii="Arial" w:hAnsi="Arial" w:cs="Arial"/>
          <w:sz w:val="16"/>
          <w:szCs w:val="16"/>
        </w:rPr>
      </w:pPr>
    </w:p>
    <w:p w:rsidR="001D1438" w:rsidRPr="008F676F" w:rsidRDefault="001D1438" w:rsidP="001D1438">
      <w:pPr>
        <w:tabs>
          <w:tab w:val="left" w:pos="3945"/>
          <w:tab w:val="left" w:pos="3975"/>
          <w:tab w:val="center" w:pos="4677"/>
        </w:tabs>
        <w:ind w:left="5103"/>
        <w:jc w:val="both"/>
        <w:rPr>
          <w:rFonts w:ascii="Arial" w:hAnsi="Arial" w:cs="Arial"/>
          <w:bCs/>
          <w:color w:val="000000"/>
          <w:sz w:val="16"/>
          <w:szCs w:val="16"/>
        </w:rPr>
      </w:pPr>
      <w:r w:rsidRPr="008F676F">
        <w:rPr>
          <w:rFonts w:ascii="Arial" w:hAnsi="Arial" w:cs="Arial"/>
          <w:color w:val="000000"/>
          <w:kern w:val="2"/>
          <w:sz w:val="16"/>
          <w:szCs w:val="16"/>
        </w:rPr>
        <w:t>Приложение № 5</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Подпрограмма «Благоустройство Писаревского сельского поселения»</w:t>
      </w: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ПАСПОРТ ПОДПРОГРАММЫ</w:t>
      </w:r>
    </w:p>
    <w:tbl>
      <w:tblPr>
        <w:tblW w:w="9781" w:type="dxa"/>
        <w:tblInd w:w="75" w:type="dxa"/>
        <w:tblCellMar>
          <w:left w:w="75" w:type="dxa"/>
          <w:right w:w="75" w:type="dxa"/>
        </w:tblCellMar>
        <w:tblLook w:val="04A0" w:firstRow="1" w:lastRow="0" w:firstColumn="1" w:lastColumn="0" w:noHBand="0" w:noVBand="1"/>
      </w:tblPr>
      <w:tblGrid>
        <w:gridCol w:w="3599"/>
        <w:gridCol w:w="6182"/>
      </w:tblGrid>
      <w:tr w:rsidR="001D1438" w:rsidRPr="008F676F" w:rsidTr="001D1438">
        <w:trPr>
          <w:trHeight w:val="491"/>
        </w:trPr>
        <w:tc>
          <w:tcPr>
            <w:tcW w:w="3599"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Наименование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Подпрограмма «Благоустройство Писаревского сельского поселения» (далее -Подпрограмма)</w:t>
            </w:r>
          </w:p>
        </w:tc>
      </w:tr>
      <w:tr w:rsidR="001D1438" w:rsidRPr="008F676F" w:rsidTr="001D1438">
        <w:trPr>
          <w:trHeight w:val="258"/>
        </w:trPr>
        <w:tc>
          <w:tcPr>
            <w:tcW w:w="3599"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Исполнитель подпрограммы </w:t>
            </w:r>
          </w:p>
        </w:tc>
        <w:tc>
          <w:tcPr>
            <w:tcW w:w="6182"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Администрация Писаревского сельского поселения</w:t>
            </w:r>
          </w:p>
        </w:tc>
      </w:tr>
      <w:tr w:rsidR="001D1438" w:rsidRPr="008F676F" w:rsidTr="001D1438">
        <w:trPr>
          <w:trHeight w:val="1826"/>
        </w:trPr>
        <w:tc>
          <w:tcPr>
            <w:tcW w:w="3599"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Цели и задачи подпрограммы</w:t>
            </w:r>
          </w:p>
        </w:tc>
        <w:tc>
          <w:tcPr>
            <w:tcW w:w="6182" w:type="dxa"/>
            <w:tcBorders>
              <w:top w:val="nil"/>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-Развитие системы организации сбора и вывоза бытовых отходов и мусора;</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-Создание системы комплексного благоустройства;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-Развитие уличного освещения, строительство сетей уличного освещения; создание основ для повышения комфортного проживания в сельской местности;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 Финансовое обеспечение на осуществление мероприятий по благоустройству территории населенных пунктов поселения и выполнения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других обязательств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-Взносы на капремонт жилфонда;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-Устройство тротуаров.</w:t>
            </w:r>
          </w:p>
        </w:tc>
      </w:tr>
      <w:tr w:rsidR="001D1438" w:rsidRPr="008F676F" w:rsidTr="001D1438">
        <w:trPr>
          <w:trHeight w:val="3055"/>
        </w:trPr>
        <w:tc>
          <w:tcPr>
            <w:tcW w:w="3599"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Целевые индикаторы и показатели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процент соответствия объектов внешнего благоустройства (автодорог, тротуаров, озеленения, наружного освещения) ГОСТу;</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процент привлечения населения муниципального образования к работам по благоустройству;</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процент привлечения предприятий и организаций поселения к работам по благоустройству;</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улучшение внешнего вида Писаревского сельского поселения.</w:t>
            </w:r>
          </w:p>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взносы на капремонт жилфонда;</w:t>
            </w:r>
          </w:p>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устройство тротуаров.</w:t>
            </w:r>
          </w:p>
        </w:tc>
      </w:tr>
      <w:tr w:rsidR="001D1438" w:rsidRPr="008F676F" w:rsidTr="001D1438">
        <w:trPr>
          <w:trHeight w:val="70"/>
        </w:trPr>
        <w:tc>
          <w:tcPr>
            <w:tcW w:w="3599"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Основные мероприятия подпрограммы</w:t>
            </w:r>
          </w:p>
        </w:tc>
        <w:tc>
          <w:tcPr>
            <w:tcW w:w="6182" w:type="dxa"/>
            <w:tcBorders>
              <w:top w:val="nil"/>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1.Основное мероприятие "Стабилизация обстановки на рынке труда"</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2.Основное мероприятие «Обеспечение содержания муниципального жилищного фонда»</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3.Основное мероприятие "Сбор и вывоз бытовых отходов на территории сельского поселения"</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4.Основное мероприятие "Озеленение и фитосанитарная очистка территории сельского поселения"</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5.Основное мероприятие "Организация и содержание мест захоронения на территории сельского поселения"</w:t>
            </w:r>
          </w:p>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6.Основное мероприятие "Обеспечение содержания и функционирования уличного освещения в поселении "</w:t>
            </w:r>
          </w:p>
          <w:p w:rsidR="001D1438" w:rsidRPr="008F676F" w:rsidRDefault="001D1438" w:rsidP="001D1438">
            <w:pPr>
              <w:jc w:val="both"/>
              <w:rPr>
                <w:rFonts w:ascii="Arial" w:hAnsi="Arial" w:cs="Arial"/>
                <w:color w:val="000000"/>
                <w:sz w:val="16"/>
                <w:szCs w:val="16"/>
              </w:rPr>
            </w:pPr>
            <w:r w:rsidRPr="008F676F">
              <w:rPr>
                <w:rFonts w:ascii="Arial" w:hAnsi="Arial" w:cs="Arial"/>
                <w:bCs/>
                <w:color w:val="000000"/>
                <w:sz w:val="16"/>
                <w:szCs w:val="16"/>
              </w:rPr>
              <w:t>7.Основное мероприятие "Обеспечение прочих мероприятий по благоустройству в поселении "</w:t>
            </w:r>
          </w:p>
        </w:tc>
      </w:tr>
      <w:tr w:rsidR="001D1438" w:rsidRPr="008F676F" w:rsidTr="001D1438">
        <w:tc>
          <w:tcPr>
            <w:tcW w:w="3599"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Сроки реализации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2025-2027годы </w:t>
            </w:r>
          </w:p>
        </w:tc>
      </w:tr>
      <w:tr w:rsidR="001D1438" w:rsidRPr="008F676F" w:rsidTr="001D1438">
        <w:trPr>
          <w:trHeight w:val="1543"/>
        </w:trPr>
        <w:tc>
          <w:tcPr>
            <w:tcW w:w="3599"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Объемы и источники финансирования подпрограммы </w:t>
            </w:r>
          </w:p>
        </w:tc>
        <w:tc>
          <w:tcPr>
            <w:tcW w:w="6182"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Средства бюджета Писаревского сельского поселения в сумме 11707,6 тыс. рублей в том числе:</w:t>
            </w:r>
          </w:p>
          <w:p w:rsidR="001D1438" w:rsidRPr="008F676F" w:rsidRDefault="001D1438" w:rsidP="001D1438">
            <w:pPr>
              <w:suppressAutoHyphens/>
              <w:autoSpaceDE w:val="0"/>
              <w:jc w:val="both"/>
              <w:rPr>
                <w:rFonts w:ascii="Arial" w:eastAsia="Calibri" w:hAnsi="Arial" w:cs="Arial"/>
                <w:color w:val="000000"/>
                <w:sz w:val="16"/>
                <w:szCs w:val="16"/>
                <w:lang w:eastAsia="ar-SA"/>
              </w:rPr>
            </w:pPr>
          </w:p>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2025 год- 340,5 тыс. рублей</w:t>
            </w:r>
          </w:p>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2026 год- 11152,9 тыс. рублей</w:t>
            </w:r>
          </w:p>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2027 год- 214,2 тыс. рублей</w:t>
            </w:r>
          </w:p>
        </w:tc>
      </w:tr>
      <w:tr w:rsidR="001D1438" w:rsidRPr="008F676F" w:rsidTr="001D1438">
        <w:trPr>
          <w:trHeight w:val="976"/>
        </w:trPr>
        <w:tc>
          <w:tcPr>
            <w:tcW w:w="3599" w:type="dxa"/>
            <w:tcBorders>
              <w:top w:val="nil"/>
              <w:left w:val="single" w:sz="4" w:space="0" w:color="000000"/>
              <w:bottom w:val="single" w:sz="4" w:space="0" w:color="000000"/>
              <w:right w:val="single" w:sz="4" w:space="0" w:color="000000"/>
            </w:tcBorders>
            <w:hideMark/>
          </w:tcPr>
          <w:p w:rsidR="001D1438" w:rsidRPr="008F676F" w:rsidRDefault="001D1438" w:rsidP="001D1438">
            <w:pPr>
              <w:suppressAutoHyphens/>
              <w:autoSpaceDE w:val="0"/>
              <w:jc w:val="both"/>
              <w:rPr>
                <w:rFonts w:ascii="Arial" w:eastAsia="Calibri" w:hAnsi="Arial" w:cs="Arial"/>
                <w:color w:val="000000"/>
                <w:sz w:val="16"/>
                <w:szCs w:val="16"/>
                <w:lang w:eastAsia="ar-SA"/>
              </w:rPr>
            </w:pPr>
            <w:r w:rsidRPr="008F676F">
              <w:rPr>
                <w:rFonts w:ascii="Arial" w:eastAsia="Calibri" w:hAnsi="Arial" w:cs="Arial"/>
                <w:color w:val="000000"/>
                <w:sz w:val="16"/>
                <w:szCs w:val="16"/>
                <w:lang w:eastAsia="ar-SA"/>
              </w:rPr>
              <w:t xml:space="preserve">Ожидаемые конечные результаты реализации подпрограммы и показатели социально-экономической эффективности </w:t>
            </w:r>
          </w:p>
        </w:tc>
        <w:tc>
          <w:tcPr>
            <w:tcW w:w="6182" w:type="dxa"/>
            <w:tcBorders>
              <w:top w:val="nil"/>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-Улучшение условий, повышение комфортности для проживания и отдыха населения.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-Стабилизация и последующее уменьшение образования бытовых отходов на территории поселений;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-Улучшение экологического состояния населенных пунктов поселения;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lastRenderedPageBreak/>
              <w:t>-Обеспечение надлежащего сбора и вывоза бытовых отходов и мусора;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-улучшение состояния жилищного фонда;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-Устройство тротуаров.</w:t>
            </w:r>
          </w:p>
        </w:tc>
      </w:tr>
    </w:tbl>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1. Характеристика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Подпрограмма по благоустройству территории Писаревского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Необходимо обеспечить повышенные требования к уровню экологии, эстетическому и архитектурному облику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Отрицательные тенденции в динамике изменения уровня благоустройства территории обусловлены наличием следующих факторов: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-высоким уровнем физического, морального и экономического износа дорожного покрытия;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Писаревского сельского поселения в рамках целевых федеральных и региональных программ развития;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-снижением уровня общей культуры населения, выражающимся в отсутствии бережливого отношения к объектам муниципальной собственности;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-негативного восприятия жителями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-снижения транспортной доступности объектов, расположенных на территории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-повышения эксплуатационных затрат населения и предприятий, осуществляющих свою деятельность на территории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-снижения уровня безопасности дорожного движения.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Писаревского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Низкий уровень благоустройства и состояние транспортной инфраструктуры на территории Писаревского сельского поселения вызывает дополнительную социальную напряженность в обществе.</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Писаревского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 улучшение состояния жилищного фонда, устройство тротуаров.</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2. Цели и задачи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Задачами Подпрограммы являются:</w:t>
      </w:r>
    </w:p>
    <w:p w:rsidR="001D1438" w:rsidRPr="008F676F" w:rsidRDefault="001D1438" w:rsidP="001D1438">
      <w:pPr>
        <w:snapToGrid w:val="0"/>
        <w:ind w:firstLine="709"/>
        <w:jc w:val="both"/>
        <w:rPr>
          <w:rFonts w:ascii="Arial" w:hAnsi="Arial" w:cs="Arial"/>
          <w:color w:val="000000"/>
          <w:sz w:val="16"/>
          <w:szCs w:val="16"/>
        </w:rPr>
      </w:pPr>
      <w:r w:rsidRPr="008F676F">
        <w:rPr>
          <w:rFonts w:ascii="Arial" w:hAnsi="Arial" w:cs="Arial"/>
          <w:color w:val="000000"/>
          <w:sz w:val="16"/>
          <w:szCs w:val="16"/>
        </w:rPr>
        <w:t>- организация взаимодействия между предприятиями, организациями и учреждениями при решении вопросов благоустройства поселения;</w:t>
      </w:r>
    </w:p>
    <w:p w:rsidR="001D1438" w:rsidRPr="008F676F" w:rsidRDefault="001D1438" w:rsidP="001D1438">
      <w:pPr>
        <w:snapToGrid w:val="0"/>
        <w:ind w:firstLine="709"/>
        <w:jc w:val="both"/>
        <w:rPr>
          <w:rFonts w:ascii="Arial" w:hAnsi="Arial" w:cs="Arial"/>
          <w:color w:val="000000"/>
          <w:sz w:val="16"/>
          <w:szCs w:val="16"/>
        </w:rPr>
      </w:pPr>
      <w:r w:rsidRPr="008F676F">
        <w:rPr>
          <w:rFonts w:ascii="Arial" w:hAnsi="Arial" w:cs="Arial"/>
          <w:color w:val="000000"/>
          <w:sz w:val="16"/>
          <w:szCs w:val="16"/>
        </w:rPr>
        <w:t>- приведение в качественное состояние элементов благоустройства населенного пункта;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 обеспечение комфортного и безопасного массового отдыха населения;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привлечение жителей к участию в решении проблем благоустройства населенного пункта;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-улучшение состояния жилищного фонда;</w:t>
      </w:r>
    </w:p>
    <w:p w:rsidR="001D1438" w:rsidRPr="008F676F" w:rsidRDefault="001D1438" w:rsidP="001D1438">
      <w:pPr>
        <w:tabs>
          <w:tab w:val="left" w:pos="2955"/>
        </w:tabs>
        <w:ind w:firstLine="709"/>
        <w:jc w:val="both"/>
        <w:rPr>
          <w:rFonts w:ascii="Arial" w:hAnsi="Arial" w:cs="Arial"/>
          <w:color w:val="000000"/>
          <w:sz w:val="16"/>
          <w:szCs w:val="16"/>
        </w:rPr>
      </w:pPr>
      <w:r w:rsidRPr="008F676F">
        <w:rPr>
          <w:rFonts w:ascii="Arial" w:hAnsi="Arial" w:cs="Arial"/>
          <w:color w:val="000000"/>
          <w:sz w:val="16"/>
          <w:szCs w:val="16"/>
        </w:rPr>
        <w:t>-устройство тротуаров.</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 xml:space="preserve">Раздел 3. Ожидаемые результаты реализации подпрограммы, </w:t>
      </w: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lastRenderedPageBreak/>
        <w:t>целевые индикаторы и методика их расчетов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1) повышение уровня озеленения и эстетичности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2) повышение уровня комфортности и чистоты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Индикаторами результативности реализации подпрограммы следует считать:</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соответствия объектов внешнего благоустройства (автодорог, тротуаров, озеленения, наружного освещения) ГОСТу;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привлечения населения муниципального образования к работам по благоустройству;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привлечения предприятий и организаций поселения к работам по благоустройству;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улучшение внешнего вида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-улучшение состояния жилищного фонда;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устройство тротуаров.</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4. Программные мероприятия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Для обеспечения Подпрограммы благоустройства территории Писаревского сельского поселения предлагается регулярно проводить следующие работы: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удалению сухостойных, больных и аварийных деревьев;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ликвидации несанкционированных свалок;</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содержанию и ремонту памятников воинам, погибшим в годы Великой Отечественной войны;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санитарной очистке территории;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скашиванию травы в летний период на территории поселения и вдоль внутрипоселковых дорог;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грейдированию внутрипоселковых дорог;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благоустройству кладбищ;</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проведение работ по благоустройству зеленых зон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содержанию и ремонту автобусной остановки;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мероприятия по очистке дорог от снега;</w:t>
      </w: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color w:val="000000"/>
          <w:sz w:val="16"/>
          <w:szCs w:val="16"/>
        </w:rPr>
        <w:t>-мероприятия по улучшению состояния жилищного фонда;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bCs/>
          <w:color w:val="000000"/>
          <w:sz w:val="16"/>
          <w:szCs w:val="16"/>
        </w:rPr>
        <w:t>-</w:t>
      </w:r>
      <w:r w:rsidRPr="008F676F">
        <w:rPr>
          <w:rFonts w:ascii="Arial" w:hAnsi="Arial" w:cs="Arial"/>
          <w:color w:val="000000"/>
          <w:sz w:val="16"/>
          <w:szCs w:val="16"/>
        </w:rPr>
        <w:t xml:space="preserve"> устройство тротуаров.</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bCs/>
          <w:color w:val="000000"/>
          <w:sz w:val="16"/>
          <w:szCs w:val="16"/>
        </w:rPr>
        <w:t>Раздел 5. Сроки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Сроки реализации Подпрограммы – 2025-2027 годы.</w:t>
      </w:r>
    </w:p>
    <w:p w:rsidR="001D1438" w:rsidRPr="008F676F" w:rsidRDefault="001D1438" w:rsidP="001D1438">
      <w:pPr>
        <w:ind w:firstLine="709"/>
        <w:jc w:val="both"/>
        <w:rPr>
          <w:rFonts w:ascii="Arial" w:hAnsi="Arial" w:cs="Arial"/>
          <w:bCs/>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6. Оценка эффективности расходования бюджетных средств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результате реализации подпрограммы ожидается создание условий, обеспечивающих комфортные условия для работы и отдыха населения на территории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Эффективность подпрограммы оценивается по следующим показателям: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соответствия объектов внешнего благоустройства (автодорог, тротуаров, озеленения, наружного освещения) ГОСТу;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привлечения населения муниципального образования к работам по благоустройству;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процент привлечения предприятий и организаций поселения к работам по благоустройству;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Реализация Подпрограммы приведет: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 улучшению внешнего вида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 повышению уровня жизни и создания комфортных условий проживания 1271 граждан, проживающих в Писаревском сельском поселении;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 развитию, проведения досуга и отдыха 120 детей дошкольного и школьного возраста.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 улучшению состояния жилищного фонда.</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7. Методика оценки эффективности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Оценка эффективности реализации подпрограммы осуществляется администрацией Писаревского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Эп = Иф x 100% / Иц,</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где:</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Эп - эффективность реализации подпрограммы по данному индикатору;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Иф - фактическое достигнутое значение индикатора;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Иц - нормативное значение индикатора.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Писаревском сельском поселении.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8. Обоснование объема средств на реализацию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Финансирование мероприятий планируется осуществлять в пределах средств бюджета поселения, предусмотренных решением Совета народных депутатов Писаревского сельского поселения на соответствующий финансовый год.</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Объемы средств местного бюджета Писаревского сельского поселения, направленные на реализацию мероприятий подпрограммы, уточняются ежегодно.</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Раздел 9. Система управления реализацией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Главной целью реализации подпрограммы является создание условий для улучшения качества жизни населения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Выполнение мероприятий Подпрограммы осуществляется в соответствии с Правилами благоустройства территории Писаревского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Контроль за исполнением подпрограммы осуществляет Администрация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Организацию управления и текущий контроль за реализацией Подпрограммы осуществляет Администрация Писаревского сельского поселения.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Финансовый контроль за целевым использованием средств возлагается на бухгалтерию Администрации Писаревского сельского поселения.</w:t>
      </w:r>
    </w:p>
    <w:p w:rsidR="008F676F" w:rsidRDefault="008F676F" w:rsidP="001D1438">
      <w:pPr>
        <w:ind w:left="5103"/>
        <w:jc w:val="both"/>
        <w:rPr>
          <w:rFonts w:ascii="Arial" w:hAnsi="Arial" w:cs="Arial"/>
          <w:color w:val="000000"/>
          <w:sz w:val="16"/>
          <w:szCs w:val="16"/>
        </w:rPr>
      </w:pPr>
    </w:p>
    <w:p w:rsidR="001D1438" w:rsidRPr="008F676F" w:rsidRDefault="001D1438" w:rsidP="001D1438">
      <w:pPr>
        <w:ind w:left="5103"/>
        <w:jc w:val="both"/>
        <w:rPr>
          <w:rFonts w:ascii="Arial" w:hAnsi="Arial" w:cs="Arial"/>
          <w:color w:val="000000"/>
          <w:kern w:val="2"/>
          <w:sz w:val="16"/>
          <w:szCs w:val="16"/>
        </w:rPr>
      </w:pPr>
      <w:r w:rsidRPr="008F676F">
        <w:rPr>
          <w:rFonts w:ascii="Arial" w:hAnsi="Arial" w:cs="Arial"/>
          <w:color w:val="000000"/>
          <w:kern w:val="2"/>
          <w:sz w:val="16"/>
          <w:szCs w:val="16"/>
        </w:rPr>
        <w:t>Приложение № 6</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tabs>
          <w:tab w:val="left" w:pos="2295"/>
        </w:tabs>
        <w:ind w:firstLine="709"/>
        <w:jc w:val="both"/>
        <w:rPr>
          <w:rFonts w:ascii="Arial" w:hAnsi="Arial" w:cs="Arial"/>
          <w:color w:val="000000"/>
          <w:kern w:val="2"/>
          <w:sz w:val="16"/>
          <w:szCs w:val="16"/>
        </w:rPr>
      </w:pP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Подпрограмма «Комплексное развитие коммунальной инфраструктуры Писаревского сельского поселения»</w:t>
      </w:r>
    </w:p>
    <w:p w:rsidR="001D1438" w:rsidRPr="008F676F" w:rsidRDefault="001D1438" w:rsidP="001D1438">
      <w:pPr>
        <w:tabs>
          <w:tab w:val="left" w:pos="2295"/>
        </w:tabs>
        <w:ind w:firstLine="709"/>
        <w:jc w:val="center"/>
        <w:rPr>
          <w:rFonts w:ascii="Arial" w:hAnsi="Arial" w:cs="Arial"/>
          <w:color w:val="000000"/>
          <w:sz w:val="16"/>
          <w:szCs w:val="16"/>
        </w:rPr>
      </w:pPr>
      <w:r w:rsidRPr="008F676F">
        <w:rPr>
          <w:rFonts w:ascii="Arial" w:hAnsi="Arial" w:cs="Arial"/>
          <w:color w:val="000000"/>
          <w:sz w:val="16"/>
          <w:szCs w:val="16"/>
        </w:rPr>
        <w:t>ПАСПОРТ ПОДПРОГРАММЫ</w:t>
      </w:r>
    </w:p>
    <w:tbl>
      <w:tblPr>
        <w:tblW w:w="9580" w:type="dxa"/>
        <w:tblInd w:w="70" w:type="dxa"/>
        <w:tblCellMar>
          <w:left w:w="70" w:type="dxa"/>
          <w:right w:w="70" w:type="dxa"/>
        </w:tblCellMar>
        <w:tblLook w:val="04A0" w:firstRow="1" w:lastRow="0" w:firstColumn="1" w:lastColumn="0" w:noHBand="0" w:noVBand="1"/>
      </w:tblPr>
      <w:tblGrid>
        <w:gridCol w:w="1274"/>
        <w:gridCol w:w="8306"/>
      </w:tblGrid>
      <w:tr w:rsidR="001D1438" w:rsidRPr="008F676F" w:rsidTr="001D1438">
        <w:trPr>
          <w:cantSplit/>
          <w:trHeight w:val="48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Наименование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Подпрограмма «Комплексное развитие коммунальной инфраструктуры Писаревского сельского поселения (далее - Подпрограмма). </w:t>
            </w:r>
          </w:p>
        </w:tc>
      </w:tr>
      <w:tr w:rsidR="001D1438" w:rsidRPr="008F676F" w:rsidTr="001D1438">
        <w:trPr>
          <w:cantSplit/>
          <w:trHeight w:val="554"/>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Исполнитель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Администрация Писаревского сельского поселения. </w:t>
            </w:r>
          </w:p>
        </w:tc>
      </w:tr>
      <w:tr w:rsidR="001D1438" w:rsidRPr="008F676F" w:rsidTr="001D1438">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Основное мероприятие</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bCs/>
                <w:color w:val="000000"/>
                <w:sz w:val="16"/>
                <w:szCs w:val="16"/>
              </w:rPr>
            </w:pPr>
            <w:r w:rsidRPr="008F676F">
              <w:rPr>
                <w:rFonts w:ascii="Arial" w:hAnsi="Arial" w:cs="Arial"/>
                <w:bCs/>
                <w:color w:val="000000"/>
                <w:sz w:val="16"/>
                <w:szCs w:val="16"/>
              </w:rPr>
              <w:t>1.Основное мероприятие «Развитие системы тепло и водоснабжения»</w:t>
            </w:r>
          </w:p>
          <w:p w:rsidR="001D1438" w:rsidRPr="008F676F" w:rsidRDefault="001D1438" w:rsidP="001D1438">
            <w:pPr>
              <w:jc w:val="both"/>
              <w:rPr>
                <w:rFonts w:ascii="Arial" w:hAnsi="Arial" w:cs="Arial"/>
                <w:color w:val="000000"/>
                <w:sz w:val="16"/>
                <w:szCs w:val="16"/>
              </w:rPr>
            </w:pPr>
            <w:r w:rsidRPr="008F676F">
              <w:rPr>
                <w:rFonts w:ascii="Arial" w:hAnsi="Arial" w:cs="Arial"/>
                <w:bCs/>
                <w:color w:val="000000"/>
                <w:sz w:val="16"/>
                <w:szCs w:val="16"/>
              </w:rPr>
              <w:t>2. 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r>
      <w:tr w:rsidR="001D1438" w:rsidRPr="008F676F" w:rsidTr="001D1438">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Цели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2. Развитие энергосберегающих технологий на территории поселения.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 Повышение качества предоставляемых коммунальных услуг потребителям.</w:t>
            </w:r>
          </w:p>
        </w:tc>
      </w:tr>
      <w:tr w:rsidR="001D1438" w:rsidRPr="008F676F" w:rsidTr="001D1438">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Задачи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 Строительство и реконструкция (модернизация) систем водоснабжения и водоотведения в поселении.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 Модернизация систем электроснабжения в поселении.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3. Модернизация систем теплоснабжения в поселении.</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4. Ремонт газовых распределительных сетей.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5.Приобретение объектов недвижимого имущества в муниципальную собственность.</w:t>
            </w:r>
          </w:p>
        </w:tc>
      </w:tr>
      <w:tr w:rsidR="001D1438" w:rsidRPr="008F676F" w:rsidTr="001D1438">
        <w:trPr>
          <w:cantSplit/>
          <w:trHeight w:val="694"/>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Основные целевые индикаторы</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снижение уровня износа фондов коммунальной инфраструктуры;</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повышение уровня обеспеченности и качества предоставляемых гражданам жилищно- коммунальных услуг.</w:t>
            </w:r>
          </w:p>
        </w:tc>
      </w:tr>
      <w:tr w:rsidR="001D1438" w:rsidRPr="008F676F" w:rsidTr="001D1438">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Сроки реализации </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2025-2027 гг. </w:t>
            </w:r>
          </w:p>
        </w:tc>
      </w:tr>
      <w:tr w:rsidR="001D1438" w:rsidRPr="008F676F" w:rsidTr="001D1438">
        <w:trPr>
          <w:cantSplit/>
          <w:trHeight w:val="835"/>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Основные направления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 Развитие системы теплоснабжения;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-Развитие системы водоснабжения и водоотведения; -Приобретение объектов движимого и недвижимого имущества в муниципальную собственность.</w:t>
            </w:r>
          </w:p>
        </w:tc>
      </w:tr>
      <w:tr w:rsidR="001D1438" w:rsidRPr="008F676F" w:rsidTr="001D1438">
        <w:trPr>
          <w:cantSplit/>
          <w:trHeight w:val="1464"/>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Ресурсное обеспечение</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Общий объем финансирования составляет 490,6 тыс. рублей в ценах соответствующих лет:</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Средства бюджета Писаревского сельского поселения, в том числе: </w:t>
            </w:r>
          </w:p>
          <w:p w:rsidR="001D1438" w:rsidRPr="008F676F" w:rsidRDefault="001D1438" w:rsidP="001D1438">
            <w:pPr>
              <w:suppressAutoHyphens/>
              <w:autoSpaceDE w:val="0"/>
              <w:jc w:val="both"/>
              <w:rPr>
                <w:rFonts w:ascii="Arial" w:hAnsi="Arial" w:cs="Arial"/>
                <w:color w:val="000000"/>
                <w:sz w:val="16"/>
                <w:szCs w:val="16"/>
              </w:rPr>
            </w:pPr>
            <w:r w:rsidRPr="008F676F">
              <w:rPr>
                <w:rFonts w:ascii="Arial" w:hAnsi="Arial" w:cs="Arial"/>
                <w:color w:val="000000"/>
                <w:sz w:val="16"/>
                <w:szCs w:val="16"/>
              </w:rPr>
              <w:t>2025 год - 119,7 тыс. рублей</w:t>
            </w:r>
          </w:p>
          <w:p w:rsidR="001D1438" w:rsidRPr="008F676F" w:rsidRDefault="001D1438" w:rsidP="001D1438">
            <w:pPr>
              <w:suppressAutoHyphens/>
              <w:autoSpaceDE w:val="0"/>
              <w:jc w:val="both"/>
              <w:rPr>
                <w:rFonts w:ascii="Arial" w:hAnsi="Arial" w:cs="Arial"/>
                <w:color w:val="000000"/>
                <w:sz w:val="16"/>
                <w:szCs w:val="16"/>
              </w:rPr>
            </w:pPr>
            <w:r w:rsidRPr="008F676F">
              <w:rPr>
                <w:rFonts w:ascii="Arial" w:hAnsi="Arial" w:cs="Arial"/>
                <w:color w:val="000000"/>
                <w:sz w:val="16"/>
                <w:szCs w:val="16"/>
              </w:rPr>
              <w:t>2026 год - 161,3 тыс. рублей</w:t>
            </w:r>
          </w:p>
          <w:p w:rsidR="001D1438" w:rsidRPr="008F676F" w:rsidRDefault="001D1438" w:rsidP="001D1438">
            <w:pPr>
              <w:suppressAutoHyphens/>
              <w:autoSpaceDE w:val="0"/>
              <w:jc w:val="both"/>
              <w:rPr>
                <w:rFonts w:ascii="Arial" w:hAnsi="Arial" w:cs="Arial"/>
                <w:color w:val="000000"/>
                <w:sz w:val="16"/>
                <w:szCs w:val="16"/>
              </w:rPr>
            </w:pPr>
            <w:r w:rsidRPr="008F676F">
              <w:rPr>
                <w:rFonts w:ascii="Arial" w:hAnsi="Arial" w:cs="Arial"/>
                <w:color w:val="000000"/>
                <w:sz w:val="16"/>
                <w:szCs w:val="16"/>
              </w:rPr>
              <w:t>2027 год - 209,6 тыс. рублей</w:t>
            </w:r>
          </w:p>
        </w:tc>
      </w:tr>
      <w:tr w:rsidR="001D1438" w:rsidRPr="008F676F" w:rsidTr="001D1438">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Организация контроля </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Контроль за реализацией Подпрограммы осуществляет руководитель Подпрограммы, а именно: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-общий контроль;</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контроль сроков реализации программных мероприятий.</w:t>
            </w:r>
          </w:p>
        </w:tc>
      </w:tr>
      <w:tr w:rsidR="001D1438" w:rsidRPr="008F676F" w:rsidTr="001D1438">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Ожидаемые результаты реализации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Модернизация и обновление коммунальной инфраструктуры Писаревского сельского поселения, снижение эксплуатационных затрат: -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 Развитие теплоснабжения: -Замена и ремонт теплосетей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Повышение надежности и качества теплоснабжения - Улучшение экологической обстановки в зоне действия котельных; Развитие водоснабжения: -Реконструкция водопроводных сетей;</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-Повышение надежности водоснабжения;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-Повышение экологической безопасности на территории Писаревского сельского поселения;</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Сокращение эксплуатационных расходов на единицу продукции; - Приобретение объектов недвижимого имущества в муниципальную собственность для размещения пожарной части.</w:t>
            </w:r>
          </w:p>
        </w:tc>
      </w:tr>
    </w:tbl>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1. Краткая характеристика состояния коммунальной инфраструктуры Писаревского сельского поселения Кантемировского муниципального района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результате малобюджетного 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повышенная аварийность. В 2025 году количество аварий и нарушений в работе водопроводных сетей по сравнению с 2024 годом выросло в 2 раза.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2. Основные цели, задачи и сроки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Основной целью подпрограммы является обеспечение комфортных условий проживания населения Писаревского сельского поселения, в том числе оптимизация, развитие и модернизация коммунальных систем теплоснабжения, водоснабжения и водоотведения. Условием достижения цели является решение следующих основных задач:</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строительство и модернизация системы коммунальной инфраструктуры в Писаревского сельском поселении;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строительство пожарной части на территории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повышение качества предоставляемых коммунальных услуг потребителям;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улучшение состояния окружающей среды, экологическая безопасность развития населенных пунктов поселения, обеспечение надлежащего сбора и вывоза бытовых отходов, создание благоприятных условий для проживания населения.</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3.Сроки реализации подпрограммы: 2025 - 2027 гг.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4. Существующее положение коммунальной инфраструктуры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Водоснабжение</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На территории Писаревского сельского поселения находится объекты коммунальной инфраструктуры: </w:t>
      </w:r>
    </w:p>
    <w:p w:rsidR="001D1438" w:rsidRPr="008F676F" w:rsidRDefault="001D1438" w:rsidP="001D1438">
      <w:pPr>
        <w:numPr>
          <w:ilvl w:val="0"/>
          <w:numId w:val="48"/>
        </w:num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Водонапорных башен всего 3 шт. Уровень износа 100%. Находятся в аварийном состоянии из-за длительного срока эксплуатации.</w:t>
      </w:r>
    </w:p>
    <w:p w:rsidR="001D1438" w:rsidRPr="008F676F" w:rsidRDefault="001D1438" w:rsidP="001D1438">
      <w:pPr>
        <w:numPr>
          <w:ilvl w:val="0"/>
          <w:numId w:val="48"/>
        </w:num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 xml:space="preserve">Артезианских скважин всего -3 шт. Все находятся в рабочем состоянии. </w:t>
      </w:r>
    </w:p>
    <w:p w:rsidR="001D1438" w:rsidRPr="008F676F" w:rsidRDefault="001D1438" w:rsidP="001D1438">
      <w:pPr>
        <w:numPr>
          <w:ilvl w:val="0"/>
          <w:numId w:val="48"/>
        </w:num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Перекачивающие станции первого и второго подъёма требуют капитального ремонта.</w:t>
      </w:r>
    </w:p>
    <w:p w:rsidR="001D1438" w:rsidRPr="008F676F" w:rsidRDefault="001D1438" w:rsidP="001D1438">
      <w:pPr>
        <w:numPr>
          <w:ilvl w:val="0"/>
          <w:numId w:val="48"/>
        </w:num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Водопроводные сети всего – 29 км. Введены в эксплуатацию в 70-80 -х годах. Капитального ремонта не проводилось. Все в аварийном состоянии.</w:t>
      </w:r>
    </w:p>
    <w:p w:rsidR="001D1438" w:rsidRPr="008F676F" w:rsidRDefault="001D1438" w:rsidP="001D1438">
      <w:p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В поселении имеются очистные сооружения.</w:t>
      </w:r>
    </w:p>
    <w:p w:rsidR="001D1438" w:rsidRPr="008F676F" w:rsidRDefault="001D1438" w:rsidP="001D1438">
      <w:pPr>
        <w:tabs>
          <w:tab w:val="left" w:pos="0"/>
        </w:tabs>
        <w:ind w:firstLine="709"/>
        <w:jc w:val="both"/>
        <w:rPr>
          <w:rFonts w:ascii="Arial" w:hAnsi="Arial" w:cs="Arial"/>
          <w:color w:val="000000"/>
          <w:sz w:val="16"/>
          <w:szCs w:val="16"/>
        </w:rPr>
      </w:pPr>
      <w:r w:rsidRPr="008F676F">
        <w:rPr>
          <w:rFonts w:ascii="Arial" w:hAnsi="Arial" w:cs="Arial"/>
          <w:color w:val="000000"/>
          <w:sz w:val="16"/>
          <w:szCs w:val="16"/>
        </w:rPr>
        <w:t>Приборы учета потребления воды имеются.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Система теплоснабжения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систему жилищно-коммунального комплекса поселения входит 3 теплоисточника, обеспечивающих теплом образовательные, культурно-досуговые, медицинские учреждения и жилой фонд.</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Теплоснабжение Писаревского сельского поселения осуществляется от индивидуальных тепловых источников и от центрального отопления. Основными поставщиками отпускаемой тепловой энергии в поселении являются центральная котельная с. Писаревка, которая работает на природном газе. Котельная была построена в 1985г. и износ оборудования составляет 100 %, В этом году построена новая блочная котельная. Требуется полная реконструкция тепловых сетей.</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5. Перспективы развития коммунальной инфраструктуры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Основными целями развития жилищно-коммунального комплекса Писаревского сельского поселения Кантемировского муниципального района в 2025 - 2027 годах будут являться: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реформирование системы ЖКХ;</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повышение качества услуг, предоставляемых населению.</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bCs/>
          <w:color w:val="000000"/>
          <w:sz w:val="16"/>
          <w:szCs w:val="16"/>
        </w:rPr>
        <w:t>6. Ресурсное обеспечение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490,6 тыс. рублей.</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Прогнозируемые финансовые затраты на реализацию Подпрограммы (в текущих ценах в тыс. руб.)</w:t>
      </w:r>
    </w:p>
    <w:p w:rsidR="001D1438" w:rsidRPr="008F676F" w:rsidRDefault="001D1438" w:rsidP="001D1438">
      <w:pPr>
        <w:ind w:firstLine="709"/>
        <w:jc w:val="both"/>
        <w:rPr>
          <w:rFonts w:ascii="Arial" w:hAnsi="Arial" w:cs="Arial"/>
          <w:color w:val="000000"/>
          <w:sz w:val="16"/>
          <w:szCs w:val="16"/>
        </w:rPr>
      </w:pPr>
    </w:p>
    <w:tbl>
      <w:tblPr>
        <w:tblW w:w="10618" w:type="dxa"/>
        <w:tblInd w:w="-1139" w:type="dxa"/>
        <w:tblCellMar>
          <w:left w:w="70" w:type="dxa"/>
          <w:right w:w="70" w:type="dxa"/>
        </w:tblCellMar>
        <w:tblLook w:val="04A0" w:firstRow="1" w:lastRow="0" w:firstColumn="1" w:lastColumn="0" w:noHBand="0" w:noVBand="1"/>
      </w:tblPr>
      <w:tblGrid>
        <w:gridCol w:w="3696"/>
        <w:gridCol w:w="2524"/>
        <w:gridCol w:w="1466"/>
        <w:gridCol w:w="1466"/>
        <w:gridCol w:w="1466"/>
      </w:tblGrid>
      <w:tr w:rsidR="001D1438" w:rsidRPr="008F676F" w:rsidTr="001D1438">
        <w:trPr>
          <w:trHeight w:val="182"/>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Источники </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r w:rsidRPr="008F676F">
              <w:rPr>
                <w:rFonts w:ascii="Arial" w:hAnsi="Arial" w:cs="Arial"/>
                <w:color w:val="000000"/>
                <w:sz w:val="16"/>
                <w:szCs w:val="16"/>
              </w:rPr>
              <w:t>Всего</w:t>
            </w:r>
            <w:r w:rsidRPr="008F676F">
              <w:rPr>
                <w:rFonts w:ascii="Arial" w:hAnsi="Arial" w:cs="Arial"/>
                <w:color w:val="000000"/>
                <w:sz w:val="16"/>
                <w:szCs w:val="16"/>
                <w:highlight w:val="yellow"/>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2025</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2026</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2027</w:t>
            </w:r>
          </w:p>
        </w:tc>
      </w:tr>
      <w:tr w:rsidR="001D1438" w:rsidRPr="008F676F" w:rsidTr="001D1438">
        <w:trPr>
          <w:trHeight w:val="182"/>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Федеральный бюджет (прогноз) </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06"/>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Областной бюджет (прогноз)</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10"/>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Местный бюджет (прогноз)</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r w:rsidRPr="008F676F">
              <w:rPr>
                <w:rFonts w:ascii="Arial" w:hAnsi="Arial" w:cs="Arial"/>
                <w:color w:val="000000"/>
                <w:sz w:val="16"/>
                <w:szCs w:val="16"/>
              </w:rPr>
              <w:t>490,6</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119,7</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161,3</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209,6</w:t>
            </w:r>
          </w:p>
        </w:tc>
      </w:tr>
      <w:tr w:rsidR="001D1438" w:rsidRPr="008F676F" w:rsidTr="001D1438">
        <w:trPr>
          <w:trHeight w:val="212"/>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Внебюджетные средства (прогноз) </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182"/>
        </w:trPr>
        <w:tc>
          <w:tcPr>
            <w:tcW w:w="3696"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Итого: </w:t>
            </w:r>
          </w:p>
        </w:tc>
        <w:tc>
          <w:tcPr>
            <w:tcW w:w="2524"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r w:rsidRPr="008F676F">
              <w:rPr>
                <w:rFonts w:ascii="Arial" w:hAnsi="Arial" w:cs="Arial"/>
                <w:color w:val="000000"/>
                <w:sz w:val="16"/>
                <w:szCs w:val="16"/>
              </w:rPr>
              <w:t>490,6</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119,7</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161,3</w:t>
            </w:r>
          </w:p>
        </w:tc>
        <w:tc>
          <w:tcPr>
            <w:tcW w:w="146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209,6</w:t>
            </w:r>
          </w:p>
        </w:tc>
      </w:tr>
    </w:tbl>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widowControl w:val="0"/>
        <w:suppressAutoHyphens/>
        <w:ind w:firstLine="709"/>
        <w:jc w:val="both"/>
        <w:rPr>
          <w:rFonts w:ascii="Arial" w:hAnsi="Arial" w:cs="Arial"/>
          <w:color w:val="000000"/>
          <w:sz w:val="16"/>
          <w:szCs w:val="16"/>
        </w:rPr>
      </w:pP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ПРОГРАММНЫЕ МЕРОПРИЯТИЯ</w:t>
      </w: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К МУНИЦИПАЛЬНОЙ ПОДПРОГРАММЕ</w:t>
      </w:r>
    </w:p>
    <w:p w:rsidR="001D1438" w:rsidRPr="008F676F" w:rsidRDefault="001D1438" w:rsidP="001D1438">
      <w:pPr>
        <w:ind w:firstLine="709"/>
        <w:jc w:val="center"/>
        <w:rPr>
          <w:rFonts w:ascii="Arial" w:hAnsi="Arial" w:cs="Arial"/>
          <w:color w:val="000000"/>
          <w:sz w:val="16"/>
          <w:szCs w:val="16"/>
        </w:rPr>
      </w:pPr>
      <w:r w:rsidRPr="008F676F">
        <w:rPr>
          <w:rFonts w:ascii="Arial" w:hAnsi="Arial" w:cs="Arial"/>
          <w:color w:val="000000"/>
          <w:sz w:val="16"/>
          <w:szCs w:val="16"/>
        </w:rPr>
        <w:t>«Комплексное развитие коммунальной инфраструктуры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p>
    <w:tbl>
      <w:tblPr>
        <w:tblW w:w="10555" w:type="dxa"/>
        <w:tblInd w:w="-1139" w:type="dxa"/>
        <w:tblLayout w:type="fixed"/>
        <w:tblCellMar>
          <w:left w:w="70" w:type="dxa"/>
          <w:right w:w="70" w:type="dxa"/>
        </w:tblCellMar>
        <w:tblLook w:val="04A0" w:firstRow="1" w:lastRow="0" w:firstColumn="1" w:lastColumn="0" w:noHBand="0" w:noVBand="1"/>
      </w:tblPr>
      <w:tblGrid>
        <w:gridCol w:w="2532"/>
        <w:gridCol w:w="1942"/>
        <w:gridCol w:w="2027"/>
        <w:gridCol w:w="2027"/>
        <w:gridCol w:w="2027"/>
      </w:tblGrid>
      <w:tr w:rsidR="001D1438" w:rsidRPr="008F676F" w:rsidTr="001D1438">
        <w:trPr>
          <w:trHeight w:val="227"/>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Источники </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Всего </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2025</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2026</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2027</w:t>
            </w:r>
          </w:p>
        </w:tc>
      </w:tr>
      <w:tr w:rsidR="001D1438" w:rsidRPr="008F676F" w:rsidTr="001D1438">
        <w:trPr>
          <w:trHeight w:val="227"/>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bCs/>
                <w:color w:val="000000"/>
                <w:sz w:val="16"/>
                <w:szCs w:val="16"/>
              </w:rPr>
            </w:pPr>
            <w:r w:rsidRPr="008F676F">
              <w:rPr>
                <w:rFonts w:ascii="Arial" w:hAnsi="Arial" w:cs="Arial"/>
                <w:bCs/>
                <w:color w:val="000000"/>
                <w:sz w:val="16"/>
                <w:szCs w:val="16"/>
              </w:rPr>
              <w:t>Основное мероприятие «Развитие системы тепло и водоснабжения»</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297,8</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75,0</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109,2</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113,6</w:t>
            </w: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Федеральный бюджет (прогноз) </w:t>
            </w:r>
          </w:p>
        </w:tc>
        <w:tc>
          <w:tcPr>
            <w:tcW w:w="194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58"/>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Областной бюджет (прогноз)</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63"/>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Местный бюджет (прогноз)</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297,8</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75,0</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109,2</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113,6</w:t>
            </w:r>
          </w:p>
        </w:tc>
      </w:tr>
      <w:tr w:rsidR="001D1438" w:rsidRPr="008F676F" w:rsidTr="001D1438">
        <w:trPr>
          <w:trHeight w:val="266"/>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Внебюджетные средства (прогноз) </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27"/>
        </w:trPr>
        <w:tc>
          <w:tcPr>
            <w:tcW w:w="253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bCs/>
                <w:color w:val="000000"/>
                <w:sz w:val="16"/>
                <w:szCs w:val="16"/>
              </w:rPr>
            </w:pPr>
            <w:r w:rsidRPr="008F676F">
              <w:rPr>
                <w:rFonts w:ascii="Arial" w:hAnsi="Arial" w:cs="Arial"/>
                <w:bCs/>
                <w:color w:val="000000"/>
                <w:sz w:val="16"/>
                <w:szCs w:val="16"/>
              </w:rPr>
              <w:t>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192,8</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44,7</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52,1</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96,0</w:t>
            </w: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Федеральный бюджет (прогноз) </w:t>
            </w:r>
          </w:p>
        </w:tc>
        <w:tc>
          <w:tcPr>
            <w:tcW w:w="194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Областной бюджет (прогноз)</w:t>
            </w:r>
          </w:p>
        </w:tc>
        <w:tc>
          <w:tcPr>
            <w:tcW w:w="194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Местный бюджет (прогноз)</w:t>
            </w:r>
          </w:p>
        </w:tc>
        <w:tc>
          <w:tcPr>
            <w:tcW w:w="194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Внебюджетные средства (прогноз) </w:t>
            </w:r>
          </w:p>
        </w:tc>
        <w:tc>
          <w:tcPr>
            <w:tcW w:w="194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c>
          <w:tcPr>
            <w:tcW w:w="2027" w:type="dxa"/>
            <w:tcBorders>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p>
        </w:tc>
      </w:tr>
      <w:tr w:rsidR="001D1438" w:rsidRPr="008F676F" w:rsidTr="001D1438">
        <w:trPr>
          <w:trHeight w:val="227"/>
        </w:trPr>
        <w:tc>
          <w:tcPr>
            <w:tcW w:w="2532" w:type="dxa"/>
            <w:tcBorders>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 xml:space="preserve">Итого: </w:t>
            </w:r>
          </w:p>
        </w:tc>
        <w:tc>
          <w:tcPr>
            <w:tcW w:w="1942" w:type="dxa"/>
            <w:tcBorders>
              <w:top w:val="single" w:sz="4" w:space="0" w:color="000000"/>
              <w:left w:val="single" w:sz="4" w:space="0" w:color="000000"/>
              <w:bottom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highlight w:val="yellow"/>
              </w:rPr>
            </w:pPr>
            <w:r w:rsidRPr="008F676F">
              <w:rPr>
                <w:rFonts w:ascii="Arial" w:hAnsi="Arial" w:cs="Arial"/>
                <w:color w:val="000000"/>
                <w:sz w:val="16"/>
                <w:szCs w:val="16"/>
              </w:rPr>
              <w:t>490,6</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119,7</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161,3</w:t>
            </w:r>
          </w:p>
        </w:tc>
        <w:tc>
          <w:tcPr>
            <w:tcW w:w="202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suppressAutoHyphens/>
              <w:snapToGrid w:val="0"/>
              <w:jc w:val="both"/>
              <w:rPr>
                <w:rFonts w:ascii="Arial" w:hAnsi="Arial" w:cs="Arial"/>
                <w:color w:val="000000"/>
                <w:sz w:val="16"/>
                <w:szCs w:val="16"/>
              </w:rPr>
            </w:pPr>
            <w:r w:rsidRPr="008F676F">
              <w:rPr>
                <w:rFonts w:ascii="Arial" w:hAnsi="Arial" w:cs="Arial"/>
                <w:color w:val="000000"/>
                <w:sz w:val="16"/>
                <w:szCs w:val="16"/>
              </w:rPr>
              <w:t>209,6</w:t>
            </w:r>
          </w:p>
        </w:tc>
      </w:tr>
    </w:tbl>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Финансирование настоящей Подпрограммы прогнозируется осуществлять за счет федерального, областного и местных бюджетов, внебюджетных источников и будет корректироваться. </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7. Организация управления Подпрограммой и контроль за ходом ее выполнения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Система организации контроля за исполнением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Руководитель подпрограммы – Глава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Исполнители основных мероприятий: Администрация поселения.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Контроль за реализацией Подпрограммы осуществляет руководитель Подпрограммы, а именно:</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общий контроль;</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контроль сроков реализации программных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Основными задачами управления реализацией Подпрограммы являются: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обеспечение скоординированной реализации Подпрограммы в целом и входящих в ее состав подпрограмм в соответствии с приоритетами социально-экономического развития Писаревского сельского поселения Кантемировского муниципального района.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обеспечение эффективного и целевого использования финансовых ресурсов;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Мониторинг выполнения производственных программ организаций коммунального комплекса проводится администрацией поселения в целях обеспечения тепло-, водоснабжения, водоотведения, организации сбора и вывоза бытовых отходов и мусора,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подпрограммами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8. Ожидаемые результаты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Модернизация и обновление коммунальной инфраструктуры развития Писаревского сельского поселения Кантемировского муниципального района;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Развитие системы теплоснабжения: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повышение надежности и качества теплоснабжения;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улучшение надежности теплоснабжения потребителей;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улучшение экологической обстановки в зоне действия котельных.</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Развитие системы водоснабжения и водоотведения: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повышение надежности водоснабжения и водоотведения;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повышение экологической безопасности в поселении.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lastRenderedPageBreak/>
        <w:t>Развитие системы энергосбережения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w:t>
      </w:r>
    </w:p>
    <w:p w:rsidR="008F676F" w:rsidRDefault="008F676F" w:rsidP="001D1438">
      <w:pPr>
        <w:ind w:left="5103"/>
        <w:jc w:val="both"/>
        <w:rPr>
          <w:rFonts w:ascii="Arial" w:hAnsi="Arial" w:cs="Arial"/>
          <w:color w:val="000000"/>
          <w:sz w:val="16"/>
          <w:szCs w:val="16"/>
        </w:rPr>
      </w:pPr>
    </w:p>
    <w:p w:rsidR="008F676F" w:rsidRPr="008F676F" w:rsidRDefault="008F676F" w:rsidP="008F676F">
      <w:pPr>
        <w:rPr>
          <w:rFonts w:ascii="Arial" w:hAnsi="Arial" w:cs="Arial"/>
          <w:sz w:val="16"/>
          <w:szCs w:val="16"/>
        </w:rPr>
      </w:pPr>
    </w:p>
    <w:p w:rsidR="008F676F" w:rsidRPr="008F676F" w:rsidRDefault="008F676F" w:rsidP="008F676F">
      <w:pPr>
        <w:rPr>
          <w:rFonts w:ascii="Arial" w:hAnsi="Arial" w:cs="Arial"/>
          <w:sz w:val="16"/>
          <w:szCs w:val="16"/>
        </w:rPr>
      </w:pPr>
    </w:p>
    <w:p w:rsidR="008F676F" w:rsidRDefault="008F676F" w:rsidP="001D1438">
      <w:pPr>
        <w:ind w:left="5103"/>
        <w:jc w:val="both"/>
        <w:rPr>
          <w:rFonts w:ascii="Arial" w:hAnsi="Arial" w:cs="Arial"/>
          <w:sz w:val="16"/>
          <w:szCs w:val="16"/>
        </w:rPr>
      </w:pPr>
    </w:p>
    <w:p w:rsidR="008F676F" w:rsidRDefault="008F676F" w:rsidP="001D1438">
      <w:pPr>
        <w:ind w:left="5103"/>
        <w:jc w:val="both"/>
        <w:rPr>
          <w:rFonts w:ascii="Arial" w:hAnsi="Arial" w:cs="Arial"/>
          <w:sz w:val="16"/>
          <w:szCs w:val="16"/>
        </w:rPr>
      </w:pP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sz w:val="16"/>
          <w:szCs w:val="16"/>
        </w:rPr>
        <w:t>Приложение № 7</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sz w:val="16"/>
          <w:szCs w:val="16"/>
        </w:rPr>
        <w:t xml:space="preserve">к муниципальной программе </w:t>
      </w:r>
      <w:r w:rsidRPr="008F676F">
        <w:rPr>
          <w:rFonts w:ascii="Arial" w:hAnsi="Arial" w:cs="Arial"/>
          <w:color w:val="000000"/>
          <w:kern w:val="2"/>
          <w:sz w:val="16"/>
          <w:szCs w:val="16"/>
        </w:rPr>
        <w:t xml:space="preserve">«Развитие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Подпрограмма «Развитие культуры Писаревского сельского поселения»</w:t>
      </w:r>
    </w:p>
    <w:p w:rsidR="001D1438" w:rsidRPr="008F676F" w:rsidRDefault="001D1438" w:rsidP="001D1438">
      <w:pPr>
        <w:ind w:firstLine="709"/>
        <w:jc w:val="center"/>
        <w:rPr>
          <w:rFonts w:ascii="Arial" w:hAnsi="Arial" w:cs="Arial"/>
          <w:bCs/>
          <w:color w:val="000000"/>
          <w:sz w:val="16"/>
          <w:szCs w:val="16"/>
        </w:rPr>
      </w:pPr>
      <w:r w:rsidRPr="008F676F">
        <w:rPr>
          <w:rFonts w:ascii="Arial" w:hAnsi="Arial" w:cs="Arial"/>
          <w:bCs/>
          <w:color w:val="000000"/>
          <w:sz w:val="16"/>
          <w:szCs w:val="16"/>
        </w:rPr>
        <w:t>ПАСПОРТ ПОДПРОГРАММЫ</w:t>
      </w:r>
    </w:p>
    <w:tbl>
      <w:tblPr>
        <w:tblpPr w:leftFromText="180" w:rightFromText="180" w:vertAnchor="text" w:horzAnchor="margin" w:tblpXSpec="center" w:tblpY="213"/>
        <w:tblW w:w="9889" w:type="dxa"/>
        <w:tblLook w:val="04A0" w:firstRow="1" w:lastRow="0" w:firstColumn="1" w:lastColumn="0" w:noHBand="0" w:noVBand="1"/>
      </w:tblPr>
      <w:tblGrid>
        <w:gridCol w:w="3542"/>
        <w:gridCol w:w="6347"/>
      </w:tblGrid>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Название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«Развитие культуры Писаревского сельского поселения»</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Исполнитель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Муниципальное казенное учреждение культуры «Центр культуры и досуга» Писаревского сельского поселения (далее МКУК « Писаревский ЦКД»)</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bCs/>
                <w:color w:val="000000"/>
                <w:sz w:val="16"/>
                <w:szCs w:val="16"/>
              </w:rPr>
              <w:t>Основное мероприятие</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Основное мероприятие «Создание благоприятных условий для организации досуга и развития народного творчества»</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Цель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сохранение и развитие культурного потенциала Писаревского сельского поселения </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Задачи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Целевые индикаторы и показатели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приобщенность населения Писаревского сельского поселения через посещения учреждений/ мероприятий культуры;</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доля новых поступлений в общем количестве библиотечного фонда.</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Сроки реализации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2025-2027годы. </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Объем финансирования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объем финансирования подпрограммы составляет: 6561,9 тыс. руб.</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в том числе по годам:</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2025 год – 2539,1 тыс. руб.</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2026 год – 1332,8 тыс. руб.</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2027 год – 2690,0 тыс. руб.</w:t>
            </w:r>
          </w:p>
        </w:tc>
      </w:tr>
      <w:tr w:rsidR="001D1438" w:rsidRPr="008F676F" w:rsidTr="001D1438">
        <w:trPr>
          <w:trHeight w:val="35"/>
        </w:trPr>
        <w:tc>
          <w:tcPr>
            <w:tcW w:w="3542"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Ожидаемые результаты реализации подпрограммы</w:t>
            </w: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Система организации контроля за исполнением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за период с 2025 по 2027 год планируется достижение следующих результатов:</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увеличение приобщенности населения поселения с 10 посещений на 1 жителя в 2025 году до 15 посещений на 1 жителя в 2027 году;</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увеличение доли новых поступлений в общем количестве библиотечных фондов с 1,4 % в 2025 году до 1,9 % в 2027году;</w:t>
            </w:r>
          </w:p>
          <w:p w:rsidR="001D1438" w:rsidRPr="008F676F" w:rsidRDefault="001D1438" w:rsidP="001D1438">
            <w:pPr>
              <w:autoSpaceDE w:val="0"/>
              <w:autoSpaceDN w:val="0"/>
              <w:adjustRightInd w:val="0"/>
              <w:jc w:val="both"/>
              <w:rPr>
                <w:rFonts w:ascii="Arial" w:hAnsi="Arial" w:cs="Arial"/>
                <w:color w:val="000000"/>
                <w:sz w:val="16"/>
                <w:szCs w:val="16"/>
                <w:lang w:eastAsia="en-US"/>
              </w:rPr>
            </w:pPr>
            <w:r w:rsidRPr="008F676F">
              <w:rPr>
                <w:rFonts w:ascii="Arial" w:hAnsi="Arial" w:cs="Arial"/>
                <w:color w:val="000000"/>
                <w:sz w:val="16"/>
                <w:szCs w:val="16"/>
                <w:lang w:eastAsia="en-US"/>
              </w:rPr>
              <w:t>- реализация в полном объеме мероприятий подпрограммы, достижение ее целей и задач;</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повышение уровня удовлетворенности качества и доступности муниципальных услуг, оказываемых в сфере культуры до 75 % в 2027 году.</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Контроль за исполнением подпрограммы осуществляет Администрация Писаревского сельского поселения.</w:t>
            </w:r>
          </w:p>
        </w:tc>
      </w:tr>
    </w:tbl>
    <w:p w:rsidR="001D1438" w:rsidRPr="008F676F" w:rsidRDefault="001D1438" w:rsidP="001D1438">
      <w:pPr>
        <w:numPr>
          <w:ilvl w:val="0"/>
          <w:numId w:val="44"/>
        </w:numPr>
        <w:suppressAutoHyphens/>
        <w:ind w:firstLine="709"/>
        <w:jc w:val="both"/>
        <w:rPr>
          <w:rFonts w:ascii="Arial" w:eastAsia="Calibri" w:hAnsi="Arial" w:cs="Arial"/>
          <w:bCs/>
          <w:color w:val="000000"/>
          <w:sz w:val="16"/>
          <w:szCs w:val="16"/>
        </w:rPr>
      </w:pPr>
      <w:r w:rsidRPr="008F676F">
        <w:rPr>
          <w:rFonts w:ascii="Arial" w:eastAsia="Calibri" w:hAnsi="Arial" w:cs="Arial"/>
          <w:color w:val="000000"/>
          <w:sz w:val="16"/>
          <w:szCs w:val="16"/>
        </w:rPr>
        <w:t xml:space="preserve">Общая характеристика сферы реализации подпрограммы, </w:t>
      </w:r>
      <w:r w:rsidRPr="008F676F">
        <w:rPr>
          <w:rFonts w:ascii="Arial" w:eastAsia="Calibri" w:hAnsi="Arial" w:cs="Arial"/>
          <w:bCs/>
          <w:color w:val="000000"/>
          <w:sz w:val="16"/>
          <w:szCs w:val="16"/>
        </w:rPr>
        <w:t>основные проблемы в указанной сфере и перспективы ее развития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и учреждения культуры в Писаревском сельском поселении.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Однако из-за недостаточного финансирования увеличился разрыв между культурными потребностями населения и возможностями их удовлетворения.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Материально-техническая база учреждения культуры села отстает от требований современности и нуждается в укреплении и совершенствовании.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Мероприятия подпрограммы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 высокой степени востребованности учреждений культуры свидетельствуют следующие показатели: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каждый второй житель поселения является читателем библиотеки;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каждый шестой житель поселения хотя бы раз в течение года стал участником культурно-досуговых мероприятий;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- 149 жителей Писаревского сельского поселения участвуют в 12 клубных формированиях, созданных в МКУК «Писаревский ЦКД»; (далее в программе -Дом культуры).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числе приоритетов деятельности Дома культуры остаётся сохранение культурного многообразия форм и художественного творчества жителей Писаревского сельского поселения пропаганда достижений любительского искусства, развитие творчества среди подростков и молодежи.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Учреждения культуры, используя разнообразные формы и методы работы, организуют и проводят мероприятия для различных категорий населения. Учреждения культуры поселения принимают участие в районных фестивалях, ярмарках проводят народные праздники, творческие встречи, концерты, информационно-просветительские мероприятия, экологические акции.</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numPr>
          <w:ilvl w:val="0"/>
          <w:numId w:val="44"/>
        </w:numPr>
        <w:suppressAutoHyphens/>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Приоритеты муниципальной политики в сфере реализации подпрограммы, цели, задачи, сроки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Приоритеты муниципальной политики в сфере культуры определены следующими документами и нормативными правовыми актами Российской Федерации и Воронежской области: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Законом Российской Федерации от 9 октября 1992 года № 3612-1 «Основы законодательства Российской Федерации о культуре»;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Федеральным законом от 29 декабря 1994 года № 78-ФЗ «О библиотечном деле»;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Федеральный закон от 6 января 1999 г. № 7-ФЗ «О народных художественных промыслах»;</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Федеральный закон от 25 июня 2002 г. № 73-ФЗ «Об объектах культурного наследия (памятниках истории и культуры) народов Российской Федерации»;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Закон Воронежской области от 1 июня 1999 года № 89-II-ОЗ «О государственных областных библиотеках и обязательным экземпляре документов».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Настоящая подпрограмма разработана исходя из положений вышеуказанных актов.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Целями программы являются: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сохранение и развитие культуры Писаревского сельского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Для достижения указанной цели предусматривается решение следующей задачи: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обеспечение прав граждан на участие в культурной жизни и пользование учреждением культуры, доступ к культурным ценностям и информации.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Достижение второй цели в рамках подпрограммы предполагает решение следующих задач:</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выравнивание доступности к услугам учреждения культуры, информации, культурным ценностям;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обеспечение сохранения и использования библиотечного фонда.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Решение поставленных в рамках программы задач достигается за счет:</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новых концертов;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пополнения библиотечного фонда;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проведения фестивалей, праздников;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перевода части информационных ресурсов библиотеки в электронную форму, развития систем информацией с помощью электронных сетей.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Срок реализации муниципальной программы: 2025 - 2024 годы.</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3. Ресурсное обеспечение подпрограммы, обоснование объема финансовых ресурсов, необходимых для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Объем ресурсного обеспечения подпрограммы базируется на имеющемся финансовом, организационном и кадровом потенциалах отрасли, а также на действующих нормативных правовых актах поселения.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Подпрограмма предполагает объем финансирования: 6561,9 тыс. руб.</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том числе по годам: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2025 год – 2539,1 тыс. руб.</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2026 год – 1332,8 тыс. руб.</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2027 год – 2690,0 тыс. руб.</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Расчет финансового обеспечения мероприятий подпрограммы осуществлялся с учетом изменений прогнозных объемов оказания муниципальными учреждениями поселения муниципальных услуг (выполнения работ) в результате реализации мероприятий подпрограммы, обеспечения повышения оплаты труда отдельных категорий работников, а также индексации иных расходов на культуру в соответствии с прогнозными значениями индекса-дефлятора. В целях реализации Указа Президента Российской Федерации от 07.05.2012 года № 597 «О мероприятиях по реализации государственной социальной политики» разработана «Дорожная карта». В данном документе запланировано поэтапное доведение к 2026 году уровня заработной платы работников учреждений культуры до средней заработной платы в экономике региона, определены показатели результативности, т.к. увеличение объема заработной платы предполагает одновременное повышения качества оказываемых услуг. В рамках подпрограммных мероприятий планируется организовать обучение работников учреждений культуры. Современные технологии в сфере культуры обязывают специалистов постоянно совершенствоваться, так как повышение уровня квалификации является важным моментом не только для личностного роста работников культуры, возможность получения нового опыта положительно сказывается на повышении уровня проведения мероприятий, развитии отрасли в целом, и как результат – улучшении качества оказываемых услуг населению. Техническое состояние здания культуры имеет значительный износ из-за длительной эксплуатации. На сегодняшний день темп износа здания существенно опережает темп его реконструкции, в том числе из-за отсутствия планового капитального ремонта и недостатком денежных средств, выделяемых на текущие ремонты. Техническое состояние учреждений культуры характеризуется изношенностью кровли, наружных и внутренних стен, окон, входных групп, недостаточным финансированием мероприятий, направленных на повышение безопасности учреждений. 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При этом имеется необходимость проведения капитальных и текущих ремонтов по замене кровельных покрытий, отопительной системы, канализации, водопроводной сети, электропроводки, оконных блоков и дверных проемов, проведение ремонтов наружных поверхностей стен, цоколей, отмостки.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Население Писаревского сельского поселения обслуживает 1 общедоступная библиотека.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Являясь востребованным учреждением культуры, библиотека ежегодно обслуживают 846 пользователей, количество посещений библиотеки 4886 человек в год. Общий фонд библиотеки поселения включает 14 570 экземпляров документов.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Повышение качества библиотечно-информационного обслуживания населения, модернизация библиотечного дела относятся к приоритетным направлениям деятельности администрации поселения в сфере культуры.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В то же время в библиотечной отрасли существует немало проблем, требующих качественных изменений в деятельности библиотек, определяемых внедрением новых информационных технологий, расширением спектра информационных потребностей читателей. Таким образом, основными проблемами библиотечной деятельности, требующими решения, являются:</w:t>
      </w:r>
    </w:p>
    <w:p w:rsidR="001D1438" w:rsidRPr="008F676F" w:rsidRDefault="001D1438" w:rsidP="001D143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16"/>
          <w:szCs w:val="16"/>
        </w:rPr>
      </w:pPr>
      <w:r w:rsidRPr="008F676F">
        <w:rPr>
          <w:rFonts w:ascii="Arial" w:hAnsi="Arial" w:cs="Arial"/>
          <w:color w:val="000000"/>
          <w:sz w:val="16"/>
          <w:szCs w:val="16"/>
        </w:rPr>
        <w:t>1. Требуется постоянное обновление программно-технических комплексов библиотек, замена устаревающего оборудования.</w:t>
      </w:r>
    </w:p>
    <w:p w:rsidR="001D1438" w:rsidRPr="008F676F" w:rsidRDefault="001D1438" w:rsidP="001D143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16"/>
          <w:szCs w:val="16"/>
        </w:rPr>
      </w:pPr>
      <w:r w:rsidRPr="008F676F">
        <w:rPr>
          <w:rFonts w:ascii="Arial" w:hAnsi="Arial" w:cs="Arial"/>
          <w:color w:val="000000"/>
          <w:sz w:val="16"/>
          <w:szCs w:val="16"/>
        </w:rPr>
        <w:t>2. Увеличение объема и видов услуг, предоставляемых в электронном виде, в том числе - развитие дистанционных форм обслуживания пользователей.</w:t>
      </w:r>
    </w:p>
    <w:p w:rsidR="001D1438" w:rsidRPr="008F676F" w:rsidRDefault="001D1438" w:rsidP="001D143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16"/>
          <w:szCs w:val="16"/>
        </w:rPr>
      </w:pPr>
      <w:r w:rsidRPr="008F676F">
        <w:rPr>
          <w:rFonts w:ascii="Arial" w:hAnsi="Arial" w:cs="Arial"/>
          <w:color w:val="000000"/>
          <w:sz w:val="16"/>
          <w:szCs w:val="16"/>
        </w:rPr>
        <w:t>3. Увеличение доли пользователей из числа студенческой и работающей молодежи, в том числе, за счет организации и проведения различных мероприятий на базе библиотеки.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4. Недостаточный уровень квалификации специалистов.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lastRenderedPageBreak/>
        <w:t>В рамках подпрограммы предполагается: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-проведение модернизации библиотечной системы путём внедрения новых информационных технологий;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-расширение сервисных услуг.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будут направлены на развитие библиотечного дела.</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bCs/>
          <w:color w:val="000000"/>
          <w:sz w:val="16"/>
          <w:szCs w:val="16"/>
        </w:rPr>
        <w:t>4.</w:t>
      </w:r>
      <w:r w:rsidRPr="008F676F">
        <w:rPr>
          <w:rFonts w:ascii="Arial" w:hAnsi="Arial" w:cs="Arial"/>
          <w:color w:val="000000"/>
          <w:sz w:val="16"/>
          <w:szCs w:val="16"/>
        </w:rPr>
        <w:t xml:space="preserve"> </w:t>
      </w:r>
      <w:r w:rsidRPr="008F676F">
        <w:rPr>
          <w:rFonts w:ascii="Arial" w:hAnsi="Arial" w:cs="Arial"/>
          <w:bCs/>
          <w:color w:val="000000"/>
          <w:sz w:val="16"/>
          <w:szCs w:val="16"/>
        </w:rPr>
        <w:t>Целевые показатели (индикаторы) достижения целей и решения задач подпрограммы, прогноз конечных результатов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Результатом реализации подпрограммы станет обеспечение устойчивого развития отрасли, расширение социальных гарантий в сфере культуры для всех категорий населения поселения и, как следствие, увеличение числа посещений учреждений культуры с 10 в 2025 году до 20 раз в 2027 году.</w:t>
      </w:r>
    </w:p>
    <w:p w:rsidR="001D1438" w:rsidRPr="008F676F" w:rsidRDefault="001D1438" w:rsidP="001D1438">
      <w:pPr>
        <w:tabs>
          <w:tab w:val="left" w:pos="720"/>
        </w:tabs>
        <w:ind w:firstLine="709"/>
        <w:jc w:val="both"/>
        <w:rPr>
          <w:rFonts w:ascii="Arial" w:hAnsi="Arial" w:cs="Arial"/>
          <w:color w:val="000000"/>
          <w:sz w:val="16"/>
          <w:szCs w:val="16"/>
        </w:rPr>
      </w:pPr>
      <w:r w:rsidRPr="008F676F">
        <w:rPr>
          <w:rFonts w:ascii="Arial" w:hAnsi="Arial" w:cs="Arial"/>
          <w:color w:val="000000"/>
          <w:sz w:val="16"/>
          <w:szCs w:val="16"/>
        </w:rPr>
        <w:t>Кроме того, ожидаемые конечные результаты подпрограммы:</w:t>
      </w:r>
    </w:p>
    <w:p w:rsidR="001D1438" w:rsidRPr="008F676F" w:rsidRDefault="001D1438" w:rsidP="001D1438">
      <w:pPr>
        <w:tabs>
          <w:tab w:val="left" w:pos="720"/>
        </w:tabs>
        <w:ind w:firstLine="709"/>
        <w:jc w:val="both"/>
        <w:rPr>
          <w:rFonts w:ascii="Arial" w:hAnsi="Arial" w:cs="Arial"/>
          <w:color w:val="000000"/>
          <w:sz w:val="16"/>
          <w:szCs w:val="16"/>
        </w:rPr>
      </w:pPr>
      <w:r w:rsidRPr="008F676F">
        <w:rPr>
          <w:rFonts w:ascii="Arial" w:hAnsi="Arial" w:cs="Arial"/>
          <w:color w:val="000000"/>
          <w:sz w:val="16"/>
          <w:szCs w:val="16"/>
        </w:rPr>
        <w:t>- увеличение доли новых поступлений от общего количества библиотечных фондов с 1,4 % в 2025 году до 1,9 % в 2027 году;</w:t>
      </w:r>
    </w:p>
    <w:p w:rsidR="001D1438" w:rsidRPr="008F676F" w:rsidRDefault="001D1438" w:rsidP="001D1438">
      <w:pPr>
        <w:tabs>
          <w:tab w:val="left" w:pos="720"/>
        </w:tabs>
        <w:ind w:firstLine="709"/>
        <w:jc w:val="both"/>
        <w:rPr>
          <w:rFonts w:ascii="Arial" w:hAnsi="Arial" w:cs="Arial"/>
          <w:color w:val="000000"/>
          <w:sz w:val="16"/>
          <w:szCs w:val="16"/>
        </w:rPr>
      </w:pPr>
      <w:r w:rsidRPr="008F676F">
        <w:rPr>
          <w:rFonts w:ascii="Arial" w:hAnsi="Arial" w:cs="Arial"/>
          <w:color w:val="000000"/>
          <w:sz w:val="16"/>
          <w:szCs w:val="16"/>
        </w:rPr>
        <w:t>- уровень удовлетворенности граждан качеством предоставления муниципальных услуг в сфере культуры с 66 % в 2025 году до 75 % в 2027 году.</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bCs/>
          <w:color w:val="000000"/>
          <w:sz w:val="16"/>
          <w:szCs w:val="16"/>
        </w:rPr>
      </w:pPr>
      <w:r w:rsidRPr="008F676F">
        <w:rPr>
          <w:rFonts w:ascii="Arial" w:hAnsi="Arial" w:cs="Arial"/>
          <w:bCs/>
          <w:color w:val="000000"/>
          <w:sz w:val="16"/>
          <w:szCs w:val="16"/>
        </w:rPr>
        <w:t>5. Ожидаемые результаты реализации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Реализация подпрограммных мероприятий позволит:</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обновление материально-технической базы учреждений культуры;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адресную целевую поддержку социально значимых культурных инициатив, проектов и подпрограмм;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внедрить в деятельность учреждений культуры новые формы работы с населением;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повысить престиж профессии работника культуры;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участие в конкурсах и фестивалях не менее 3 % от общего числа занимающихся в клубных форсированиях;</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увеличить до 5,3 % долю участников мероприятий, проводимых библиотекой от общего числа посетителей библиотек;</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привлекать ежегодно не менее 155 чел. для участия в культурно-досуговых мероприятиях, проводимых учреждениями культуры (клубом, библиотекой);</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повысить квалификацию не менее 1 % специалистов категории «Специалисты» отрасли к общему числу работников данных категорий ежегодно;</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выполнение требований и норм надзорных органов (охрана труда, пожарная безопасность, санитарно-эпидемический режим);</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xml:space="preserve">- обеспечить охват населения услугами культурно-досуговых учреждений – 62 %; услугами библиотек – 55%; </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сохранить творческий потенциал учреждений культуры села;</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повысить качество культурных услуг;</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долю зарегистрированных пользователей библиотек по отношению к общему числу жителей села не менее 55%;</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увеличить число экземпляров книжного фонда, его занесение в электронный каталог на 2% (не менее 323 экз.);</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проводить не менее 235 культурно-досуговых мероприятий в год, в рамках исполнения муниципального задания;</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обеспечить стабильную посещаемость клубных формирований – не менее 1600 чел/посещений ежегодно;</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-обеспечить 100%-ый показатель числа посетителей мероприятий, проведенных в рамках муниципального задания по отношению к их запланированному числу;</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повысить число потребителей, удовлетворенных качеством услуг, оказываемых клубными учреждениями до 75%;</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 повысить эффективное использование средств муниципального бюджета, выделяемых МКУК «Писаревский ЦКД».</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ind w:firstLine="709"/>
        <w:jc w:val="both"/>
        <w:rPr>
          <w:rFonts w:ascii="Arial" w:hAnsi="Arial" w:cs="Arial"/>
          <w:color w:val="000000"/>
          <w:sz w:val="16"/>
          <w:szCs w:val="16"/>
        </w:rPr>
      </w:pPr>
      <w:r w:rsidRPr="008F676F">
        <w:rPr>
          <w:rFonts w:ascii="Arial" w:hAnsi="Arial" w:cs="Arial"/>
          <w:bCs/>
          <w:color w:val="000000"/>
          <w:sz w:val="16"/>
          <w:szCs w:val="16"/>
        </w:rPr>
        <w:t>6. Организация управления подпрограммой и контроль за ходом ее реализации</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Муниципальный заказчик подпрограммы – администрация Писаревского сельского поселения Кантемировского муниципального района Воронежской области. Комплексное управление реализацией подпрограммы осуществляет директор МКУК «Писаревский ЦКД», который является руководителем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Руководитель подпрограммы несет ответственность за реализацию и конечные результаты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МКУК «Писаревский ЦКД» информирует администрацию Писаревского сельского поселения Кантемировского муниципального района о всех заключенных с исполнителями подпрограммы договорах (контрактах), об их финансировании из федерального, областного и местных бюджетов и внебюджетных источников.</w:t>
      </w:r>
    </w:p>
    <w:p w:rsidR="001D1438" w:rsidRPr="008F676F" w:rsidRDefault="001D1438" w:rsidP="001D1438">
      <w:pPr>
        <w:ind w:firstLine="709"/>
        <w:jc w:val="both"/>
        <w:rPr>
          <w:rFonts w:ascii="Arial" w:hAnsi="Arial" w:cs="Arial"/>
          <w:color w:val="000000"/>
          <w:sz w:val="16"/>
          <w:szCs w:val="16"/>
        </w:rPr>
      </w:pPr>
      <w:r w:rsidRPr="008F676F">
        <w:rPr>
          <w:rFonts w:ascii="Arial" w:hAnsi="Arial" w:cs="Arial"/>
          <w:color w:val="000000"/>
          <w:sz w:val="16"/>
          <w:szCs w:val="16"/>
        </w:rPr>
        <w:t>Корректировка подпрограммы, в том числе включение в нее новых разделов (подпрограммы), а также продление срока ее реализации осуществляется в установленном порядке по предложению МКУК «Писаревский ЦКД» администрации Писаревского сельского поселения Кантемировского муниципального района Воронежской области на один год. При продлении срока действия программы более чем на один год, разрабатывается новая подпрограмма.</w:t>
      </w:r>
    </w:p>
    <w:p w:rsidR="001D1438" w:rsidRPr="008F676F" w:rsidRDefault="001D1438" w:rsidP="001D1438">
      <w:pPr>
        <w:ind w:left="5103"/>
        <w:jc w:val="both"/>
        <w:rPr>
          <w:rFonts w:ascii="Arial" w:hAnsi="Arial" w:cs="Arial"/>
          <w:color w:val="000000"/>
          <w:kern w:val="2"/>
          <w:sz w:val="16"/>
          <w:szCs w:val="16"/>
        </w:rPr>
      </w:pPr>
      <w:r w:rsidRPr="008F676F">
        <w:rPr>
          <w:rFonts w:ascii="Arial" w:hAnsi="Arial" w:cs="Arial"/>
          <w:color w:val="000000"/>
          <w:kern w:val="2"/>
          <w:sz w:val="16"/>
          <w:szCs w:val="16"/>
        </w:rPr>
        <w:br w:type="page"/>
      </w:r>
      <w:r w:rsidRPr="008F676F">
        <w:rPr>
          <w:rFonts w:ascii="Arial" w:hAnsi="Arial" w:cs="Arial"/>
          <w:color w:val="000000"/>
          <w:kern w:val="2"/>
          <w:sz w:val="16"/>
          <w:szCs w:val="16"/>
        </w:rPr>
        <w:lastRenderedPageBreak/>
        <w:t>Приложение № 8</w:t>
      </w:r>
    </w:p>
    <w:p w:rsidR="001D1438" w:rsidRPr="008F676F" w:rsidRDefault="001D1438" w:rsidP="001D1438">
      <w:pPr>
        <w:ind w:left="5103"/>
        <w:jc w:val="both"/>
        <w:rPr>
          <w:rFonts w:ascii="Arial" w:hAnsi="Arial" w:cs="Arial"/>
          <w:color w:val="000000"/>
          <w:sz w:val="16"/>
          <w:szCs w:val="16"/>
        </w:rPr>
      </w:pPr>
      <w:r w:rsidRPr="008F676F">
        <w:rPr>
          <w:rFonts w:ascii="Arial" w:hAnsi="Arial" w:cs="Arial"/>
          <w:color w:val="000000"/>
          <w:kern w:val="2"/>
          <w:sz w:val="16"/>
          <w:szCs w:val="16"/>
        </w:rPr>
        <w:t xml:space="preserve">к муниципальной программе «Развитие Писаревского сельского поселения Кантемировского </w:t>
      </w:r>
      <w:r w:rsidRPr="008F676F">
        <w:rPr>
          <w:rFonts w:ascii="Arial" w:hAnsi="Arial" w:cs="Arial"/>
          <w:color w:val="000000"/>
          <w:sz w:val="16"/>
          <w:szCs w:val="16"/>
        </w:rPr>
        <w:t>муниципального района Воронежской области»</w:t>
      </w:r>
    </w:p>
    <w:p w:rsidR="001D1438" w:rsidRPr="008F676F" w:rsidRDefault="001D1438" w:rsidP="001D1438">
      <w:pPr>
        <w:widowControl w:val="0"/>
        <w:autoSpaceDE w:val="0"/>
        <w:autoSpaceDN w:val="0"/>
        <w:adjustRightInd w:val="0"/>
        <w:ind w:left="5103"/>
        <w:jc w:val="both"/>
        <w:rPr>
          <w:rFonts w:ascii="Arial" w:eastAsia="Calibri" w:hAnsi="Arial" w:cs="Arial"/>
          <w:bCs/>
          <w:color w:val="000000"/>
          <w:sz w:val="16"/>
          <w:szCs w:val="16"/>
        </w:rPr>
      </w:pPr>
    </w:p>
    <w:p w:rsidR="001D1438" w:rsidRPr="008F676F" w:rsidRDefault="001D1438" w:rsidP="001D1438">
      <w:pPr>
        <w:widowControl w:val="0"/>
        <w:autoSpaceDE w:val="0"/>
        <w:autoSpaceDN w:val="0"/>
        <w:adjustRightInd w:val="0"/>
        <w:ind w:firstLine="709"/>
        <w:jc w:val="center"/>
        <w:rPr>
          <w:rFonts w:ascii="Arial" w:eastAsia="Calibri" w:hAnsi="Arial" w:cs="Arial"/>
          <w:bCs/>
          <w:color w:val="000000"/>
          <w:sz w:val="16"/>
          <w:szCs w:val="16"/>
        </w:rPr>
      </w:pPr>
      <w:r w:rsidRPr="008F676F">
        <w:rPr>
          <w:rFonts w:ascii="Arial" w:eastAsia="Calibri" w:hAnsi="Arial" w:cs="Arial"/>
          <w:bCs/>
          <w:color w:val="000000"/>
          <w:sz w:val="16"/>
          <w:szCs w:val="16"/>
        </w:rPr>
        <w:t>Подпрограмма «Развитие физической культуры, спорта и туризма в Писаревском сельском поселении»</w:t>
      </w:r>
    </w:p>
    <w:p w:rsidR="001D1438" w:rsidRPr="008F676F" w:rsidRDefault="001D1438" w:rsidP="001D1438">
      <w:pPr>
        <w:widowControl w:val="0"/>
        <w:autoSpaceDE w:val="0"/>
        <w:autoSpaceDN w:val="0"/>
        <w:adjustRightInd w:val="0"/>
        <w:ind w:firstLine="709"/>
        <w:jc w:val="center"/>
        <w:rPr>
          <w:rFonts w:ascii="Arial" w:eastAsia="Calibri" w:hAnsi="Arial" w:cs="Arial"/>
          <w:bCs/>
          <w:color w:val="000000"/>
          <w:sz w:val="16"/>
          <w:szCs w:val="16"/>
        </w:rPr>
      </w:pPr>
      <w:r w:rsidRPr="008F676F">
        <w:rPr>
          <w:rFonts w:ascii="Arial" w:eastAsia="Calibri" w:hAnsi="Arial" w:cs="Arial"/>
          <w:bCs/>
          <w:color w:val="000000"/>
          <w:sz w:val="16"/>
          <w:szCs w:val="16"/>
        </w:rPr>
        <w:t>ПАСПОРТ ПОДПРОГРАММЫ</w:t>
      </w:r>
    </w:p>
    <w:tbl>
      <w:tblPr>
        <w:tblW w:w="9638" w:type="dxa"/>
        <w:tblInd w:w="109" w:type="dxa"/>
        <w:tblLook w:val="01E0" w:firstRow="1" w:lastRow="1" w:firstColumn="1" w:lastColumn="1" w:noHBand="0" w:noVBand="0"/>
      </w:tblPr>
      <w:tblGrid>
        <w:gridCol w:w="2676"/>
        <w:gridCol w:w="20"/>
        <w:gridCol w:w="6942"/>
      </w:tblGrid>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tabs>
                <w:tab w:val="left" w:pos="2694"/>
              </w:tabs>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Наименование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Подпрограмма «Развитие физической культуры, спорта и туризма в Писаревском сельском поселении»(далее- подпрограмма) </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Исполнитель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Администрация Писаревского сельского поселения.</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Участники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Администрация Писаревского сельского поселения.</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Основное мероприятие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Основное мероприятие «Организация физкультурно-оздоровительной и спортивной работы на уровне сельского поселения»</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Основная цель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 - оздоровительных и спортивных мероприятий Писаревского сельского поселения.</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Основные задачи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1. Обеспечение условий для организации и проведения спортивных мероприятий по различным видам спорта для детей и молодежи. </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 Обеспечение условий для организации и проведения спортивно-оздоровительных мероприятий на территории Писаревского сельского поселения.</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3. Обеспечение условий для организации и проведение массовых спортивно-оздоровительных мероприятий для различных категорий населения Писаревского сельского поселения.</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4. Обеспечение условий для организации и проведение межрайонных спортивно-массовых мероприятий. </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Сроки и этапы реализации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2025-2027годы. </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Структура Подпрограммы, перечень Подпрограмм, основных направлений и мероприятий</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Основные направления подпрограммы: </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календарные учебно-спортивные мероприятия по различным видам спорта для детей и молодежи;</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-спортивно-оздоровительные мероприятия по месту жительства; </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 массовые спортивно-оздоровительные мероприятия для различных категорий населения Писаревского сельского поселения. </w:t>
            </w:r>
          </w:p>
        </w:tc>
      </w:tr>
      <w:tr w:rsidR="001D1438" w:rsidRPr="008F676F" w:rsidTr="001D1438">
        <w:tc>
          <w:tcPr>
            <w:tcW w:w="2676"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Исполнители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 Администрация Писаревского сельского поселения;</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МКУК «Писаревский ЦКД»;</w:t>
            </w:r>
          </w:p>
        </w:tc>
      </w:tr>
      <w:tr w:rsidR="001D1438" w:rsidRPr="008F676F" w:rsidTr="001D1438">
        <w:trPr>
          <w:trHeight w:val="852"/>
        </w:trPr>
        <w:tc>
          <w:tcPr>
            <w:tcW w:w="2696"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Целевые индикаторы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1.Обеспечение условий для организации и проведение календарных учебно-спортивных мероприятий по различным видам спорта для детей и молодежи </w:t>
            </w:r>
          </w:p>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 xml:space="preserve">2. Обеспечение условий для организации и проведения спортивно-оздоровительных мероприятий по месту жительства </w:t>
            </w:r>
          </w:p>
        </w:tc>
      </w:tr>
      <w:tr w:rsidR="001D1438" w:rsidRPr="008F676F" w:rsidTr="001D1438">
        <w:tc>
          <w:tcPr>
            <w:tcW w:w="2696"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Объемы и источники финансирования</w:t>
            </w:r>
          </w:p>
        </w:tc>
        <w:tc>
          <w:tcPr>
            <w:tcW w:w="69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Общий объем финансирования Подпрограммы составляет-</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в 2025-2027 годах –590,7 тыс. рублей (бюджет поселения).</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Объем финансирования по годам:</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2025 год – 196,9 тыс. рублей</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2026 год – 196,9 тыс. рублей</w:t>
            </w:r>
          </w:p>
          <w:p w:rsidR="001D1438" w:rsidRPr="008F676F" w:rsidRDefault="001D1438" w:rsidP="001D1438">
            <w:pPr>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2027 год – 196,9 тыс. рублей</w:t>
            </w:r>
          </w:p>
        </w:tc>
      </w:tr>
      <w:tr w:rsidR="001D1438" w:rsidRPr="008F676F" w:rsidTr="001D1438">
        <w:tc>
          <w:tcPr>
            <w:tcW w:w="2696"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Ожидаемые конечные результаты реализации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numPr>
                <w:ilvl w:val="0"/>
                <w:numId w:val="46"/>
              </w:numPr>
              <w:suppressAutoHyphens/>
              <w:jc w:val="both"/>
              <w:rPr>
                <w:rFonts w:ascii="Arial" w:eastAsia="Calibri" w:hAnsi="Arial" w:cs="Arial"/>
                <w:color w:val="000000"/>
                <w:sz w:val="16"/>
                <w:szCs w:val="16"/>
              </w:rPr>
            </w:pPr>
            <w:r w:rsidRPr="008F676F">
              <w:rPr>
                <w:rFonts w:ascii="Arial" w:eastAsia="Calibri" w:hAnsi="Arial" w:cs="Arial"/>
                <w:color w:val="000000"/>
                <w:sz w:val="16"/>
                <w:szCs w:val="16"/>
              </w:rPr>
              <w:t>Увеличение физкультурных и спортивных мероприятий для населения.</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 Увеличение охвата физкультурными и спортивными мероприятиями.</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3. Популяризация здорового образа.</w:t>
            </w:r>
          </w:p>
        </w:tc>
      </w:tr>
      <w:tr w:rsidR="001D1438" w:rsidRPr="008F676F" w:rsidTr="001D1438">
        <w:tc>
          <w:tcPr>
            <w:tcW w:w="2696" w:type="dxa"/>
            <w:gridSpan w:val="2"/>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Система организации контроля за исполнением Подпрограммы </w:t>
            </w:r>
          </w:p>
        </w:tc>
        <w:tc>
          <w:tcPr>
            <w:tcW w:w="6942" w:type="dxa"/>
            <w:tcBorders>
              <w:top w:val="single" w:sz="4" w:space="0" w:color="000000"/>
              <w:left w:val="single" w:sz="4" w:space="0" w:color="000000"/>
              <w:bottom w:val="single" w:sz="4" w:space="0" w:color="000000"/>
              <w:right w:val="single" w:sz="4" w:space="0" w:color="000000"/>
            </w:tcBorders>
            <w:hideMark/>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Контроль за ходом реализации подпрограммы осуществляется Администрацией Писаревского сельского поселения.</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Администрация Писаревского сельского поселения несет ответственность за решение задач путем реализации подпрограммы и за обеспечение утвержденных значений целевых индикаторов. </w:t>
            </w:r>
          </w:p>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 xml:space="preserve">Отчеты о выполнении подпрограммы, включая меры по повышению эффективности их реализации, представляются Администрацией Писаревского сельского поселения. </w:t>
            </w:r>
          </w:p>
        </w:tc>
      </w:tr>
    </w:tbl>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1.Основные цели, задачи, сроки и этапы реализации Подпрограммы Писаревского сельского поселения, а также целевые индикаторы и показатели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Целью подпрограммы «Развитие физической культуры, спорта</w:t>
      </w:r>
      <w:r w:rsidRPr="008F676F">
        <w:rPr>
          <w:rFonts w:ascii="Arial" w:eastAsia="Calibri" w:hAnsi="Arial" w:cs="Arial"/>
          <w:bCs/>
          <w:color w:val="000000"/>
          <w:sz w:val="16"/>
          <w:szCs w:val="16"/>
        </w:rPr>
        <w:t xml:space="preserve"> </w:t>
      </w:r>
      <w:r w:rsidRPr="008F676F">
        <w:rPr>
          <w:rFonts w:ascii="Arial" w:eastAsia="Calibri" w:hAnsi="Arial" w:cs="Arial"/>
          <w:color w:val="000000"/>
          <w:sz w:val="16"/>
          <w:szCs w:val="16"/>
        </w:rPr>
        <w:t>и туризма</w:t>
      </w:r>
      <w:r w:rsidRPr="008F676F">
        <w:rPr>
          <w:rFonts w:ascii="Arial" w:eastAsia="Calibri" w:hAnsi="Arial" w:cs="Arial"/>
          <w:bCs/>
          <w:color w:val="000000"/>
          <w:sz w:val="16"/>
          <w:szCs w:val="16"/>
        </w:rPr>
        <w:t xml:space="preserve"> </w:t>
      </w:r>
      <w:r w:rsidRPr="008F676F">
        <w:rPr>
          <w:rFonts w:ascii="Arial" w:eastAsia="Calibri" w:hAnsi="Arial" w:cs="Arial"/>
          <w:color w:val="000000"/>
          <w:sz w:val="16"/>
          <w:szCs w:val="16"/>
        </w:rPr>
        <w:t>в Писаревском сельском поселении» является 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физкультурно-оздоровительных и спортивных мероприятий.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Для достижения цели необходимо решить задачи, которые охватывают все возрастные и социальные слои населения.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Задачи подпрограммы:</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2. Обеспечение условий для организации и проведения спортивно-оздоровительных мероприятий по месту жительства.</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3. Обеспечение условий для организации и проведения массовых спортивно-оздоровительных мероприятий для различных категорий населения.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4. Обеспечение условий для организации и проведения межрайонных спортивно-массовых мероприятий.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lastRenderedPageBreak/>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Сроки реализации подпрограммы - 2025-2027 годы.</w:t>
      </w:r>
    </w:p>
    <w:p w:rsidR="001D1438" w:rsidRPr="008F676F" w:rsidRDefault="001D1438" w:rsidP="001D1438">
      <w:pPr>
        <w:ind w:firstLine="709"/>
        <w:jc w:val="both"/>
        <w:rPr>
          <w:rFonts w:ascii="Arial" w:hAnsi="Arial" w:cs="Arial"/>
          <w:color w:val="000000"/>
          <w:sz w:val="16"/>
          <w:szCs w:val="16"/>
        </w:rPr>
      </w:pPr>
    </w:p>
    <w:p w:rsidR="001D1438" w:rsidRPr="008F676F" w:rsidRDefault="001D1438" w:rsidP="001D1438">
      <w:pPr>
        <w:widowControl w:val="0"/>
        <w:autoSpaceDE w:val="0"/>
        <w:autoSpaceDN w:val="0"/>
        <w:adjustRightInd w:val="0"/>
        <w:ind w:firstLine="709"/>
        <w:jc w:val="both"/>
        <w:rPr>
          <w:rFonts w:ascii="Arial" w:eastAsia="Calibri" w:hAnsi="Arial" w:cs="Arial"/>
          <w:bCs/>
          <w:color w:val="000000"/>
          <w:sz w:val="16"/>
          <w:szCs w:val="16"/>
        </w:rPr>
      </w:pPr>
      <w:r w:rsidRPr="008F676F">
        <w:rPr>
          <w:rFonts w:ascii="Arial" w:eastAsia="Calibri" w:hAnsi="Arial" w:cs="Arial"/>
          <w:bCs/>
          <w:color w:val="000000"/>
          <w:sz w:val="16"/>
          <w:szCs w:val="16"/>
        </w:rPr>
        <w:t>2.Ресурсное обеспечение Подпрограммы Писаревского сельского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Подпрограмма финансируется за счет средств бюджета поселения в объемах, установленных решением Совета депутатов Писаревского сельского поселения о бюджете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Бюджетное финансирование подпрограммы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Объемы финансирования на 2025-2027 годы представлены в таблице:</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Объемы финансирования</w:t>
      </w:r>
    </w:p>
    <w:tbl>
      <w:tblPr>
        <w:tblW w:w="9638" w:type="dxa"/>
        <w:tblInd w:w="109" w:type="dxa"/>
        <w:tblLook w:val="00A0" w:firstRow="1" w:lastRow="0" w:firstColumn="1" w:lastColumn="0" w:noHBand="0" w:noVBand="0"/>
      </w:tblPr>
      <w:tblGrid>
        <w:gridCol w:w="2114"/>
        <w:gridCol w:w="1239"/>
        <w:gridCol w:w="1150"/>
        <w:gridCol w:w="1047"/>
        <w:gridCol w:w="1047"/>
        <w:gridCol w:w="1015"/>
        <w:gridCol w:w="950"/>
        <w:gridCol w:w="1076"/>
      </w:tblGrid>
      <w:tr w:rsidR="001D1438" w:rsidRPr="008F676F" w:rsidTr="001D1438">
        <w:tc>
          <w:tcPr>
            <w:tcW w:w="2114"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Финансирование</w:t>
            </w:r>
          </w:p>
        </w:tc>
        <w:tc>
          <w:tcPr>
            <w:tcW w:w="1239"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Ед. изм.</w:t>
            </w:r>
          </w:p>
        </w:tc>
        <w:tc>
          <w:tcPr>
            <w:tcW w:w="1150"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2025г</w:t>
            </w:r>
          </w:p>
        </w:tc>
        <w:tc>
          <w:tcPr>
            <w:tcW w:w="104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2026г</w:t>
            </w:r>
          </w:p>
        </w:tc>
        <w:tc>
          <w:tcPr>
            <w:tcW w:w="104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2027г</w:t>
            </w:r>
          </w:p>
        </w:tc>
        <w:tc>
          <w:tcPr>
            <w:tcW w:w="1015"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highlight w:val="yellow"/>
              </w:rPr>
            </w:pPr>
          </w:p>
        </w:tc>
        <w:tc>
          <w:tcPr>
            <w:tcW w:w="107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highlight w:val="yellow"/>
              </w:rPr>
            </w:pPr>
          </w:p>
        </w:tc>
      </w:tr>
      <w:tr w:rsidR="001D1438" w:rsidRPr="008F676F" w:rsidTr="001D1438">
        <w:tc>
          <w:tcPr>
            <w:tcW w:w="2114"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p>
        </w:tc>
        <w:tc>
          <w:tcPr>
            <w:tcW w:w="1239"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widowControl w:val="0"/>
              <w:autoSpaceDE w:val="0"/>
              <w:autoSpaceDN w:val="0"/>
              <w:adjustRightInd w:val="0"/>
              <w:jc w:val="both"/>
              <w:rPr>
                <w:rFonts w:ascii="Arial" w:eastAsia="Calibri" w:hAnsi="Arial" w:cs="Arial"/>
                <w:color w:val="000000"/>
                <w:sz w:val="16"/>
                <w:szCs w:val="16"/>
              </w:rPr>
            </w:pPr>
            <w:r w:rsidRPr="008F676F">
              <w:rPr>
                <w:rFonts w:ascii="Arial" w:eastAsia="Calibri" w:hAnsi="Arial" w:cs="Arial"/>
                <w:color w:val="000000"/>
                <w:sz w:val="16"/>
                <w:szCs w:val="16"/>
              </w:rPr>
              <w:t>Тыс.руб.</w:t>
            </w:r>
          </w:p>
        </w:tc>
        <w:tc>
          <w:tcPr>
            <w:tcW w:w="1150"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196,9</w:t>
            </w:r>
          </w:p>
        </w:tc>
        <w:tc>
          <w:tcPr>
            <w:tcW w:w="104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196,9</w:t>
            </w:r>
          </w:p>
        </w:tc>
        <w:tc>
          <w:tcPr>
            <w:tcW w:w="1047"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r w:rsidRPr="008F676F">
              <w:rPr>
                <w:rFonts w:ascii="Arial" w:hAnsi="Arial" w:cs="Arial"/>
                <w:color w:val="000000"/>
                <w:sz w:val="16"/>
                <w:szCs w:val="16"/>
              </w:rPr>
              <w:t>196,9</w:t>
            </w:r>
          </w:p>
        </w:tc>
        <w:tc>
          <w:tcPr>
            <w:tcW w:w="1015"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p>
        </w:tc>
        <w:tc>
          <w:tcPr>
            <w:tcW w:w="1076" w:type="dxa"/>
            <w:tcBorders>
              <w:top w:val="single" w:sz="4" w:space="0" w:color="000000"/>
              <w:left w:val="single" w:sz="4" w:space="0" w:color="000000"/>
              <w:bottom w:val="single" w:sz="4" w:space="0" w:color="000000"/>
              <w:right w:val="single" w:sz="4" w:space="0" w:color="000000"/>
            </w:tcBorders>
          </w:tcPr>
          <w:p w:rsidR="001D1438" w:rsidRPr="008F676F" w:rsidRDefault="001D1438" w:rsidP="001D1438">
            <w:pPr>
              <w:jc w:val="both"/>
              <w:rPr>
                <w:rFonts w:ascii="Arial" w:hAnsi="Arial" w:cs="Arial"/>
                <w:color w:val="000000"/>
                <w:sz w:val="16"/>
                <w:szCs w:val="16"/>
              </w:rPr>
            </w:pPr>
          </w:p>
        </w:tc>
      </w:tr>
    </w:tbl>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p>
    <w:p w:rsidR="001D1438" w:rsidRPr="008F676F" w:rsidRDefault="001D1438" w:rsidP="001D1438">
      <w:pPr>
        <w:widowControl w:val="0"/>
        <w:autoSpaceDE w:val="0"/>
        <w:autoSpaceDN w:val="0"/>
        <w:adjustRightInd w:val="0"/>
        <w:ind w:firstLine="709"/>
        <w:jc w:val="both"/>
        <w:rPr>
          <w:rFonts w:ascii="Arial" w:eastAsia="Calibri" w:hAnsi="Arial" w:cs="Arial"/>
          <w:bCs/>
          <w:color w:val="000000"/>
          <w:sz w:val="16"/>
          <w:szCs w:val="16"/>
        </w:rPr>
      </w:pPr>
      <w:r w:rsidRPr="008F676F">
        <w:rPr>
          <w:rFonts w:ascii="Arial" w:eastAsia="Calibri" w:hAnsi="Arial" w:cs="Arial"/>
          <w:color w:val="000000"/>
          <w:sz w:val="16"/>
          <w:szCs w:val="16"/>
        </w:rPr>
        <w:t>3. Механизм реализации</w:t>
      </w:r>
      <w:r w:rsidRPr="008F676F">
        <w:rPr>
          <w:rFonts w:ascii="Arial" w:eastAsia="Calibri" w:hAnsi="Arial" w:cs="Arial"/>
          <w:bCs/>
          <w:color w:val="000000"/>
          <w:sz w:val="16"/>
          <w:szCs w:val="16"/>
        </w:rPr>
        <w:t xml:space="preserve"> Подпрограммы Писаревского сельского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Координация мероприятий по реализации подпрограммы будет осуществляться через нормативные правовые акты - постановления и распоряжения Администрации Писаревского сельского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Реализация подпрограммы будет осуществляться на основе:</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1) совершенствования системы муниципального управления физкультурно-спортивным движением;</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2) разработки и совершенствования нормативной базы развития физкультурно-спортивного движения;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3) совершенствования системы финансирования, механизмов привлечения внебюджетных средств;</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4) сохранения, содержания и развития имущественного комплекса физкультурно-спортивной отрасли;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5) кадровой подготовки и пополнения общественных организаторов самодеятельного движения;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6) разработки технологий и методик по сохранению здоровья и внедрения их в быт населения;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7) совершенствования непрерывного круглогодичного спортивно-массового календаря.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4.Организация управления Подпрограммой Писаревского сельского поселения и контроля за ходом ее реализации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Администрация Писаревского сельского поселения осуществляет контроль по реализации подпрограммы в пределах своих полномочий, определенных Уставом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Реализация мероприятий подпрограммы осуществляется на основе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xml:space="preserve">5.Оценка эффективности социально-экономических и экологических последствий реализации Подпрограммы Писаревского сельского поселения </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Реализация подпрограммы окажет благоприятное воздействие на экономические процессы в поселении и позволит достичь следующих плановых показателей:</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Социальный эффект от реализации подпрограммы будет выражен в качественном улучшении жизни жителей Писаревского сельского поселения: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укреплении физического здоровья населения;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признании ценностей здорового образа жизни и обеспечении занятости детей и подростков во внеурочное время;</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xml:space="preserve">- активном противодействии вредным привычкам (наркомании, курению, алкоголизму), а также асоциальному поведению; </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создании условий для профессиональной самореализации в спортивной деятельности;</w:t>
      </w:r>
    </w:p>
    <w:p w:rsidR="001D1438" w:rsidRPr="008F676F" w:rsidRDefault="001D1438" w:rsidP="001D1438">
      <w:pPr>
        <w:widowControl w:val="0"/>
        <w:autoSpaceDE w:val="0"/>
        <w:autoSpaceDN w:val="0"/>
        <w:adjustRightInd w:val="0"/>
        <w:ind w:firstLine="709"/>
        <w:jc w:val="both"/>
        <w:rPr>
          <w:rFonts w:ascii="Arial" w:eastAsia="Calibri" w:hAnsi="Arial" w:cs="Arial"/>
          <w:color w:val="000000"/>
          <w:sz w:val="16"/>
          <w:szCs w:val="16"/>
        </w:rPr>
      </w:pPr>
      <w:r w:rsidRPr="008F676F">
        <w:rPr>
          <w:rFonts w:ascii="Arial" w:eastAsia="Calibri" w:hAnsi="Arial" w:cs="Arial"/>
          <w:color w:val="000000"/>
          <w:sz w:val="16"/>
          <w:szCs w:val="16"/>
        </w:rPr>
        <w:t>- организации здорового и активного досуга населения в выходные и праздничные дни.</w:t>
      </w:r>
    </w:p>
    <w:p w:rsidR="001D1438" w:rsidRPr="008F676F" w:rsidRDefault="001D1438" w:rsidP="001D1438">
      <w:pPr>
        <w:ind w:firstLine="567"/>
        <w:jc w:val="both"/>
        <w:rPr>
          <w:rFonts w:ascii="Arial" w:hAnsi="Arial"/>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Pr="008F676F" w:rsidRDefault="001D1438" w:rsidP="0076539E">
      <w:pPr>
        <w:tabs>
          <w:tab w:val="left" w:pos="2460"/>
        </w:tabs>
        <w:rPr>
          <w:sz w:val="16"/>
          <w:szCs w:val="16"/>
        </w:rPr>
      </w:pPr>
    </w:p>
    <w:p w:rsidR="001D1438" w:rsidRDefault="001D1438"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8F676F" w:rsidRDefault="008F676F" w:rsidP="0076539E">
      <w:pPr>
        <w:tabs>
          <w:tab w:val="left" w:pos="2460"/>
        </w:tabs>
        <w:rPr>
          <w:sz w:val="28"/>
          <w:szCs w:val="28"/>
        </w:rPr>
      </w:pPr>
    </w:p>
    <w:p w:rsidR="001D1438" w:rsidRDefault="001D1438"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Pr="00716BCF" w:rsidRDefault="0076539E" w:rsidP="0076539E">
      <w:pPr>
        <w:tabs>
          <w:tab w:val="left" w:pos="2460"/>
        </w:tabs>
        <w:rPr>
          <w:sz w:val="28"/>
          <w:szCs w:val="28"/>
        </w:rPr>
      </w:pPr>
      <w:r w:rsidRPr="00716BCF">
        <w:rPr>
          <w:sz w:val="28"/>
          <w:szCs w:val="28"/>
        </w:rPr>
        <w:t>Скибина Инна Ивановна</w:t>
      </w:r>
    </w:p>
    <w:p w:rsidR="0076539E" w:rsidRPr="00716BCF" w:rsidRDefault="0076539E" w:rsidP="0076539E">
      <w:pPr>
        <w:tabs>
          <w:tab w:val="left" w:pos="2460"/>
        </w:tabs>
        <w:rPr>
          <w:sz w:val="28"/>
          <w:szCs w:val="28"/>
        </w:rPr>
      </w:pPr>
      <w:r w:rsidRPr="00716BCF">
        <w:rPr>
          <w:sz w:val="28"/>
          <w:szCs w:val="28"/>
        </w:rPr>
        <w:t>Адрес редакции: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Адрес типографии: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 xml:space="preserve">Подписано к печати : </w:t>
      </w:r>
      <w:r w:rsidR="001D1438">
        <w:rPr>
          <w:sz w:val="28"/>
          <w:szCs w:val="28"/>
        </w:rPr>
        <w:t>01</w:t>
      </w:r>
      <w:r w:rsidRPr="00716BCF">
        <w:rPr>
          <w:sz w:val="28"/>
          <w:szCs w:val="28"/>
        </w:rPr>
        <w:t>.0</w:t>
      </w:r>
      <w:r w:rsidR="001D1438">
        <w:rPr>
          <w:sz w:val="28"/>
          <w:szCs w:val="28"/>
        </w:rPr>
        <w:t>4</w:t>
      </w:r>
      <w:r w:rsidRPr="00716BCF">
        <w:rPr>
          <w:sz w:val="28"/>
          <w:szCs w:val="28"/>
        </w:rPr>
        <w:t>.202</w:t>
      </w:r>
      <w:r w:rsidR="008E7220" w:rsidRPr="00716BCF">
        <w:rPr>
          <w:sz w:val="28"/>
          <w:szCs w:val="28"/>
        </w:rPr>
        <w:t>5г.  15</w:t>
      </w:r>
      <w:r w:rsidRPr="00716BCF">
        <w:rPr>
          <w:sz w:val="28"/>
          <w:szCs w:val="28"/>
        </w:rPr>
        <w:t xml:space="preserve"> часов 30 мин.</w:t>
      </w:r>
    </w:p>
    <w:p w:rsidR="0076539E" w:rsidRPr="00716BCF" w:rsidRDefault="0076539E" w:rsidP="0076539E">
      <w:pPr>
        <w:tabs>
          <w:tab w:val="left" w:pos="2460"/>
        </w:tabs>
        <w:rPr>
          <w:sz w:val="28"/>
          <w:szCs w:val="28"/>
        </w:rPr>
      </w:pPr>
      <w:r w:rsidRPr="00716BCF">
        <w:rPr>
          <w:sz w:val="28"/>
          <w:szCs w:val="28"/>
        </w:rPr>
        <w:t>Тираж 15 экз.</w:t>
      </w:r>
    </w:p>
    <w:p w:rsidR="0076539E" w:rsidRPr="00716BCF" w:rsidRDefault="0076539E" w:rsidP="0076539E">
      <w:pPr>
        <w:tabs>
          <w:tab w:val="left" w:pos="2460"/>
        </w:tabs>
        <w:rPr>
          <w:sz w:val="28"/>
          <w:szCs w:val="28"/>
        </w:rPr>
      </w:pPr>
      <w:r w:rsidRPr="00716BCF">
        <w:rPr>
          <w:sz w:val="28"/>
          <w:szCs w:val="28"/>
        </w:rPr>
        <w:t>Распространяется бесплатно</w:t>
      </w:r>
    </w:p>
    <w:p w:rsidR="00934C0E" w:rsidRPr="00716BCF" w:rsidRDefault="00934C0E" w:rsidP="00934C0E">
      <w:pPr>
        <w:tabs>
          <w:tab w:val="left" w:pos="1845"/>
        </w:tabs>
        <w:rPr>
          <w:sz w:val="28"/>
          <w:szCs w:val="28"/>
        </w:rPr>
      </w:pPr>
      <w:bookmarkStart w:id="5" w:name="_GoBack"/>
      <w:bookmarkEnd w:id="5"/>
    </w:p>
    <w:sectPr w:rsidR="00934C0E" w:rsidRPr="00716BCF">
      <w:footerReference w:type="defaul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0C" w:rsidRDefault="0075440C" w:rsidP="00934C0E">
      <w:r>
        <w:separator/>
      </w:r>
    </w:p>
  </w:endnote>
  <w:endnote w:type="continuationSeparator" w:id="0">
    <w:p w:rsidR="0075440C" w:rsidRDefault="0075440C"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Content>
      <w:p w:rsidR="001D1438" w:rsidRDefault="001D1438" w:rsidP="00934C0E">
        <w:pPr>
          <w:pStyle w:val="a8"/>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8F676F">
          <w:rPr>
            <w:rFonts w:ascii="Times New Roman" w:hAnsi="Times New Roman" w:cs="Times New Roman"/>
            <w:noProof/>
          </w:rPr>
          <w:t>43</w:t>
        </w:r>
        <w:r w:rsidRPr="00707E03">
          <w:rPr>
            <w:rFonts w:ascii="Times New Roman" w:hAnsi="Times New Roman" w:cs="Times New Roman"/>
          </w:rPr>
          <w:fldChar w:fldCharType="end"/>
        </w:r>
      </w:p>
    </w:sdtContent>
  </w:sdt>
  <w:p w:rsidR="001D1438" w:rsidRPr="00D74359" w:rsidRDefault="001D1438" w:rsidP="00934C0E">
    <w:pPr>
      <w:pStyle w:val="a8"/>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1D1438" w:rsidRDefault="001D1438" w:rsidP="00934C0E">
        <w:pPr>
          <w:pStyle w:val="a8"/>
          <w:tabs>
            <w:tab w:val="clear" w:pos="4677"/>
            <w:tab w:val="center" w:pos="0"/>
          </w:tabs>
          <w:jc w:val="right"/>
        </w:pPr>
      </w:p>
      <w:p w:rsidR="001D1438" w:rsidRPr="007D1C22" w:rsidRDefault="001D1438" w:rsidP="00934C0E">
        <w:pPr>
          <w:pStyle w:val="a8"/>
          <w:jc w:val="right"/>
          <w:rPr>
            <w:rFonts w:ascii="Times New Roman" w:hAnsi="Times New Roman" w:cs="Times New Roman"/>
            <w:i/>
          </w:rPr>
        </w:pPr>
      </w:p>
    </w:sdtContent>
  </w:sdt>
  <w:p w:rsidR="001D1438" w:rsidRDefault="001D143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0C" w:rsidRDefault="0075440C" w:rsidP="00934C0E">
      <w:r>
        <w:separator/>
      </w:r>
    </w:p>
  </w:footnote>
  <w:footnote w:type="continuationSeparator" w:id="0">
    <w:p w:rsidR="0075440C" w:rsidRDefault="0075440C"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B2648"/>
    <w:multiLevelType w:val="multilevel"/>
    <w:tmpl w:val="85F68F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0D0C284C"/>
    <w:multiLevelType w:val="multilevel"/>
    <w:tmpl w:val="32E606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207592C"/>
    <w:multiLevelType w:val="multilevel"/>
    <w:tmpl w:val="6D5A709C"/>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7"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F5814"/>
    <w:multiLevelType w:val="multilevel"/>
    <w:tmpl w:val="81948CB4"/>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FAF3C0A"/>
    <w:multiLevelType w:val="multilevel"/>
    <w:tmpl w:val="3318A9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FCF7B8B"/>
    <w:multiLevelType w:val="hybridMultilevel"/>
    <w:tmpl w:val="B27A77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2DD29B5"/>
    <w:multiLevelType w:val="hybridMultilevel"/>
    <w:tmpl w:val="1F80D94C"/>
    <w:lvl w:ilvl="0" w:tplc="A346592A">
      <w:start w:val="7"/>
      <w:numFmt w:val="upperRoman"/>
      <w:lvlText w:val="%1."/>
      <w:lvlJc w:val="left"/>
      <w:pPr>
        <w:ind w:left="1000" w:hanging="72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2" w15:restartNumberingAfterBreak="0">
    <w:nsid w:val="3089374E"/>
    <w:multiLevelType w:val="multilevel"/>
    <w:tmpl w:val="B67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666"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B11297B"/>
    <w:multiLevelType w:val="hybridMultilevel"/>
    <w:tmpl w:val="CB3C4E7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3CF13146"/>
    <w:multiLevelType w:val="hybridMultilevel"/>
    <w:tmpl w:val="C9EE26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12318B0"/>
    <w:multiLevelType w:val="multilevel"/>
    <w:tmpl w:val="B516B9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7B37437"/>
    <w:multiLevelType w:val="hybridMultilevel"/>
    <w:tmpl w:val="13201740"/>
    <w:lvl w:ilvl="0" w:tplc="F2FA10B4">
      <w:start w:val="1"/>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15:restartNumberingAfterBreak="0">
    <w:nsid w:val="4CC4334D"/>
    <w:multiLevelType w:val="hybridMultilevel"/>
    <w:tmpl w:val="DE169D58"/>
    <w:lvl w:ilvl="0" w:tplc="5BF0A12E">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21"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54D36A8"/>
    <w:multiLevelType w:val="multilevel"/>
    <w:tmpl w:val="FCD4D3F0"/>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23"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24" w15:restartNumberingAfterBreak="0">
    <w:nsid w:val="577B42C2"/>
    <w:multiLevelType w:val="multilevel"/>
    <w:tmpl w:val="822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A6B2C"/>
    <w:multiLevelType w:val="multilevel"/>
    <w:tmpl w:val="A7D8913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659D062A"/>
    <w:multiLevelType w:val="hybridMultilevel"/>
    <w:tmpl w:val="4BA6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E725911"/>
    <w:multiLevelType w:val="multilevel"/>
    <w:tmpl w:val="7804D41C"/>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F556850"/>
    <w:multiLevelType w:val="hybridMultilevel"/>
    <w:tmpl w:val="91C2247A"/>
    <w:lvl w:ilvl="0" w:tplc="D280068E">
      <w:start w:val="5"/>
      <w:numFmt w:val="upperRoman"/>
      <w:lvlText w:val="%1."/>
      <w:lvlJc w:val="left"/>
      <w:pPr>
        <w:ind w:left="2989" w:hanging="72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1" w15:restartNumberingAfterBreak="0">
    <w:nsid w:val="72882A14"/>
    <w:multiLevelType w:val="multilevel"/>
    <w:tmpl w:val="D4AC6C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D464D0"/>
    <w:multiLevelType w:val="hybridMultilevel"/>
    <w:tmpl w:val="30A2FE3C"/>
    <w:lvl w:ilvl="0" w:tplc="F1FC06A4">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4"/>
  </w:num>
  <w:num w:numId="3">
    <w:abstractNumId w:val="28"/>
  </w:num>
  <w:num w:numId="4">
    <w:abstractNumId w:val="32"/>
  </w:num>
  <w:num w:numId="5">
    <w:abstractNumId w:val="15"/>
  </w:num>
  <w:num w:numId="6">
    <w:abstractNumId w:val="3"/>
  </w:num>
  <w:num w:numId="7">
    <w:abstractNumId w:val="13"/>
  </w:num>
  <w:num w:numId="8">
    <w:abstractNumId w:val="21"/>
  </w:num>
  <w:num w:numId="9">
    <w:abstractNumId w:val="2"/>
  </w:num>
  <w:num w:numId="10">
    <w:abstractNumId w:val="19"/>
  </w:num>
  <w:num w:numId="11">
    <w:abstractNumId w:val="33"/>
  </w:num>
  <w:num w:numId="12">
    <w:abstractNumId w:val="30"/>
  </w:num>
  <w:num w:numId="13">
    <w:abstractNumId w:val="11"/>
  </w:num>
  <w:num w:numId="14">
    <w:abstractNumId w:val="34"/>
  </w:num>
  <w:num w:numId="15">
    <w:abstractNumId w:val="27"/>
  </w:num>
  <w:num w:numId="16">
    <w:abstractNumId w:val="16"/>
  </w:num>
  <w:num w:numId="17">
    <w:abstractNumId w:val="20"/>
  </w:num>
  <w:num w:numId="18">
    <w:abstractNumId w:val="10"/>
  </w:num>
  <w:num w:numId="19">
    <w:abstractNumId w:val="17"/>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00162C"/>
    <w:rsid w:val="00123780"/>
    <w:rsid w:val="00145BB4"/>
    <w:rsid w:val="00160A47"/>
    <w:rsid w:val="00161F09"/>
    <w:rsid w:val="001D1438"/>
    <w:rsid w:val="00254048"/>
    <w:rsid w:val="00390F04"/>
    <w:rsid w:val="00392A72"/>
    <w:rsid w:val="00604E4A"/>
    <w:rsid w:val="00716BCF"/>
    <w:rsid w:val="0075440C"/>
    <w:rsid w:val="007559AF"/>
    <w:rsid w:val="0076539E"/>
    <w:rsid w:val="00817B40"/>
    <w:rsid w:val="00827E59"/>
    <w:rsid w:val="008633EE"/>
    <w:rsid w:val="00873C73"/>
    <w:rsid w:val="008E7220"/>
    <w:rsid w:val="008F676F"/>
    <w:rsid w:val="00934711"/>
    <w:rsid w:val="00934C0E"/>
    <w:rsid w:val="00A240F6"/>
    <w:rsid w:val="00AB7EEF"/>
    <w:rsid w:val="00AC2BE5"/>
    <w:rsid w:val="00B4414B"/>
    <w:rsid w:val="00C4646B"/>
    <w:rsid w:val="00D6124A"/>
    <w:rsid w:val="00E860CE"/>
    <w:rsid w:val="00EB1344"/>
    <w:rsid w:val="00ED5C04"/>
    <w:rsid w:val="00F535B2"/>
    <w:rsid w:val="00F57E15"/>
    <w:rsid w:val="00F75016"/>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246F"/>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Части документа"/>
    <w:basedOn w:val="a0"/>
    <w:next w:val="a0"/>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Разделы документа"/>
    <w:basedOn w:val="a0"/>
    <w:next w:val="a0"/>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aliases w:val="!Главы документа"/>
    <w:basedOn w:val="a0"/>
    <w:next w:val="a0"/>
    <w:link w:val="30"/>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aliases w:val="!Параграфы/Статьи документа"/>
    <w:basedOn w:val="a0"/>
    <w:link w:val="40"/>
    <w:qFormat/>
    <w:rsid w:val="00934C0E"/>
    <w:pPr>
      <w:spacing w:before="100" w:beforeAutospacing="1" w:after="100" w:afterAutospacing="1"/>
      <w:outlineLvl w:val="3"/>
    </w:pPr>
    <w:rPr>
      <w:b/>
      <w:bCs/>
      <w:lang w:val="x-none" w:eastAsia="x-none"/>
    </w:rPr>
  </w:style>
  <w:style w:type="paragraph" w:styleId="7">
    <w:name w:val="heading 7"/>
    <w:basedOn w:val="a0"/>
    <w:next w:val="a0"/>
    <w:link w:val="70"/>
    <w:uiPriority w:val="99"/>
    <w:semiHidden/>
    <w:unhideWhenUsed/>
    <w:qFormat/>
    <w:rsid w:val="001D1438"/>
    <w:pPr>
      <w:keepNext/>
      <w:jc w:val="right"/>
      <w:outlineLvl w:val="6"/>
    </w:pPr>
    <w:rPr>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МОЙ Заголовок 1 Знак,!Части документа Знак,!Части документа Знак1,Заголовок 1 Знак1"/>
    <w:basedOn w:val="a1"/>
    <w:link w:val="11"/>
    <w:qFormat/>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Разделы документа Знак,!Разделы документа Знак1,Заголовок 2 Знак1"/>
    <w:basedOn w:val="a1"/>
    <w:link w:val="20"/>
    <w:qFormat/>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aliases w:val="!Главы документа Знак,!Главы документа Знак1,Заголовок 3 Знак1"/>
    <w:basedOn w:val="a1"/>
    <w:link w:val="3"/>
    <w:qFormat/>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Параграфы/Статьи документа Знак,!Параграфы/Статьи документа Знак1,Заголовок 4 Знак1"/>
    <w:basedOn w:val="a1"/>
    <w:link w:val="4"/>
    <w:qFormat/>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qFormat/>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0"/>
    <w:link w:val="32"/>
    <w:qFormat/>
    <w:rsid w:val="00934C0E"/>
    <w:pPr>
      <w:spacing w:after="120"/>
    </w:pPr>
    <w:rPr>
      <w:sz w:val="16"/>
      <w:szCs w:val="16"/>
      <w:lang w:val="x-none" w:eastAsia="x-none"/>
    </w:rPr>
  </w:style>
  <w:style w:type="character" w:customStyle="1" w:styleId="32">
    <w:name w:val="Основной текст 3 Знак"/>
    <w:basedOn w:val="a1"/>
    <w:link w:val="31"/>
    <w:qFormat/>
    <w:rsid w:val="00934C0E"/>
    <w:rPr>
      <w:rFonts w:ascii="Times New Roman" w:eastAsia="Times New Roman" w:hAnsi="Times New Roman" w:cs="Times New Roman"/>
      <w:sz w:val="16"/>
      <w:szCs w:val="16"/>
      <w:lang w:val="x-none" w:eastAsia="x-none"/>
    </w:rPr>
  </w:style>
  <w:style w:type="paragraph" w:customStyle="1" w:styleId="ConsPlusTitle">
    <w:name w:val="ConsPlusTitle"/>
    <w:qFormat/>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4">
    <w:name w:val="Body Text"/>
    <w:basedOn w:val="a0"/>
    <w:link w:val="a5"/>
    <w:unhideWhenUsed/>
    <w:rsid w:val="00934C0E"/>
    <w:pPr>
      <w:spacing w:after="120"/>
    </w:pPr>
  </w:style>
  <w:style w:type="character" w:customStyle="1" w:styleId="a5">
    <w:name w:val="Основной текст Знак"/>
    <w:basedOn w:val="a1"/>
    <w:link w:val="a4"/>
    <w:qFormat/>
    <w:rsid w:val="00934C0E"/>
    <w:rPr>
      <w:rFonts w:ascii="Times New Roman" w:eastAsia="Times New Roman" w:hAnsi="Times New Roman" w:cs="Times New Roman"/>
      <w:sz w:val="24"/>
      <w:szCs w:val="24"/>
      <w:lang w:eastAsia="ru-RU"/>
    </w:rPr>
  </w:style>
  <w:style w:type="paragraph" w:styleId="a6">
    <w:name w:val="header"/>
    <w:basedOn w:val="a0"/>
    <w:link w:val="a7"/>
    <w:uiPriority w:val="99"/>
    <w:unhideWhenUsed/>
    <w:qFormat/>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qFormat/>
    <w:rsid w:val="00934C0E"/>
  </w:style>
  <w:style w:type="paragraph" w:styleId="a8">
    <w:name w:val="footer"/>
    <w:basedOn w:val="a0"/>
    <w:link w:val="a9"/>
    <w:uiPriority w:val="99"/>
    <w:unhideWhenUsed/>
    <w:qFormat/>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qFormat/>
    <w:rsid w:val="00934C0E"/>
  </w:style>
  <w:style w:type="paragraph" w:customStyle="1" w:styleId="aa">
    <w:name w:val="Содержимое таблицы"/>
    <w:basedOn w:val="a0"/>
    <w:uiPriority w:val="99"/>
    <w:qFormat/>
    <w:rsid w:val="00934C0E"/>
    <w:pPr>
      <w:widowControl w:val="0"/>
      <w:suppressLineNumbers/>
      <w:suppressAutoHyphens/>
    </w:pPr>
    <w:rPr>
      <w:rFonts w:eastAsia="Lucida Sans Unicode"/>
      <w:kern w:val="1"/>
      <w:lang w:eastAsia="en-US"/>
    </w:rPr>
  </w:style>
  <w:style w:type="paragraph" w:styleId="ab">
    <w:name w:val="Normal (Web)"/>
    <w:aliases w:val="Обычный (Web),Обычный (Web)1"/>
    <w:basedOn w:val="a0"/>
    <w:link w:val="ac"/>
    <w:uiPriority w:val="99"/>
    <w:qFormat/>
    <w:rsid w:val="00934C0E"/>
    <w:pPr>
      <w:widowControl w:val="0"/>
      <w:autoSpaceDN w:val="0"/>
      <w:adjustRightInd w:val="0"/>
      <w:spacing w:line="100" w:lineRule="atLeast"/>
    </w:pPr>
  </w:style>
  <w:style w:type="paragraph" w:customStyle="1" w:styleId="3f3f3f3f3f2">
    <w:name w:val="Т3fе3fк3fс3fт3f2"/>
    <w:basedOn w:val="a0"/>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0"/>
    <w:uiPriority w:val="99"/>
    <w:rsid w:val="00934C0E"/>
    <w:pPr>
      <w:widowControl w:val="0"/>
      <w:autoSpaceDN w:val="0"/>
      <w:adjustRightInd w:val="0"/>
      <w:spacing w:line="100" w:lineRule="atLeast"/>
    </w:pPr>
    <w:rPr>
      <w:rFonts w:ascii="Courier New" w:hAnsi="Courier New" w:cs="Courier New"/>
      <w:sz w:val="20"/>
      <w:szCs w:val="20"/>
    </w:rPr>
  </w:style>
  <w:style w:type="character" w:styleId="ad">
    <w:name w:val="Hyperlink"/>
    <w:unhideWhenUsed/>
    <w:rsid w:val="00934C0E"/>
    <w:rPr>
      <w:rFonts w:cs="Times New Roman"/>
      <w:color w:val="000080"/>
      <w:u w:val="single"/>
    </w:rPr>
  </w:style>
  <w:style w:type="paragraph" w:styleId="ae">
    <w:name w:val="List Paragraph"/>
    <w:basedOn w:val="a0"/>
    <w:link w:val="af"/>
    <w:uiPriority w:val="34"/>
    <w:qFormat/>
    <w:rsid w:val="00934C0E"/>
    <w:pPr>
      <w:widowControl w:val="0"/>
      <w:suppressAutoHyphens/>
      <w:ind w:left="720"/>
      <w:contextualSpacing/>
    </w:pPr>
    <w:rPr>
      <w:rFonts w:eastAsia="Lucida Sans Unicode"/>
      <w:kern w:val="1"/>
      <w:lang w:eastAsia="en-US"/>
    </w:rPr>
  </w:style>
  <w:style w:type="character" w:customStyle="1" w:styleId="af">
    <w:name w:val="Абзац списка Знак"/>
    <w:basedOn w:val="a1"/>
    <w:link w:val="ae"/>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0"/>
    <w:qFormat/>
    <w:rsid w:val="00934C0E"/>
    <w:pPr>
      <w:pageBreakBefore/>
      <w:widowControl w:val="0"/>
      <w:numPr>
        <w:numId w:val="1"/>
      </w:numPr>
      <w:autoSpaceDN w:val="0"/>
      <w:adjustRightInd w:val="0"/>
      <w:jc w:val="both"/>
    </w:pPr>
    <w:rPr>
      <w:rFonts w:eastAsia="Arial Unicode MS" w:cs="Tahoma"/>
      <w:b/>
      <w:bCs/>
      <w:sz w:val="28"/>
    </w:rPr>
  </w:style>
  <w:style w:type="paragraph" w:styleId="af0">
    <w:name w:val="caption"/>
    <w:aliases w:val=" Знак,111,Знак"/>
    <w:basedOn w:val="a0"/>
    <w:link w:val="af1"/>
    <w:uiPriority w:val="99"/>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0"/>
    <w:qFormat/>
    <w:rsid w:val="00934C0E"/>
    <w:pPr>
      <w:widowControl w:val="0"/>
      <w:numPr>
        <w:numId w:val="2"/>
      </w:numPr>
      <w:tabs>
        <w:tab w:val="left" w:pos="1134"/>
      </w:tabs>
      <w:autoSpaceDN w:val="0"/>
      <w:adjustRightInd w:val="0"/>
      <w:ind w:left="0" w:firstLine="567"/>
      <w:jc w:val="both"/>
    </w:pPr>
    <w:rPr>
      <w:rFonts w:eastAsia="Arial Unicode MS" w:cs="Tahoma"/>
      <w:b/>
    </w:rPr>
  </w:style>
  <w:style w:type="character" w:customStyle="1" w:styleId="af1">
    <w:name w:val="Название объекта Знак"/>
    <w:aliases w:val=" Знак Знак,111 Знак,Знак Знак"/>
    <w:basedOn w:val="a1"/>
    <w:link w:val="af0"/>
    <w:qFormat/>
    <w:rsid w:val="00934C0E"/>
    <w:rPr>
      <w:rFonts w:ascii="Times New Roman" w:eastAsia="Arial Unicode MS" w:hAnsi="Times New Roman" w:cs="Tahoma"/>
      <w:i/>
      <w:iCs/>
      <w:sz w:val="24"/>
      <w:szCs w:val="24"/>
      <w:lang w:eastAsia="ru-RU"/>
    </w:rPr>
  </w:style>
  <w:style w:type="paragraph" w:customStyle="1" w:styleId="10">
    <w:name w:val="Стиль1"/>
    <w:basedOn w:val="ab"/>
    <w:link w:val="13"/>
    <w:qFormat/>
    <w:rsid w:val="00934C0E"/>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2">
    <w:name w:val="Strong"/>
    <w:qFormat/>
    <w:rsid w:val="00934C0E"/>
    <w:rPr>
      <w:rFonts w:cs="Times New Roman"/>
      <w:b/>
      <w:bCs/>
    </w:rPr>
  </w:style>
  <w:style w:type="paragraph" w:customStyle="1" w:styleId="TableContents">
    <w:name w:val="Table Contents"/>
    <w:basedOn w:val="a0"/>
    <w:rsid w:val="00934C0E"/>
    <w:pPr>
      <w:widowControl w:val="0"/>
      <w:autoSpaceDN w:val="0"/>
      <w:adjustRightInd w:val="0"/>
    </w:pPr>
    <w:rPr>
      <w:rFonts w:eastAsia="Arial Unicode MS" w:cs="Tahoma"/>
    </w:rPr>
  </w:style>
  <w:style w:type="table" w:styleId="af3">
    <w:name w:val="Table Grid"/>
    <w:basedOn w:val="a2"/>
    <w:uiPriority w:val="5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uiPriority w:val="99"/>
    <w:qFormat/>
    <w:rsid w:val="00934C0E"/>
    <w:pPr>
      <w:widowControl w:val="0"/>
      <w:autoSpaceDN w:val="0"/>
      <w:adjustRightInd w:val="0"/>
      <w:spacing w:after="120"/>
      <w:ind w:left="283"/>
    </w:pPr>
    <w:rPr>
      <w:rFonts w:eastAsia="Arial Unicode MS" w:cs="Tahoma"/>
    </w:rPr>
  </w:style>
  <w:style w:type="character" w:customStyle="1" w:styleId="af5">
    <w:name w:val="Основной текст с отступом Знак"/>
    <w:basedOn w:val="a1"/>
    <w:link w:val="af4"/>
    <w:uiPriority w:val="99"/>
    <w:qFormat/>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6">
    <w:name w:val="Balloon Text"/>
    <w:basedOn w:val="a0"/>
    <w:link w:val="af7"/>
    <w:uiPriority w:val="99"/>
    <w:unhideWhenUsed/>
    <w:qFormat/>
    <w:rsid w:val="00934C0E"/>
    <w:rPr>
      <w:rFonts w:ascii="Segoe UI" w:eastAsiaTheme="minorHAnsi" w:hAnsi="Segoe UI" w:cs="Segoe UI"/>
      <w:sz w:val="18"/>
      <w:szCs w:val="18"/>
      <w:lang w:eastAsia="en-US"/>
    </w:rPr>
  </w:style>
  <w:style w:type="character" w:customStyle="1" w:styleId="af7">
    <w:name w:val="Текст выноски Знак"/>
    <w:basedOn w:val="a1"/>
    <w:link w:val="af6"/>
    <w:uiPriority w:val="99"/>
    <w:qFormat/>
    <w:rsid w:val="00934C0E"/>
    <w:rPr>
      <w:rFonts w:ascii="Segoe UI" w:hAnsi="Segoe UI" w:cs="Segoe UI"/>
      <w:sz w:val="18"/>
      <w:szCs w:val="18"/>
    </w:rPr>
  </w:style>
  <w:style w:type="paragraph" w:styleId="af8">
    <w:name w:val="TOC Heading"/>
    <w:basedOn w:val="11"/>
    <w:next w:val="a0"/>
    <w:uiPriority w:val="39"/>
    <w:unhideWhenUsed/>
    <w:qFormat/>
    <w:rsid w:val="00934C0E"/>
    <w:pPr>
      <w:spacing w:line="259" w:lineRule="auto"/>
      <w:outlineLvl w:val="9"/>
    </w:pPr>
  </w:style>
  <w:style w:type="paragraph" w:styleId="14">
    <w:name w:val="toc 1"/>
    <w:basedOn w:val="a0"/>
    <w:next w:val="a0"/>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0"/>
    <w:next w:val="a0"/>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0"/>
    <w:next w:val="a0"/>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qFormat/>
    <w:rsid w:val="00934C0E"/>
    <w:rPr>
      <w:rFonts w:ascii="Arial" w:eastAsia="Times New Roman" w:hAnsi="Arial" w:cs="Arial"/>
      <w:sz w:val="20"/>
      <w:szCs w:val="20"/>
      <w:lang w:eastAsia="ru-RU"/>
    </w:rPr>
  </w:style>
  <w:style w:type="character" w:customStyle="1" w:styleId="blk">
    <w:name w:val="blk"/>
    <w:basedOn w:val="a1"/>
    <w:qFormat/>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0"/>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0"/>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0"/>
    <w:qFormat/>
    <w:rsid w:val="00934C0E"/>
    <w:pPr>
      <w:numPr>
        <w:numId w:val="4"/>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9">
    <w:name w:val="МОЙ"/>
    <w:basedOn w:val="11"/>
    <w:link w:val="afa"/>
    <w:qFormat/>
    <w:rsid w:val="00934C0E"/>
    <w:pPr>
      <w:spacing w:before="0" w:line="360" w:lineRule="auto"/>
      <w:jc w:val="both"/>
    </w:pPr>
    <w:rPr>
      <w:rFonts w:ascii="Times New Roman" w:hAnsi="Times New Roman"/>
      <w:sz w:val="28"/>
    </w:rPr>
  </w:style>
  <w:style w:type="character" w:customStyle="1" w:styleId="afa">
    <w:name w:val="МОЙ Знак"/>
    <w:basedOn w:val="12"/>
    <w:link w:val="af9"/>
    <w:rsid w:val="00934C0E"/>
    <w:rPr>
      <w:rFonts w:ascii="Times New Roman" w:eastAsiaTheme="majorEastAsia" w:hAnsi="Times New Roman" w:cstheme="majorBidi"/>
      <w:color w:val="2E74B5" w:themeColor="accent1" w:themeShade="BF"/>
      <w:sz w:val="28"/>
      <w:szCs w:val="32"/>
      <w:lang w:eastAsia="ru-RU"/>
    </w:rPr>
  </w:style>
  <w:style w:type="character" w:customStyle="1" w:styleId="afb">
    <w:name w:val="Гипертекстовая ссылка"/>
    <w:basedOn w:val="a1"/>
    <w:uiPriority w:val="99"/>
    <w:rsid w:val="00934C0E"/>
    <w:rPr>
      <w:color w:val="106BBE"/>
    </w:rPr>
  </w:style>
  <w:style w:type="paragraph" w:customStyle="1" w:styleId="ConsPlusCell">
    <w:name w:val="ConsPlusCell"/>
    <w:basedOn w:val="a0"/>
    <w:qFormat/>
    <w:rsid w:val="00934C0E"/>
    <w:pPr>
      <w:widowControl w:val="0"/>
      <w:suppressAutoHyphens/>
      <w:autoSpaceDE w:val="0"/>
    </w:pPr>
    <w:rPr>
      <w:rFonts w:ascii="Arial" w:eastAsia="Arial" w:hAnsi="Arial" w:cs="Arial"/>
      <w:kern w:val="1"/>
      <w:sz w:val="20"/>
      <w:szCs w:val="20"/>
      <w:lang w:eastAsia="en-US"/>
    </w:rPr>
  </w:style>
  <w:style w:type="paragraph" w:styleId="afc">
    <w:name w:val="Document Map"/>
    <w:basedOn w:val="a0"/>
    <w:link w:val="afd"/>
    <w:uiPriority w:val="99"/>
    <w:semiHidden/>
    <w:unhideWhenUsed/>
    <w:rsid w:val="00934C0E"/>
    <w:rPr>
      <w:rFonts w:ascii="Tahoma" w:eastAsiaTheme="minorHAnsi" w:hAnsi="Tahoma" w:cs="Tahoma"/>
      <w:sz w:val="16"/>
      <w:szCs w:val="16"/>
      <w:lang w:eastAsia="en-US"/>
    </w:rPr>
  </w:style>
  <w:style w:type="character" w:customStyle="1" w:styleId="afd">
    <w:name w:val="Схема документа Знак"/>
    <w:basedOn w:val="a1"/>
    <w:link w:val="afc"/>
    <w:uiPriority w:val="99"/>
    <w:semiHidden/>
    <w:rsid w:val="00934C0E"/>
    <w:rPr>
      <w:rFonts w:ascii="Tahoma" w:hAnsi="Tahoma" w:cs="Tahoma"/>
      <w:sz w:val="16"/>
      <w:szCs w:val="16"/>
    </w:rPr>
  </w:style>
  <w:style w:type="character" w:customStyle="1" w:styleId="ac">
    <w:name w:val="Обычный (веб) Знак"/>
    <w:aliases w:val="Обычный (Web) Знак,Обычный (Web)1 Знак"/>
    <w:link w:val="ab"/>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1"/>
    <w:rsid w:val="00934C0E"/>
  </w:style>
  <w:style w:type="table" w:customStyle="1" w:styleId="15">
    <w:name w:val="Сетка таблицы1"/>
    <w:basedOn w:val="a2"/>
    <w:next w:val="af3"/>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99"/>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character" w:customStyle="1" w:styleId="17">
    <w:name w:val="1Орган_ПР Знак"/>
    <w:link w:val="18"/>
    <w:locked/>
    <w:rsid w:val="008E7220"/>
    <w:rPr>
      <w:rFonts w:ascii="Arial" w:hAnsi="Arial" w:cs="Arial"/>
      <w:b/>
      <w:caps/>
      <w:sz w:val="24"/>
      <w:szCs w:val="28"/>
      <w:lang w:eastAsia="ar-SA"/>
    </w:rPr>
  </w:style>
  <w:style w:type="paragraph" w:customStyle="1" w:styleId="18">
    <w:name w:val="1Орган_ПР"/>
    <w:basedOn w:val="a0"/>
    <w:link w:val="17"/>
    <w:qFormat/>
    <w:rsid w:val="008E7220"/>
    <w:pPr>
      <w:snapToGrid w:val="0"/>
      <w:jc w:val="center"/>
    </w:pPr>
    <w:rPr>
      <w:rFonts w:ascii="Arial" w:eastAsiaTheme="minorHAnsi" w:hAnsi="Arial" w:cs="Arial"/>
      <w:b/>
      <w:caps/>
      <w:szCs w:val="28"/>
      <w:lang w:eastAsia="ar-SA"/>
    </w:rPr>
  </w:style>
  <w:style w:type="character" w:customStyle="1" w:styleId="24">
    <w:name w:val="2Название Знак"/>
    <w:link w:val="25"/>
    <w:locked/>
    <w:rsid w:val="008E7220"/>
    <w:rPr>
      <w:rFonts w:ascii="Arial" w:hAnsi="Arial" w:cs="Arial"/>
      <w:b/>
      <w:sz w:val="24"/>
      <w:szCs w:val="28"/>
      <w:lang w:eastAsia="ar-SA"/>
    </w:rPr>
  </w:style>
  <w:style w:type="paragraph" w:customStyle="1" w:styleId="25">
    <w:name w:val="2Название"/>
    <w:basedOn w:val="a0"/>
    <w:link w:val="24"/>
    <w:qFormat/>
    <w:rsid w:val="008E7220"/>
    <w:pPr>
      <w:ind w:right="4536"/>
      <w:jc w:val="both"/>
    </w:pPr>
    <w:rPr>
      <w:rFonts w:ascii="Arial" w:eastAsiaTheme="minorHAnsi" w:hAnsi="Arial" w:cs="Arial"/>
      <w:b/>
      <w:szCs w:val="28"/>
      <w:lang w:eastAsia="ar-SA"/>
    </w:rPr>
  </w:style>
  <w:style w:type="numbering" w:customStyle="1" w:styleId="19">
    <w:name w:val="Нет списка1"/>
    <w:next w:val="a3"/>
    <w:uiPriority w:val="99"/>
    <w:semiHidden/>
    <w:unhideWhenUsed/>
    <w:rsid w:val="00145BB4"/>
  </w:style>
  <w:style w:type="paragraph" w:customStyle="1" w:styleId="s1">
    <w:name w:val="s_1"/>
    <w:basedOn w:val="a0"/>
    <w:rsid w:val="00145BB4"/>
    <w:pPr>
      <w:ind w:firstLine="720"/>
      <w:jc w:val="both"/>
    </w:pPr>
    <w:rPr>
      <w:rFonts w:ascii="Arial" w:hAnsi="Arial" w:cs="Arial"/>
      <w:sz w:val="26"/>
      <w:szCs w:val="26"/>
    </w:rPr>
  </w:style>
  <w:style w:type="paragraph" w:customStyle="1" w:styleId="1a">
    <w:name w:val="Без интервала1"/>
    <w:qFormat/>
    <w:rsid w:val="00145BB4"/>
    <w:pPr>
      <w:suppressAutoHyphens/>
      <w:spacing w:after="0" w:line="240" w:lineRule="auto"/>
    </w:pPr>
    <w:rPr>
      <w:rFonts w:ascii="Calibri" w:eastAsia="Times New Roman" w:hAnsi="Calibri" w:cs="Calibri"/>
      <w:lang w:eastAsia="zh-CN"/>
    </w:rPr>
  </w:style>
  <w:style w:type="paragraph" w:customStyle="1" w:styleId="aff">
    <w:name w:val="Обычный.Название подразделения"/>
    <w:rsid w:val="00145BB4"/>
    <w:pPr>
      <w:spacing w:after="0" w:line="240" w:lineRule="auto"/>
    </w:pPr>
    <w:rPr>
      <w:rFonts w:ascii="SchoolBook" w:eastAsia="Times New Roman" w:hAnsi="SchoolBook" w:cs="Times New Roman"/>
      <w:sz w:val="28"/>
      <w:szCs w:val="20"/>
      <w:lang w:eastAsia="ru-RU"/>
    </w:rPr>
  </w:style>
  <w:style w:type="paragraph" w:customStyle="1" w:styleId="1b">
    <w:name w:val="Абзац списка1"/>
    <w:basedOn w:val="a0"/>
    <w:link w:val="ListParagraphChar"/>
    <w:qFormat/>
    <w:rsid w:val="00145BB4"/>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b"/>
    <w:locked/>
    <w:rsid w:val="00145BB4"/>
    <w:rPr>
      <w:rFonts w:ascii="Arial" w:eastAsia="Calibri" w:hAnsi="Arial" w:cs="Times New Roman"/>
      <w:sz w:val="20"/>
      <w:szCs w:val="20"/>
      <w:lang w:eastAsia="ru-RU"/>
    </w:rPr>
  </w:style>
  <w:style w:type="character" w:customStyle="1" w:styleId="ConsPlusNormal1">
    <w:name w:val="ConsPlusNormal1"/>
    <w:locked/>
    <w:rsid w:val="00145BB4"/>
    <w:rPr>
      <w:rFonts w:ascii="Arial" w:eastAsia="Times New Roman" w:hAnsi="Arial" w:cs="Arial"/>
      <w:sz w:val="20"/>
      <w:szCs w:val="20"/>
      <w:lang w:eastAsia="zh-CN"/>
    </w:rPr>
  </w:style>
  <w:style w:type="paragraph" w:styleId="aff0">
    <w:name w:val="footnote text"/>
    <w:basedOn w:val="a0"/>
    <w:link w:val="aff1"/>
    <w:uiPriority w:val="99"/>
    <w:semiHidden/>
    <w:unhideWhenUsed/>
    <w:rsid w:val="00145BB4"/>
    <w:pPr>
      <w:ind w:firstLine="567"/>
      <w:jc w:val="both"/>
    </w:pPr>
    <w:rPr>
      <w:rFonts w:ascii="Arial" w:hAnsi="Arial"/>
      <w:sz w:val="20"/>
      <w:szCs w:val="20"/>
    </w:rPr>
  </w:style>
  <w:style w:type="character" w:customStyle="1" w:styleId="aff1">
    <w:name w:val="Текст сноски Знак"/>
    <w:basedOn w:val="a1"/>
    <w:link w:val="aff0"/>
    <w:uiPriority w:val="99"/>
    <w:semiHidden/>
    <w:rsid w:val="00145BB4"/>
    <w:rPr>
      <w:rFonts w:ascii="Arial" w:eastAsia="Times New Roman" w:hAnsi="Arial" w:cs="Times New Roman"/>
      <w:sz w:val="20"/>
      <w:szCs w:val="20"/>
      <w:lang w:eastAsia="ru-RU"/>
    </w:rPr>
  </w:style>
  <w:style w:type="character" w:styleId="aff2">
    <w:name w:val="footnote reference"/>
    <w:basedOn w:val="a1"/>
    <w:uiPriority w:val="99"/>
    <w:semiHidden/>
    <w:unhideWhenUsed/>
    <w:rsid w:val="00145BB4"/>
    <w:rPr>
      <w:vertAlign w:val="superscript"/>
    </w:rPr>
  </w:style>
  <w:style w:type="paragraph" w:styleId="34">
    <w:name w:val="Body Text Indent 3"/>
    <w:basedOn w:val="a0"/>
    <w:link w:val="35"/>
    <w:uiPriority w:val="99"/>
    <w:unhideWhenUsed/>
    <w:qFormat/>
    <w:rsid w:val="00145BB4"/>
    <w:pPr>
      <w:spacing w:after="120"/>
      <w:ind w:left="283"/>
    </w:pPr>
    <w:rPr>
      <w:sz w:val="16"/>
      <w:szCs w:val="16"/>
    </w:rPr>
  </w:style>
  <w:style w:type="character" w:customStyle="1" w:styleId="35">
    <w:name w:val="Основной текст с отступом 3 Знак"/>
    <w:basedOn w:val="a1"/>
    <w:link w:val="34"/>
    <w:uiPriority w:val="99"/>
    <w:qFormat/>
    <w:rsid w:val="00145BB4"/>
    <w:rPr>
      <w:rFonts w:ascii="Times New Roman" w:eastAsia="Times New Roman" w:hAnsi="Times New Roman" w:cs="Times New Roman"/>
      <w:sz w:val="16"/>
      <w:szCs w:val="16"/>
      <w:lang w:eastAsia="ru-RU"/>
    </w:rPr>
  </w:style>
  <w:style w:type="character" w:customStyle="1" w:styleId="WW8Num1z0">
    <w:name w:val="WW8Num1z0"/>
    <w:rsid w:val="00145BB4"/>
  </w:style>
  <w:style w:type="character" w:customStyle="1" w:styleId="WW8Num1z1">
    <w:name w:val="WW8Num1z1"/>
    <w:rsid w:val="00145BB4"/>
  </w:style>
  <w:style w:type="character" w:customStyle="1" w:styleId="WW8Num1z2">
    <w:name w:val="WW8Num1z2"/>
    <w:rsid w:val="00145BB4"/>
  </w:style>
  <w:style w:type="character" w:customStyle="1" w:styleId="WW8Num1z3">
    <w:name w:val="WW8Num1z3"/>
    <w:rsid w:val="00145BB4"/>
  </w:style>
  <w:style w:type="character" w:customStyle="1" w:styleId="WW8Num1z4">
    <w:name w:val="WW8Num1z4"/>
    <w:rsid w:val="00145BB4"/>
  </w:style>
  <w:style w:type="character" w:customStyle="1" w:styleId="WW8Num1z5">
    <w:name w:val="WW8Num1z5"/>
    <w:rsid w:val="00145BB4"/>
  </w:style>
  <w:style w:type="character" w:customStyle="1" w:styleId="WW8Num1z6">
    <w:name w:val="WW8Num1z6"/>
    <w:rsid w:val="00145BB4"/>
  </w:style>
  <w:style w:type="character" w:customStyle="1" w:styleId="WW8Num1z7">
    <w:name w:val="WW8Num1z7"/>
    <w:rsid w:val="00145BB4"/>
  </w:style>
  <w:style w:type="character" w:customStyle="1" w:styleId="WW8Num1z8">
    <w:name w:val="WW8Num1z8"/>
    <w:rsid w:val="00145BB4"/>
  </w:style>
  <w:style w:type="character" w:customStyle="1" w:styleId="41">
    <w:name w:val="Основной шрифт абзаца4"/>
    <w:rsid w:val="00145BB4"/>
  </w:style>
  <w:style w:type="character" w:customStyle="1" w:styleId="36">
    <w:name w:val="Основной шрифт абзаца3"/>
    <w:rsid w:val="00145BB4"/>
  </w:style>
  <w:style w:type="character" w:customStyle="1" w:styleId="26">
    <w:name w:val="Основной шрифт абзаца2"/>
    <w:rsid w:val="00145BB4"/>
  </w:style>
  <w:style w:type="character" w:customStyle="1" w:styleId="WW8Num2z0">
    <w:name w:val="WW8Num2z0"/>
    <w:rsid w:val="00145BB4"/>
    <w:rPr>
      <w:rFonts w:ascii="Times New Roman" w:eastAsia="Times New Roman" w:hAnsi="Times New Roman" w:cs="Times New Roman"/>
    </w:rPr>
  </w:style>
  <w:style w:type="character" w:customStyle="1" w:styleId="WW8Num2z1">
    <w:name w:val="WW8Num2z1"/>
    <w:rsid w:val="00145BB4"/>
  </w:style>
  <w:style w:type="character" w:customStyle="1" w:styleId="WW8Num2z2">
    <w:name w:val="WW8Num2z2"/>
    <w:rsid w:val="00145BB4"/>
  </w:style>
  <w:style w:type="character" w:customStyle="1" w:styleId="WW8Num2z3">
    <w:name w:val="WW8Num2z3"/>
    <w:rsid w:val="00145BB4"/>
  </w:style>
  <w:style w:type="character" w:customStyle="1" w:styleId="WW8Num2z4">
    <w:name w:val="WW8Num2z4"/>
    <w:rsid w:val="00145BB4"/>
  </w:style>
  <w:style w:type="character" w:customStyle="1" w:styleId="WW8Num2z5">
    <w:name w:val="WW8Num2z5"/>
    <w:rsid w:val="00145BB4"/>
  </w:style>
  <w:style w:type="character" w:customStyle="1" w:styleId="WW8Num2z6">
    <w:name w:val="WW8Num2z6"/>
    <w:rsid w:val="00145BB4"/>
  </w:style>
  <w:style w:type="character" w:customStyle="1" w:styleId="WW8Num2z7">
    <w:name w:val="WW8Num2z7"/>
    <w:rsid w:val="00145BB4"/>
  </w:style>
  <w:style w:type="character" w:customStyle="1" w:styleId="WW8Num2z8">
    <w:name w:val="WW8Num2z8"/>
    <w:rsid w:val="00145BB4"/>
  </w:style>
  <w:style w:type="character" w:customStyle="1" w:styleId="aff3">
    <w:name w:val="Название Знак"/>
    <w:rsid w:val="00145BB4"/>
    <w:rPr>
      <w:b/>
      <w:sz w:val="28"/>
    </w:rPr>
  </w:style>
  <w:style w:type="character" w:customStyle="1" w:styleId="aff4">
    <w:name w:val="Подзаголовок Знак"/>
    <w:rsid w:val="00145BB4"/>
    <w:rPr>
      <w:sz w:val="36"/>
    </w:rPr>
  </w:style>
  <w:style w:type="character" w:customStyle="1" w:styleId="1c">
    <w:name w:val="Верхний колонтитул Знак1"/>
    <w:uiPriority w:val="99"/>
    <w:rsid w:val="00145BB4"/>
    <w:rPr>
      <w:rFonts w:ascii="Times New Roman" w:eastAsia="Times New Roman" w:hAnsi="Times New Roman" w:cs="Times New Roman"/>
      <w:sz w:val="24"/>
      <w:szCs w:val="24"/>
    </w:rPr>
  </w:style>
  <w:style w:type="character" w:customStyle="1" w:styleId="1d">
    <w:name w:val="Нижний колонтитул Знак1"/>
    <w:uiPriority w:val="99"/>
    <w:rsid w:val="00145BB4"/>
    <w:rPr>
      <w:rFonts w:ascii="Times New Roman" w:eastAsia="Times New Roman" w:hAnsi="Times New Roman" w:cs="Times New Roman"/>
      <w:sz w:val="24"/>
      <w:szCs w:val="24"/>
    </w:rPr>
  </w:style>
  <w:style w:type="character" w:customStyle="1" w:styleId="5">
    <w:name w:val="Основной шрифт абзаца5"/>
    <w:rsid w:val="00145BB4"/>
  </w:style>
  <w:style w:type="paragraph" w:customStyle="1" w:styleId="1e">
    <w:name w:val="Заголовок1"/>
    <w:basedOn w:val="a0"/>
    <w:next w:val="a4"/>
    <w:rsid w:val="00145BB4"/>
    <w:pPr>
      <w:suppressAutoHyphens/>
      <w:jc w:val="center"/>
    </w:pPr>
    <w:rPr>
      <w:b/>
      <w:sz w:val="28"/>
      <w:szCs w:val="20"/>
      <w:lang w:eastAsia="zh-CN"/>
    </w:rPr>
  </w:style>
  <w:style w:type="paragraph" w:styleId="aff5">
    <w:name w:val="List"/>
    <w:basedOn w:val="a4"/>
    <w:uiPriority w:val="99"/>
    <w:qFormat/>
    <w:rsid w:val="00145BB4"/>
    <w:pPr>
      <w:suppressAutoHyphens/>
      <w:spacing w:after="140" w:line="276" w:lineRule="auto"/>
    </w:pPr>
    <w:rPr>
      <w:rFonts w:cs="Lucida Sans"/>
      <w:lang w:eastAsia="zh-CN"/>
    </w:rPr>
  </w:style>
  <w:style w:type="paragraph" w:customStyle="1" w:styleId="42">
    <w:name w:val="Указатель4"/>
    <w:basedOn w:val="a0"/>
    <w:rsid w:val="00145BB4"/>
    <w:pPr>
      <w:suppressLineNumbers/>
      <w:suppressAutoHyphens/>
    </w:pPr>
    <w:rPr>
      <w:rFonts w:cs="Lucida Sans"/>
      <w:lang w:eastAsia="zh-CN"/>
    </w:rPr>
  </w:style>
  <w:style w:type="paragraph" w:customStyle="1" w:styleId="37">
    <w:name w:val="Название объекта3"/>
    <w:basedOn w:val="a0"/>
    <w:rsid w:val="00145BB4"/>
    <w:pPr>
      <w:suppressLineNumbers/>
      <w:suppressAutoHyphens/>
      <w:spacing w:before="120" w:after="120"/>
    </w:pPr>
    <w:rPr>
      <w:rFonts w:cs="Lucida Sans"/>
      <w:i/>
      <w:iCs/>
      <w:lang w:eastAsia="zh-CN"/>
    </w:rPr>
  </w:style>
  <w:style w:type="paragraph" w:customStyle="1" w:styleId="38">
    <w:name w:val="Указатель3"/>
    <w:basedOn w:val="a0"/>
    <w:rsid w:val="00145BB4"/>
    <w:pPr>
      <w:suppressLineNumbers/>
      <w:suppressAutoHyphens/>
    </w:pPr>
    <w:rPr>
      <w:rFonts w:cs="Lucida Sans"/>
      <w:lang w:eastAsia="zh-CN"/>
    </w:rPr>
  </w:style>
  <w:style w:type="paragraph" w:customStyle="1" w:styleId="27">
    <w:name w:val="Название объекта2"/>
    <w:basedOn w:val="a0"/>
    <w:rsid w:val="00145BB4"/>
    <w:pPr>
      <w:suppressLineNumbers/>
      <w:suppressAutoHyphens/>
      <w:spacing w:before="120" w:after="120"/>
    </w:pPr>
    <w:rPr>
      <w:rFonts w:cs="Lucida Sans"/>
      <w:i/>
      <w:iCs/>
      <w:lang w:eastAsia="zh-CN"/>
    </w:rPr>
  </w:style>
  <w:style w:type="paragraph" w:customStyle="1" w:styleId="28">
    <w:name w:val="Указатель2"/>
    <w:basedOn w:val="a0"/>
    <w:rsid w:val="00145BB4"/>
    <w:pPr>
      <w:suppressLineNumbers/>
      <w:suppressAutoHyphens/>
    </w:pPr>
    <w:rPr>
      <w:rFonts w:cs="Lucida Sans"/>
      <w:lang w:eastAsia="zh-CN"/>
    </w:rPr>
  </w:style>
  <w:style w:type="paragraph" w:customStyle="1" w:styleId="1f">
    <w:name w:val="Название объекта1"/>
    <w:basedOn w:val="a0"/>
    <w:uiPriority w:val="99"/>
    <w:qFormat/>
    <w:rsid w:val="00145BB4"/>
    <w:pPr>
      <w:suppressLineNumbers/>
      <w:suppressAutoHyphens/>
      <w:spacing w:before="120" w:after="120"/>
    </w:pPr>
    <w:rPr>
      <w:rFonts w:cs="Lucida Sans"/>
      <w:i/>
      <w:iCs/>
      <w:lang w:eastAsia="zh-CN"/>
    </w:rPr>
  </w:style>
  <w:style w:type="paragraph" w:customStyle="1" w:styleId="1f0">
    <w:name w:val="Указатель1"/>
    <w:basedOn w:val="a0"/>
    <w:rsid w:val="00145BB4"/>
    <w:pPr>
      <w:suppressLineNumbers/>
      <w:suppressAutoHyphens/>
    </w:pPr>
    <w:rPr>
      <w:rFonts w:cs="Lucida Sans"/>
      <w:lang w:eastAsia="zh-CN"/>
    </w:rPr>
  </w:style>
  <w:style w:type="paragraph" w:customStyle="1" w:styleId="aff6">
    <w:name w:val="Знак Знак Знак"/>
    <w:basedOn w:val="a0"/>
    <w:rsid w:val="00145BB4"/>
    <w:pPr>
      <w:suppressAutoHyphens/>
      <w:spacing w:after="160" w:line="240" w:lineRule="exact"/>
    </w:pPr>
    <w:rPr>
      <w:rFonts w:ascii="Verdana" w:hAnsi="Verdana" w:cs="Verdana"/>
      <w:lang w:val="en-US" w:eastAsia="zh-CN"/>
    </w:rPr>
  </w:style>
  <w:style w:type="paragraph" w:styleId="aff7">
    <w:name w:val="Subtitle"/>
    <w:basedOn w:val="a0"/>
    <w:next w:val="a4"/>
    <w:link w:val="1f1"/>
    <w:qFormat/>
    <w:rsid w:val="00145BB4"/>
    <w:pPr>
      <w:suppressAutoHyphens/>
      <w:jc w:val="center"/>
    </w:pPr>
    <w:rPr>
      <w:sz w:val="36"/>
      <w:szCs w:val="20"/>
      <w:lang w:eastAsia="zh-CN"/>
    </w:rPr>
  </w:style>
  <w:style w:type="character" w:customStyle="1" w:styleId="1f1">
    <w:name w:val="Подзаголовок Знак1"/>
    <w:basedOn w:val="a1"/>
    <w:link w:val="aff7"/>
    <w:rsid w:val="00145BB4"/>
    <w:rPr>
      <w:rFonts w:ascii="Times New Roman" w:eastAsia="Times New Roman" w:hAnsi="Times New Roman" w:cs="Times New Roman"/>
      <w:sz w:val="36"/>
      <w:szCs w:val="20"/>
      <w:lang w:eastAsia="zh-CN"/>
    </w:rPr>
  </w:style>
  <w:style w:type="paragraph" w:customStyle="1" w:styleId="aff8">
    <w:name w:val="Знак Знак Знак Знак Знак Знак Знак Знак Знак Знак"/>
    <w:basedOn w:val="a0"/>
    <w:rsid w:val="00145BB4"/>
    <w:pPr>
      <w:suppressAutoHyphens/>
      <w:spacing w:after="160" w:line="240" w:lineRule="exact"/>
    </w:pPr>
    <w:rPr>
      <w:rFonts w:ascii="Verdana" w:hAnsi="Verdana" w:cs="Verdana"/>
      <w:lang w:val="en-US" w:eastAsia="zh-CN"/>
    </w:rPr>
  </w:style>
  <w:style w:type="paragraph" w:customStyle="1" w:styleId="aff9">
    <w:name w:val="Знак Знак Знак Знак Знак Знак Знак Знак Знак Знак"/>
    <w:basedOn w:val="a0"/>
    <w:uiPriority w:val="99"/>
    <w:qFormat/>
    <w:rsid w:val="00145BB4"/>
    <w:pPr>
      <w:suppressAutoHyphens/>
      <w:spacing w:after="160" w:line="240" w:lineRule="exact"/>
    </w:pPr>
    <w:rPr>
      <w:rFonts w:ascii="Verdana" w:hAnsi="Verdana" w:cs="Verdana"/>
      <w:lang w:val="en-US" w:eastAsia="zh-CN"/>
    </w:rPr>
  </w:style>
  <w:style w:type="paragraph" w:customStyle="1" w:styleId="affa">
    <w:name w:val="Верхний и нижний колонтитулы"/>
    <w:basedOn w:val="a0"/>
    <w:uiPriority w:val="99"/>
    <w:qFormat/>
    <w:rsid w:val="00145BB4"/>
    <w:pPr>
      <w:suppressLineNumbers/>
      <w:tabs>
        <w:tab w:val="center" w:pos="4819"/>
        <w:tab w:val="right" w:pos="9638"/>
      </w:tabs>
      <w:suppressAutoHyphens/>
    </w:pPr>
    <w:rPr>
      <w:lang w:eastAsia="zh-CN"/>
    </w:rPr>
  </w:style>
  <w:style w:type="paragraph" w:customStyle="1" w:styleId="affb">
    <w:name w:val="Знак Знак Знак Знак Знак"/>
    <w:basedOn w:val="a0"/>
    <w:rsid w:val="00145BB4"/>
    <w:pPr>
      <w:suppressAutoHyphens/>
      <w:spacing w:after="160" w:line="240" w:lineRule="exact"/>
    </w:pPr>
    <w:rPr>
      <w:rFonts w:ascii="Verdana" w:hAnsi="Verdana" w:cs="Verdana"/>
      <w:lang w:val="en-US" w:eastAsia="zh-CN"/>
    </w:rPr>
  </w:style>
  <w:style w:type="paragraph" w:customStyle="1" w:styleId="1f2">
    <w:name w:val="Статья1"/>
    <w:basedOn w:val="a0"/>
    <w:next w:val="a0"/>
    <w:rsid w:val="00145BB4"/>
    <w:pPr>
      <w:keepNext/>
      <w:suppressAutoHyphens/>
      <w:spacing w:before="120" w:after="120"/>
      <w:ind w:left="1900" w:hanging="1191"/>
    </w:pPr>
    <w:rPr>
      <w:b/>
      <w:bCs/>
      <w:sz w:val="28"/>
      <w:szCs w:val="20"/>
      <w:lang w:eastAsia="zh-CN"/>
    </w:rPr>
  </w:style>
  <w:style w:type="paragraph" w:customStyle="1" w:styleId="affc">
    <w:name w:val="Содержимое врезки"/>
    <w:basedOn w:val="a0"/>
    <w:rsid w:val="00145BB4"/>
    <w:pPr>
      <w:suppressAutoHyphens/>
    </w:pPr>
    <w:rPr>
      <w:lang w:eastAsia="zh-CN"/>
    </w:rPr>
  </w:style>
  <w:style w:type="paragraph" w:customStyle="1" w:styleId="affd">
    <w:name w:val="Заголовок таблицы"/>
    <w:basedOn w:val="aa"/>
    <w:uiPriority w:val="99"/>
    <w:qFormat/>
    <w:rsid w:val="00145BB4"/>
    <w:pPr>
      <w:widowControl/>
      <w:jc w:val="center"/>
    </w:pPr>
    <w:rPr>
      <w:rFonts w:eastAsia="Times New Roman"/>
      <w:b/>
      <w:bCs/>
      <w:kern w:val="0"/>
      <w:lang w:eastAsia="zh-CN"/>
    </w:rPr>
  </w:style>
  <w:style w:type="paragraph" w:customStyle="1" w:styleId="1f3">
    <w:name w:val="Обычная таблица1"/>
    <w:rsid w:val="00145BB4"/>
    <w:pPr>
      <w:suppressAutoHyphens/>
      <w:spacing w:after="200" w:line="276" w:lineRule="auto"/>
    </w:pPr>
    <w:rPr>
      <w:rFonts w:ascii="Calibri" w:eastAsia="Cambria Math" w:hAnsi="Calibri" w:cs="Calibri"/>
      <w:lang w:eastAsia="zh-CN"/>
    </w:rPr>
  </w:style>
  <w:style w:type="paragraph" w:customStyle="1" w:styleId="LO-Normal">
    <w:name w:val="LO-Normal"/>
    <w:rsid w:val="00145BB4"/>
    <w:pPr>
      <w:suppressAutoHyphens/>
      <w:spacing w:after="0" w:line="240" w:lineRule="auto"/>
      <w:ind w:firstLine="567"/>
      <w:jc w:val="both"/>
    </w:pPr>
    <w:rPr>
      <w:rFonts w:ascii="Arial" w:eastAsia="Cambria Math" w:hAnsi="Arial" w:cs="Arial"/>
      <w:sz w:val="24"/>
      <w:szCs w:val="24"/>
      <w:lang w:eastAsia="zh-CN"/>
    </w:rPr>
  </w:style>
  <w:style w:type="paragraph" w:customStyle="1" w:styleId="29">
    <w:name w:val="Сетка таблицы2"/>
    <w:basedOn w:val="1f3"/>
    <w:rsid w:val="00145BB4"/>
    <w:rPr>
      <w:sz w:val="20"/>
      <w:szCs w:val="20"/>
    </w:rPr>
  </w:style>
  <w:style w:type="character" w:customStyle="1" w:styleId="50">
    <w:name w:val="Основной шрифт абзаца5"/>
    <w:rsid w:val="00123780"/>
  </w:style>
  <w:style w:type="character" w:customStyle="1" w:styleId="WW8Num3z0">
    <w:name w:val="WW8Num3z0"/>
    <w:rsid w:val="00123780"/>
  </w:style>
  <w:style w:type="character" w:customStyle="1" w:styleId="WW8Num3z1">
    <w:name w:val="WW8Num3z1"/>
    <w:rsid w:val="00123780"/>
  </w:style>
  <w:style w:type="character" w:customStyle="1" w:styleId="WW8Num3z2">
    <w:name w:val="WW8Num3z2"/>
    <w:rsid w:val="00123780"/>
  </w:style>
  <w:style w:type="character" w:customStyle="1" w:styleId="WW8Num3z3">
    <w:name w:val="WW8Num3z3"/>
    <w:rsid w:val="00123780"/>
  </w:style>
  <w:style w:type="character" w:customStyle="1" w:styleId="WW8Num3z4">
    <w:name w:val="WW8Num3z4"/>
    <w:rsid w:val="00123780"/>
  </w:style>
  <w:style w:type="character" w:customStyle="1" w:styleId="WW8Num3z5">
    <w:name w:val="WW8Num3z5"/>
    <w:rsid w:val="00123780"/>
  </w:style>
  <w:style w:type="character" w:customStyle="1" w:styleId="WW8Num3z6">
    <w:name w:val="WW8Num3z6"/>
    <w:rsid w:val="00123780"/>
  </w:style>
  <w:style w:type="character" w:customStyle="1" w:styleId="WW8Num3z7">
    <w:name w:val="WW8Num3z7"/>
    <w:rsid w:val="00123780"/>
  </w:style>
  <w:style w:type="character" w:customStyle="1" w:styleId="WW8Num3z8">
    <w:name w:val="WW8Num3z8"/>
    <w:rsid w:val="00123780"/>
  </w:style>
  <w:style w:type="character" w:customStyle="1" w:styleId="WW8Num4z0">
    <w:name w:val="WW8Num4z0"/>
    <w:rsid w:val="00123780"/>
    <w:rPr>
      <w:rFonts w:hint="default"/>
      <w:sz w:val="28"/>
      <w:szCs w:val="28"/>
    </w:rPr>
  </w:style>
  <w:style w:type="character" w:customStyle="1" w:styleId="WW8Num4z1">
    <w:name w:val="WW8Num4z1"/>
    <w:rsid w:val="00123780"/>
  </w:style>
  <w:style w:type="character" w:customStyle="1" w:styleId="WW8Num4z2">
    <w:name w:val="WW8Num4z2"/>
    <w:rsid w:val="00123780"/>
  </w:style>
  <w:style w:type="character" w:customStyle="1" w:styleId="WW8Num4z3">
    <w:name w:val="WW8Num4z3"/>
    <w:rsid w:val="00123780"/>
  </w:style>
  <w:style w:type="character" w:customStyle="1" w:styleId="WW8Num4z4">
    <w:name w:val="WW8Num4z4"/>
    <w:rsid w:val="00123780"/>
  </w:style>
  <w:style w:type="character" w:customStyle="1" w:styleId="WW8Num4z5">
    <w:name w:val="WW8Num4z5"/>
    <w:rsid w:val="00123780"/>
  </w:style>
  <w:style w:type="character" w:customStyle="1" w:styleId="WW8Num4z6">
    <w:name w:val="WW8Num4z6"/>
    <w:rsid w:val="00123780"/>
  </w:style>
  <w:style w:type="character" w:customStyle="1" w:styleId="WW8Num4z7">
    <w:name w:val="WW8Num4z7"/>
    <w:rsid w:val="00123780"/>
  </w:style>
  <w:style w:type="character" w:customStyle="1" w:styleId="WW8Num4z8">
    <w:name w:val="WW8Num4z8"/>
    <w:rsid w:val="00123780"/>
  </w:style>
  <w:style w:type="character" w:customStyle="1" w:styleId="WW8Num5z0">
    <w:name w:val="WW8Num5z0"/>
    <w:rsid w:val="00123780"/>
    <w:rPr>
      <w:rFonts w:hint="default"/>
    </w:rPr>
  </w:style>
  <w:style w:type="character" w:customStyle="1" w:styleId="WW8Num5z1">
    <w:name w:val="WW8Num5z1"/>
    <w:rsid w:val="00123780"/>
  </w:style>
  <w:style w:type="character" w:customStyle="1" w:styleId="WW8Num5z2">
    <w:name w:val="WW8Num5z2"/>
    <w:rsid w:val="00123780"/>
  </w:style>
  <w:style w:type="character" w:customStyle="1" w:styleId="WW8Num5z3">
    <w:name w:val="WW8Num5z3"/>
    <w:rsid w:val="00123780"/>
  </w:style>
  <w:style w:type="character" w:customStyle="1" w:styleId="WW8Num5z4">
    <w:name w:val="WW8Num5z4"/>
    <w:rsid w:val="00123780"/>
  </w:style>
  <w:style w:type="character" w:customStyle="1" w:styleId="WW8Num5z5">
    <w:name w:val="WW8Num5z5"/>
    <w:rsid w:val="00123780"/>
  </w:style>
  <w:style w:type="character" w:customStyle="1" w:styleId="WW8Num5z6">
    <w:name w:val="WW8Num5z6"/>
    <w:rsid w:val="00123780"/>
  </w:style>
  <w:style w:type="character" w:customStyle="1" w:styleId="WW8Num5z7">
    <w:name w:val="WW8Num5z7"/>
    <w:rsid w:val="00123780"/>
  </w:style>
  <w:style w:type="character" w:customStyle="1" w:styleId="WW8Num5z8">
    <w:name w:val="WW8Num5z8"/>
    <w:rsid w:val="00123780"/>
  </w:style>
  <w:style w:type="character" w:customStyle="1" w:styleId="affe">
    <w:name w:val="Заголовок Знак"/>
    <w:uiPriority w:val="99"/>
    <w:rsid w:val="00123780"/>
    <w:rPr>
      <w:b/>
      <w:sz w:val="28"/>
    </w:rPr>
  </w:style>
  <w:style w:type="character" w:styleId="afff">
    <w:name w:val="FollowedHyperlink"/>
    <w:uiPriority w:val="99"/>
    <w:rsid w:val="00123780"/>
    <w:rPr>
      <w:color w:val="954F72"/>
      <w:u w:val="single"/>
    </w:rPr>
  </w:style>
  <w:style w:type="character" w:customStyle="1" w:styleId="afff0">
    <w:name w:val="Маркеры списка"/>
    <w:rsid w:val="00123780"/>
    <w:rPr>
      <w:rFonts w:ascii="OpenSymbol" w:eastAsia="OpenSymbol" w:hAnsi="OpenSymbol" w:cs="OpenSymbol"/>
    </w:rPr>
  </w:style>
  <w:style w:type="character" w:customStyle="1" w:styleId="6">
    <w:name w:val="Основной шрифт абзаца6"/>
    <w:rsid w:val="00123780"/>
  </w:style>
  <w:style w:type="character" w:customStyle="1" w:styleId="WW8NumSt3z8">
    <w:name w:val="WW8NumSt3z8"/>
    <w:rsid w:val="00123780"/>
  </w:style>
  <w:style w:type="character" w:customStyle="1" w:styleId="WW8NumSt3z7">
    <w:name w:val="WW8NumSt3z7"/>
    <w:rsid w:val="00123780"/>
  </w:style>
  <w:style w:type="character" w:customStyle="1" w:styleId="WW8NumSt3z6">
    <w:name w:val="WW8NumSt3z6"/>
    <w:rsid w:val="00123780"/>
  </w:style>
  <w:style w:type="character" w:customStyle="1" w:styleId="WW8NumSt3z5">
    <w:name w:val="WW8NumSt3z5"/>
    <w:rsid w:val="00123780"/>
  </w:style>
  <w:style w:type="character" w:customStyle="1" w:styleId="WW8NumSt3z4">
    <w:name w:val="WW8NumSt3z4"/>
    <w:rsid w:val="00123780"/>
  </w:style>
  <w:style w:type="character" w:customStyle="1" w:styleId="WW8NumSt3z3">
    <w:name w:val="WW8NumSt3z3"/>
    <w:rsid w:val="00123780"/>
  </w:style>
  <w:style w:type="character" w:customStyle="1" w:styleId="WW8NumSt3z2">
    <w:name w:val="WW8NumSt3z2"/>
    <w:rsid w:val="00123780"/>
  </w:style>
  <w:style w:type="character" w:customStyle="1" w:styleId="WW8NumSt3z1">
    <w:name w:val="WW8NumSt3z1"/>
    <w:rsid w:val="00123780"/>
  </w:style>
  <w:style w:type="paragraph" w:customStyle="1" w:styleId="1f4">
    <w:name w:val="Заголовок1"/>
    <w:basedOn w:val="a0"/>
    <w:next w:val="a4"/>
    <w:uiPriority w:val="99"/>
    <w:qFormat/>
    <w:rsid w:val="00123780"/>
    <w:pPr>
      <w:keepNext/>
      <w:spacing w:before="240" w:after="120"/>
    </w:pPr>
    <w:rPr>
      <w:rFonts w:ascii="Liberation Sans" w:eastAsia="Microsoft YaHei" w:hAnsi="Liberation Sans" w:cs="Lucida Sans"/>
      <w:sz w:val="28"/>
      <w:szCs w:val="28"/>
      <w:lang w:eastAsia="zh-CN"/>
    </w:rPr>
  </w:style>
  <w:style w:type="paragraph" w:customStyle="1" w:styleId="51">
    <w:name w:val="Указатель5"/>
    <w:basedOn w:val="a0"/>
    <w:rsid w:val="00123780"/>
    <w:pPr>
      <w:suppressLineNumbers/>
    </w:pPr>
    <w:rPr>
      <w:rFonts w:cs="Lucida Sans"/>
      <w:lang w:eastAsia="zh-CN"/>
    </w:rPr>
  </w:style>
  <w:style w:type="paragraph" w:customStyle="1" w:styleId="39">
    <w:name w:val="Заголовок3"/>
    <w:basedOn w:val="a0"/>
    <w:next w:val="a4"/>
    <w:rsid w:val="00123780"/>
    <w:pPr>
      <w:keepNext/>
      <w:spacing w:before="240" w:after="120"/>
    </w:pPr>
    <w:rPr>
      <w:rFonts w:ascii="Liberation Sans" w:eastAsia="Microsoft YaHei" w:hAnsi="Liberation Sans" w:cs="Lucida Sans"/>
      <w:sz w:val="28"/>
      <w:szCs w:val="28"/>
      <w:lang w:eastAsia="zh-CN"/>
    </w:rPr>
  </w:style>
  <w:style w:type="paragraph" w:customStyle="1" w:styleId="43">
    <w:name w:val="Название объекта4"/>
    <w:basedOn w:val="a0"/>
    <w:rsid w:val="00123780"/>
    <w:pPr>
      <w:suppressLineNumbers/>
      <w:spacing w:before="120" w:after="120"/>
    </w:pPr>
    <w:rPr>
      <w:rFonts w:cs="Lucida Sans"/>
      <w:i/>
      <w:iCs/>
      <w:lang w:eastAsia="zh-CN"/>
    </w:rPr>
  </w:style>
  <w:style w:type="paragraph" w:customStyle="1" w:styleId="2a">
    <w:name w:val="Заголовок2"/>
    <w:basedOn w:val="a0"/>
    <w:next w:val="a4"/>
    <w:rsid w:val="00123780"/>
    <w:pPr>
      <w:suppressAutoHyphens/>
      <w:jc w:val="center"/>
    </w:pPr>
    <w:rPr>
      <w:b/>
      <w:sz w:val="28"/>
      <w:szCs w:val="20"/>
      <w:lang w:eastAsia="zh-CN"/>
    </w:rPr>
  </w:style>
  <w:style w:type="paragraph" w:customStyle="1" w:styleId="msonormal0">
    <w:name w:val="msonormal"/>
    <w:basedOn w:val="a0"/>
    <w:uiPriority w:val="99"/>
    <w:qFormat/>
    <w:rsid w:val="00123780"/>
    <w:pPr>
      <w:spacing w:before="280" w:after="280"/>
    </w:pPr>
    <w:rPr>
      <w:lang w:eastAsia="zh-CN"/>
    </w:rPr>
  </w:style>
  <w:style w:type="paragraph" w:customStyle="1" w:styleId="xl63">
    <w:name w:val="xl63"/>
    <w:basedOn w:val="a0"/>
    <w:rsid w:val="00123780"/>
    <w:pPr>
      <w:spacing w:before="280" w:after="280"/>
    </w:pPr>
    <w:rPr>
      <w:lang w:eastAsia="zh-CN"/>
    </w:rPr>
  </w:style>
  <w:style w:type="paragraph" w:customStyle="1" w:styleId="xl64">
    <w:name w:val="xl64"/>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5">
    <w:name w:val="xl65"/>
    <w:basedOn w:val="a0"/>
    <w:uiPriority w:val="99"/>
    <w:qFormat/>
    <w:rsid w:val="00123780"/>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6">
    <w:name w:val="xl6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7">
    <w:name w:val="xl6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8">
    <w:name w:val="xl6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69">
    <w:name w:val="xl6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0">
    <w:name w:val="xl7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1">
    <w:name w:val="xl71"/>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2">
    <w:name w:val="xl72"/>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3">
    <w:name w:val="xl73"/>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4">
    <w:name w:val="xl7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5">
    <w:name w:val="xl75"/>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6">
    <w:name w:val="xl7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3366"/>
      <w:lang w:eastAsia="zh-CN"/>
    </w:rPr>
  </w:style>
  <w:style w:type="paragraph" w:customStyle="1" w:styleId="xl77">
    <w:name w:val="xl7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8">
    <w:name w:val="xl7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9">
    <w:name w:val="xl7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66CC"/>
      <w:lang w:eastAsia="zh-CN"/>
    </w:rPr>
  </w:style>
  <w:style w:type="paragraph" w:customStyle="1" w:styleId="xl80">
    <w:name w:val="xl8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1">
    <w:name w:val="xl81"/>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2">
    <w:name w:val="xl82"/>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83">
    <w:name w:val="xl83"/>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00"/>
      <w:lang w:eastAsia="zh-CN"/>
    </w:rPr>
  </w:style>
  <w:style w:type="paragraph" w:customStyle="1" w:styleId="xl84">
    <w:name w:val="xl8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5">
    <w:name w:val="xl85"/>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zh-CN"/>
    </w:rPr>
  </w:style>
  <w:style w:type="paragraph" w:customStyle="1" w:styleId="xl86">
    <w:name w:val="xl86"/>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87">
    <w:name w:val="xl87"/>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88">
    <w:name w:val="xl88"/>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89">
    <w:name w:val="xl89"/>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90">
    <w:name w:val="xl90"/>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zh-CN"/>
    </w:rPr>
  </w:style>
  <w:style w:type="paragraph" w:customStyle="1" w:styleId="xl91">
    <w:name w:val="xl91"/>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2">
    <w:name w:val="xl92"/>
    <w:basedOn w:val="a0"/>
    <w:uiPriority w:val="99"/>
    <w:qFormat/>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3">
    <w:name w:val="xl93"/>
    <w:basedOn w:val="a0"/>
    <w:uiPriority w:val="99"/>
    <w:qFormat/>
    <w:rsid w:val="00123780"/>
    <w:pPr>
      <w:spacing w:before="280" w:after="280"/>
    </w:pPr>
    <w:rPr>
      <w:lang w:eastAsia="zh-CN"/>
    </w:rPr>
  </w:style>
  <w:style w:type="paragraph" w:customStyle="1" w:styleId="xl94">
    <w:name w:val="xl94"/>
    <w:basedOn w:val="a0"/>
    <w:uiPriority w:val="99"/>
    <w:qFormat/>
    <w:rsid w:val="00123780"/>
    <w:pPr>
      <w:pBdr>
        <w:top w:val="single" w:sz="4" w:space="0" w:color="000000"/>
        <w:left w:val="single" w:sz="4" w:space="0" w:color="000000"/>
        <w:bottom w:val="single" w:sz="4" w:space="0" w:color="000000"/>
        <w:right w:val="single" w:sz="4" w:space="0" w:color="000000"/>
      </w:pBdr>
      <w:spacing w:before="280" w:after="280"/>
      <w:textAlignment w:val="center"/>
    </w:pPr>
    <w:rPr>
      <w:color w:val="003366"/>
      <w:lang w:eastAsia="zh-CN"/>
    </w:rPr>
  </w:style>
  <w:style w:type="paragraph" w:customStyle="1" w:styleId="xl95">
    <w:name w:val="xl95"/>
    <w:basedOn w:val="a0"/>
    <w:uiPriority w:val="99"/>
    <w:qFormat/>
    <w:rsid w:val="00123780"/>
    <w:pPr>
      <w:spacing w:before="280" w:after="280"/>
      <w:jc w:val="right"/>
    </w:pPr>
    <w:rPr>
      <w:lang w:eastAsia="zh-CN"/>
    </w:rPr>
  </w:style>
  <w:style w:type="paragraph" w:customStyle="1" w:styleId="xl96">
    <w:name w:val="xl96"/>
    <w:basedOn w:val="a0"/>
    <w:uiPriority w:val="99"/>
    <w:qFormat/>
    <w:rsid w:val="00123780"/>
    <w:pPr>
      <w:shd w:val="clear" w:color="auto" w:fill="FFFFFF"/>
      <w:spacing w:before="280" w:after="280"/>
      <w:jc w:val="right"/>
    </w:pPr>
    <w:rPr>
      <w:lang w:eastAsia="zh-CN"/>
    </w:rPr>
  </w:style>
  <w:style w:type="paragraph" w:customStyle="1" w:styleId="xl97">
    <w:name w:val="xl97"/>
    <w:basedOn w:val="a0"/>
    <w:uiPriority w:val="99"/>
    <w:qFormat/>
    <w:rsid w:val="00123780"/>
    <w:pPr>
      <w:spacing w:before="280" w:after="280"/>
      <w:jc w:val="center"/>
    </w:pPr>
    <w:rPr>
      <w:b/>
      <w:bCs/>
      <w:lang w:eastAsia="zh-CN"/>
    </w:rPr>
  </w:style>
  <w:style w:type="paragraph" w:customStyle="1" w:styleId="xl98">
    <w:name w:val="xl98"/>
    <w:basedOn w:val="a0"/>
    <w:rsid w:val="00123780"/>
    <w:pPr>
      <w:spacing w:before="280" w:after="280"/>
      <w:jc w:val="center"/>
    </w:pPr>
    <w:rPr>
      <w:b/>
      <w:bCs/>
      <w:lang w:eastAsia="zh-CN"/>
    </w:rPr>
  </w:style>
  <w:style w:type="paragraph" w:customStyle="1" w:styleId="xl99">
    <w:name w:val="xl99"/>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b/>
      <w:bCs/>
      <w:lang w:eastAsia="zh-CN"/>
    </w:rPr>
  </w:style>
  <w:style w:type="paragraph" w:customStyle="1" w:styleId="xl100">
    <w:name w:val="xl100"/>
    <w:basedOn w:val="a0"/>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01">
    <w:name w:val="xl101"/>
    <w:basedOn w:val="a0"/>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102">
    <w:name w:val="xl102"/>
    <w:basedOn w:val="a0"/>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03">
    <w:name w:val="xl103"/>
    <w:basedOn w:val="a0"/>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104">
    <w:name w:val="xl104"/>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105">
    <w:name w:val="xl105"/>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66CC"/>
      <w:lang w:eastAsia="zh-CN"/>
    </w:rPr>
  </w:style>
  <w:style w:type="paragraph" w:customStyle="1" w:styleId="xl106">
    <w:name w:val="xl106"/>
    <w:basedOn w:val="a0"/>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003366"/>
      <w:lang w:eastAsia="zh-CN"/>
    </w:rPr>
  </w:style>
  <w:style w:type="paragraph" w:customStyle="1" w:styleId="xl107">
    <w:name w:val="xl107"/>
    <w:basedOn w:val="a0"/>
    <w:rsid w:val="00123780"/>
    <w:pPr>
      <w:spacing w:before="280" w:after="280"/>
      <w:jc w:val="right"/>
    </w:pPr>
    <w:rPr>
      <w:lang w:eastAsia="zh-CN"/>
    </w:rPr>
  </w:style>
  <w:style w:type="paragraph" w:customStyle="1" w:styleId="xl108">
    <w:name w:val="xl108"/>
    <w:basedOn w:val="a0"/>
    <w:rsid w:val="00123780"/>
    <w:pPr>
      <w:shd w:val="clear" w:color="auto" w:fill="FFFFFF"/>
      <w:spacing w:before="280" w:after="280"/>
      <w:jc w:val="right"/>
    </w:pPr>
    <w:rPr>
      <w:lang w:eastAsia="zh-CN"/>
    </w:rPr>
  </w:style>
  <w:style w:type="paragraph" w:customStyle="1" w:styleId="xl109">
    <w:name w:val="xl109"/>
    <w:basedOn w:val="a0"/>
    <w:rsid w:val="00123780"/>
    <w:pPr>
      <w:spacing w:before="280" w:after="280"/>
      <w:jc w:val="center"/>
    </w:pPr>
    <w:rPr>
      <w:b/>
      <w:bCs/>
      <w:i/>
      <w:iCs/>
      <w:lang w:eastAsia="zh-CN"/>
    </w:rPr>
  </w:style>
  <w:style w:type="paragraph" w:customStyle="1" w:styleId="xl110">
    <w:name w:val="xl110"/>
    <w:basedOn w:val="a0"/>
    <w:rsid w:val="00123780"/>
    <w:pPr>
      <w:spacing w:before="280" w:after="280"/>
      <w:jc w:val="center"/>
    </w:pPr>
    <w:rPr>
      <w:b/>
      <w:bCs/>
      <w:lang w:eastAsia="zh-CN"/>
    </w:rPr>
  </w:style>
  <w:style w:type="paragraph" w:customStyle="1" w:styleId="xl111">
    <w:name w:val="xl111"/>
    <w:basedOn w:val="a0"/>
    <w:rsid w:val="00123780"/>
    <w:pPr>
      <w:spacing w:before="280" w:after="280"/>
      <w:jc w:val="center"/>
    </w:pPr>
    <w:rPr>
      <w:b/>
      <w:bCs/>
      <w:i/>
      <w:iCs/>
      <w:lang w:eastAsia="zh-CN"/>
    </w:rPr>
  </w:style>
  <w:style w:type="paragraph" w:customStyle="1" w:styleId="xl112">
    <w:name w:val="xl112"/>
    <w:basedOn w:val="a0"/>
    <w:rsid w:val="00123780"/>
    <w:pPr>
      <w:spacing w:before="280" w:after="280"/>
      <w:jc w:val="center"/>
    </w:pPr>
    <w:rPr>
      <w:b/>
      <w:bCs/>
      <w:lang w:eastAsia="zh-CN"/>
    </w:rPr>
  </w:style>
  <w:style w:type="paragraph" w:customStyle="1" w:styleId="1f5">
    <w:name w:val="Обычная таблица1"/>
    <w:rsid w:val="00123780"/>
    <w:pPr>
      <w:suppressAutoHyphens/>
      <w:spacing w:after="0" w:line="240" w:lineRule="auto"/>
    </w:pPr>
    <w:rPr>
      <w:rFonts w:ascii="Calibri" w:eastAsia="Calibri" w:hAnsi="Calibri" w:cs="Liberation Serif"/>
      <w:kern w:val="2"/>
      <w:sz w:val="20"/>
      <w:lang w:eastAsia="zh-CN" w:bidi="hi-IN"/>
    </w:rPr>
  </w:style>
  <w:style w:type="character" w:customStyle="1" w:styleId="71">
    <w:name w:val="Основной шрифт абзаца7"/>
    <w:rsid w:val="00123780"/>
  </w:style>
  <w:style w:type="paragraph" w:customStyle="1" w:styleId="44">
    <w:name w:val="Заголовок4"/>
    <w:basedOn w:val="a0"/>
    <w:next w:val="a4"/>
    <w:rsid w:val="00123780"/>
    <w:pPr>
      <w:keepNext/>
      <w:spacing w:before="240" w:after="120"/>
    </w:pPr>
    <w:rPr>
      <w:rFonts w:ascii="Liberation Sans" w:eastAsia="Microsoft YaHei" w:hAnsi="Liberation Sans" w:cs="Lucida Sans"/>
      <w:sz w:val="28"/>
      <w:szCs w:val="28"/>
      <w:lang w:eastAsia="zh-CN"/>
    </w:rPr>
  </w:style>
  <w:style w:type="paragraph" w:customStyle="1" w:styleId="2b">
    <w:name w:val="Обычная таблица2"/>
    <w:rsid w:val="00123780"/>
    <w:pPr>
      <w:suppressAutoHyphens/>
      <w:spacing w:after="0" w:line="240" w:lineRule="auto"/>
    </w:pPr>
    <w:rPr>
      <w:rFonts w:ascii="Calibri" w:eastAsia="Calibri" w:hAnsi="Calibri" w:cs="Liberation Serif"/>
      <w:kern w:val="2"/>
      <w:sz w:val="20"/>
      <w:lang w:eastAsia="zh-CN" w:bidi="hi-IN"/>
    </w:rPr>
  </w:style>
  <w:style w:type="character" w:customStyle="1" w:styleId="85pt0pt">
    <w:name w:val="Основной текст + 8.5 pt;Интервал 0 pt"/>
    <w:rsid w:val="001D1438"/>
    <w:rPr>
      <w:rFonts w:ascii="Arial" w:eastAsia="Arial" w:hAnsi="Arial" w:cs="Arial"/>
      <w:b w:val="0"/>
      <w:bCs w:val="0"/>
      <w:i w:val="0"/>
      <w:iCs w:val="0"/>
      <w:smallCaps w:val="0"/>
      <w:strike w:val="0"/>
      <w:color w:val="000000"/>
      <w:spacing w:val="3"/>
      <w:w w:val="100"/>
      <w:position w:val="0"/>
      <w:sz w:val="17"/>
      <w:szCs w:val="17"/>
      <w:u w:val="none"/>
      <w:lang w:val="ru-RU"/>
    </w:rPr>
  </w:style>
  <w:style w:type="character" w:customStyle="1" w:styleId="afff1">
    <w:name w:val="Основной текст_"/>
    <w:link w:val="45"/>
    <w:rsid w:val="001D1438"/>
    <w:rPr>
      <w:rFonts w:ascii="Arial" w:eastAsia="Arial" w:hAnsi="Arial" w:cs="Arial"/>
      <w:spacing w:val="-1"/>
      <w:shd w:val="clear" w:color="auto" w:fill="FFFFFF"/>
    </w:rPr>
  </w:style>
  <w:style w:type="paragraph" w:customStyle="1" w:styleId="45">
    <w:name w:val="Основной текст4"/>
    <w:basedOn w:val="a0"/>
    <w:link w:val="afff1"/>
    <w:rsid w:val="001D1438"/>
    <w:pPr>
      <w:widowControl w:val="0"/>
      <w:shd w:val="clear" w:color="auto" w:fill="FFFFFF"/>
      <w:spacing w:after="300" w:line="0" w:lineRule="atLeast"/>
      <w:ind w:firstLine="567"/>
      <w:jc w:val="center"/>
    </w:pPr>
    <w:rPr>
      <w:rFonts w:ascii="Arial" w:eastAsia="Arial" w:hAnsi="Arial" w:cs="Arial"/>
      <w:spacing w:val="-1"/>
      <w:sz w:val="22"/>
      <w:szCs w:val="22"/>
      <w:lang w:eastAsia="en-US"/>
    </w:rPr>
  </w:style>
  <w:style w:type="character" w:customStyle="1" w:styleId="3a">
    <w:name w:val="Основной текст (3)_"/>
    <w:link w:val="3b"/>
    <w:rsid w:val="001D1438"/>
    <w:rPr>
      <w:rFonts w:ascii="Arial" w:eastAsia="Arial" w:hAnsi="Arial" w:cs="Arial"/>
      <w:spacing w:val="3"/>
      <w:sz w:val="17"/>
      <w:szCs w:val="17"/>
      <w:shd w:val="clear" w:color="auto" w:fill="FFFFFF"/>
    </w:rPr>
  </w:style>
  <w:style w:type="paragraph" w:customStyle="1" w:styleId="3b">
    <w:name w:val="Основной текст (3)"/>
    <w:basedOn w:val="a0"/>
    <w:link w:val="3a"/>
    <w:rsid w:val="001D1438"/>
    <w:pPr>
      <w:widowControl w:val="0"/>
      <w:shd w:val="clear" w:color="auto" w:fill="FFFFFF"/>
      <w:spacing w:line="226" w:lineRule="exact"/>
      <w:ind w:firstLine="567"/>
      <w:jc w:val="both"/>
    </w:pPr>
    <w:rPr>
      <w:rFonts w:ascii="Arial" w:eastAsia="Arial" w:hAnsi="Arial" w:cs="Arial"/>
      <w:spacing w:val="3"/>
      <w:sz w:val="17"/>
      <w:szCs w:val="17"/>
      <w:lang w:eastAsia="en-US"/>
    </w:rPr>
  </w:style>
  <w:style w:type="character" w:customStyle="1" w:styleId="2c">
    <w:name w:val="Основной текст (2)_"/>
    <w:link w:val="2d"/>
    <w:rsid w:val="001D1438"/>
    <w:rPr>
      <w:rFonts w:ascii="Arial" w:eastAsia="Arial" w:hAnsi="Arial" w:cs="Arial"/>
      <w:b/>
      <w:bCs/>
      <w:spacing w:val="-1"/>
      <w:shd w:val="clear" w:color="auto" w:fill="FFFFFF"/>
    </w:rPr>
  </w:style>
  <w:style w:type="paragraph" w:customStyle="1" w:styleId="2d">
    <w:name w:val="Основной текст (2)"/>
    <w:basedOn w:val="a0"/>
    <w:link w:val="2c"/>
    <w:rsid w:val="001D1438"/>
    <w:pPr>
      <w:widowControl w:val="0"/>
      <w:shd w:val="clear" w:color="auto" w:fill="FFFFFF"/>
      <w:spacing w:before="300" w:line="274" w:lineRule="exact"/>
      <w:ind w:firstLine="567"/>
      <w:jc w:val="center"/>
    </w:pPr>
    <w:rPr>
      <w:rFonts w:ascii="Arial" w:eastAsia="Arial" w:hAnsi="Arial" w:cs="Arial"/>
      <w:b/>
      <w:bCs/>
      <w:spacing w:val="-1"/>
      <w:sz w:val="22"/>
      <w:szCs w:val="22"/>
      <w:lang w:eastAsia="en-US"/>
    </w:rPr>
  </w:style>
  <w:style w:type="character" w:customStyle="1" w:styleId="afff2">
    <w:name w:val="Колонтитул_"/>
    <w:link w:val="afff3"/>
    <w:rsid w:val="001D1438"/>
    <w:rPr>
      <w:rFonts w:ascii="Arial" w:eastAsia="Arial" w:hAnsi="Arial" w:cs="Arial"/>
      <w:spacing w:val="-1"/>
      <w:sz w:val="20"/>
      <w:szCs w:val="20"/>
      <w:shd w:val="clear" w:color="auto" w:fill="FFFFFF"/>
    </w:rPr>
  </w:style>
  <w:style w:type="paragraph" w:customStyle="1" w:styleId="afff3">
    <w:name w:val="Колонтитул"/>
    <w:basedOn w:val="a0"/>
    <w:link w:val="afff2"/>
    <w:rsid w:val="001D1438"/>
    <w:pPr>
      <w:widowControl w:val="0"/>
      <w:shd w:val="clear" w:color="auto" w:fill="FFFFFF"/>
      <w:spacing w:line="0" w:lineRule="atLeast"/>
      <w:ind w:firstLine="567"/>
      <w:jc w:val="both"/>
    </w:pPr>
    <w:rPr>
      <w:rFonts w:ascii="Arial" w:eastAsia="Arial" w:hAnsi="Arial" w:cs="Arial"/>
      <w:spacing w:val="-1"/>
      <w:sz w:val="20"/>
      <w:szCs w:val="20"/>
      <w:lang w:eastAsia="en-US"/>
    </w:rPr>
  </w:style>
  <w:style w:type="character" w:customStyle="1" w:styleId="1f6">
    <w:name w:val="Основной текст1"/>
    <w:rsid w:val="001D1438"/>
    <w:rPr>
      <w:rFonts w:ascii="Arial" w:eastAsia="Arial" w:hAnsi="Arial" w:cs="Arial"/>
      <w:b w:val="0"/>
      <w:bCs w:val="0"/>
      <w:i w:val="0"/>
      <w:iCs w:val="0"/>
      <w:smallCaps w:val="0"/>
      <w:strike w:val="0"/>
      <w:color w:val="000000"/>
      <w:spacing w:val="-1"/>
      <w:w w:val="100"/>
      <w:position w:val="0"/>
      <w:sz w:val="22"/>
      <w:szCs w:val="22"/>
      <w:u w:val="none"/>
      <w:shd w:val="clear" w:color="auto" w:fill="FFFFFF"/>
      <w:lang w:val="ru-RU"/>
    </w:rPr>
  </w:style>
  <w:style w:type="character" w:customStyle="1" w:styleId="1f7">
    <w:name w:val="Заголовок №1_"/>
    <w:link w:val="1f8"/>
    <w:rsid w:val="001D1438"/>
    <w:rPr>
      <w:rFonts w:ascii="Arial" w:eastAsia="Arial" w:hAnsi="Arial" w:cs="Arial"/>
      <w:b/>
      <w:bCs/>
      <w:spacing w:val="-1"/>
      <w:shd w:val="clear" w:color="auto" w:fill="FFFFFF"/>
    </w:rPr>
  </w:style>
  <w:style w:type="paragraph" w:customStyle="1" w:styleId="1f8">
    <w:name w:val="Заголовок №1"/>
    <w:basedOn w:val="a0"/>
    <w:link w:val="1f7"/>
    <w:rsid w:val="001D1438"/>
    <w:pPr>
      <w:widowControl w:val="0"/>
      <w:shd w:val="clear" w:color="auto" w:fill="FFFFFF"/>
      <w:spacing w:before="240" w:after="300" w:line="0" w:lineRule="atLeast"/>
      <w:ind w:firstLine="567"/>
      <w:jc w:val="center"/>
      <w:outlineLvl w:val="0"/>
    </w:pPr>
    <w:rPr>
      <w:rFonts w:ascii="Arial" w:eastAsia="Arial" w:hAnsi="Arial" w:cs="Arial"/>
      <w:b/>
      <w:bCs/>
      <w:spacing w:val="-1"/>
      <w:sz w:val="22"/>
      <w:szCs w:val="22"/>
      <w:lang w:eastAsia="en-US"/>
    </w:rPr>
  </w:style>
  <w:style w:type="character" w:customStyle="1" w:styleId="afff4">
    <w:name w:val="Подпись к таблице_"/>
    <w:link w:val="afff5"/>
    <w:rsid w:val="001D1438"/>
    <w:rPr>
      <w:rFonts w:ascii="Arial" w:eastAsia="Arial" w:hAnsi="Arial" w:cs="Arial"/>
      <w:spacing w:val="-1"/>
      <w:shd w:val="clear" w:color="auto" w:fill="FFFFFF"/>
    </w:rPr>
  </w:style>
  <w:style w:type="paragraph" w:customStyle="1" w:styleId="afff5">
    <w:name w:val="Подпись к таблице"/>
    <w:basedOn w:val="a0"/>
    <w:link w:val="afff4"/>
    <w:rsid w:val="001D1438"/>
    <w:pPr>
      <w:widowControl w:val="0"/>
      <w:shd w:val="clear" w:color="auto" w:fill="FFFFFF"/>
      <w:spacing w:line="278" w:lineRule="exact"/>
      <w:ind w:firstLine="567"/>
      <w:jc w:val="both"/>
    </w:pPr>
    <w:rPr>
      <w:rFonts w:ascii="Arial" w:eastAsia="Arial" w:hAnsi="Arial" w:cs="Arial"/>
      <w:spacing w:val="-1"/>
      <w:sz w:val="22"/>
      <w:szCs w:val="22"/>
      <w:lang w:eastAsia="en-US"/>
    </w:rPr>
  </w:style>
  <w:style w:type="character" w:customStyle="1" w:styleId="46">
    <w:name w:val="Основной текст (4)_"/>
    <w:link w:val="47"/>
    <w:rsid w:val="001D1438"/>
    <w:rPr>
      <w:rFonts w:ascii="Arial" w:eastAsia="Arial" w:hAnsi="Arial" w:cs="Arial"/>
      <w:spacing w:val="1"/>
      <w:sz w:val="23"/>
      <w:szCs w:val="23"/>
      <w:shd w:val="clear" w:color="auto" w:fill="FFFFFF"/>
    </w:rPr>
  </w:style>
  <w:style w:type="paragraph" w:customStyle="1" w:styleId="47">
    <w:name w:val="Основной текст (4)"/>
    <w:basedOn w:val="a0"/>
    <w:link w:val="46"/>
    <w:rsid w:val="001D1438"/>
    <w:pPr>
      <w:widowControl w:val="0"/>
      <w:shd w:val="clear" w:color="auto" w:fill="FFFFFF"/>
      <w:spacing w:before="240" w:line="298" w:lineRule="exact"/>
      <w:ind w:firstLine="680"/>
      <w:jc w:val="both"/>
    </w:pPr>
    <w:rPr>
      <w:rFonts w:ascii="Arial" w:eastAsia="Arial" w:hAnsi="Arial" w:cs="Arial"/>
      <w:spacing w:val="1"/>
      <w:sz w:val="23"/>
      <w:szCs w:val="23"/>
      <w:lang w:eastAsia="en-US"/>
    </w:rPr>
  </w:style>
  <w:style w:type="character" w:styleId="HTML">
    <w:name w:val="HTML Variable"/>
    <w:aliases w:val="!Ссылки в документе"/>
    <w:basedOn w:val="a1"/>
    <w:rsid w:val="001D1438"/>
    <w:rPr>
      <w:rFonts w:ascii="Arial" w:hAnsi="Arial"/>
      <w:b w:val="0"/>
      <w:i w:val="0"/>
      <w:iCs/>
      <w:color w:val="0000FF"/>
      <w:sz w:val="24"/>
      <w:u w:val="none"/>
    </w:rPr>
  </w:style>
  <w:style w:type="paragraph" w:styleId="afff6">
    <w:name w:val="annotation text"/>
    <w:aliases w:val="!Равноширинный текст документа"/>
    <w:basedOn w:val="a0"/>
    <w:link w:val="afff7"/>
    <w:rsid w:val="001D1438"/>
    <w:pPr>
      <w:ind w:firstLine="567"/>
      <w:jc w:val="both"/>
    </w:pPr>
    <w:rPr>
      <w:rFonts w:ascii="Courier" w:hAnsi="Courier"/>
      <w:sz w:val="22"/>
      <w:szCs w:val="20"/>
    </w:rPr>
  </w:style>
  <w:style w:type="character" w:customStyle="1" w:styleId="afff7">
    <w:name w:val="Текст примечания Знак"/>
    <w:aliases w:val="!Равноширинный текст документа Знак,!Равноширинный текст документа Знак1,Текст примечания Знак1"/>
    <w:basedOn w:val="a1"/>
    <w:link w:val="afff6"/>
    <w:qFormat/>
    <w:rsid w:val="001D1438"/>
    <w:rPr>
      <w:rFonts w:ascii="Courier" w:eastAsia="Times New Roman" w:hAnsi="Courier" w:cs="Times New Roman"/>
      <w:szCs w:val="20"/>
      <w:lang w:eastAsia="ru-RU"/>
    </w:rPr>
  </w:style>
  <w:style w:type="paragraph" w:customStyle="1" w:styleId="Title">
    <w:name w:val="Title!Название НПА"/>
    <w:basedOn w:val="a0"/>
    <w:rsid w:val="001D1438"/>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1D143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143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1438"/>
    <w:pPr>
      <w:spacing w:after="0" w:line="240" w:lineRule="auto"/>
      <w:jc w:val="center"/>
    </w:pPr>
    <w:rPr>
      <w:rFonts w:ascii="Arial" w:eastAsia="Times New Roman" w:hAnsi="Arial" w:cs="Arial"/>
      <w:b/>
      <w:bCs/>
      <w:kern w:val="28"/>
      <w:sz w:val="24"/>
      <w:szCs w:val="32"/>
      <w:lang w:eastAsia="ru-RU"/>
    </w:rPr>
  </w:style>
  <w:style w:type="character" w:customStyle="1" w:styleId="70">
    <w:name w:val="Заголовок 7 Знак"/>
    <w:basedOn w:val="a1"/>
    <w:link w:val="7"/>
    <w:uiPriority w:val="99"/>
    <w:semiHidden/>
    <w:qFormat/>
    <w:rsid w:val="001D1438"/>
    <w:rPr>
      <w:rFonts w:ascii="Times New Roman" w:eastAsia="Times New Roman" w:hAnsi="Times New Roman" w:cs="Times New Roman"/>
      <w:sz w:val="28"/>
      <w:szCs w:val="24"/>
      <w:lang w:eastAsia="ru-RU"/>
    </w:rPr>
  </w:style>
  <w:style w:type="numbering" w:customStyle="1" w:styleId="2e">
    <w:name w:val="Нет списка2"/>
    <w:next w:val="a3"/>
    <w:uiPriority w:val="99"/>
    <w:semiHidden/>
    <w:unhideWhenUsed/>
    <w:rsid w:val="001D1438"/>
  </w:style>
  <w:style w:type="paragraph" w:customStyle="1" w:styleId="afff8">
    <w:name w:val="Прижатый влево"/>
    <w:basedOn w:val="a0"/>
    <w:next w:val="a0"/>
    <w:uiPriority w:val="99"/>
    <w:qFormat/>
    <w:rsid w:val="001D1438"/>
    <w:pPr>
      <w:autoSpaceDE w:val="0"/>
      <w:autoSpaceDN w:val="0"/>
      <w:adjustRightInd w:val="0"/>
      <w:ind w:firstLine="567"/>
      <w:jc w:val="both"/>
    </w:pPr>
    <w:rPr>
      <w:rFonts w:ascii="Arial" w:hAnsi="Arial" w:cs="Arial"/>
      <w:lang w:eastAsia="en-US"/>
    </w:rPr>
  </w:style>
  <w:style w:type="paragraph" w:styleId="2f">
    <w:name w:val="Body Text Indent 2"/>
    <w:basedOn w:val="a0"/>
    <w:link w:val="2f0"/>
    <w:uiPriority w:val="99"/>
    <w:qFormat/>
    <w:rsid w:val="001D1438"/>
    <w:pPr>
      <w:spacing w:after="120" w:line="480" w:lineRule="auto"/>
      <w:ind w:left="283" w:firstLine="567"/>
      <w:jc w:val="both"/>
    </w:pPr>
    <w:rPr>
      <w:rFonts w:ascii="Arial" w:hAnsi="Arial"/>
    </w:rPr>
  </w:style>
  <w:style w:type="character" w:customStyle="1" w:styleId="2f0">
    <w:name w:val="Основной текст с отступом 2 Знак"/>
    <w:basedOn w:val="a1"/>
    <w:link w:val="2f"/>
    <w:uiPriority w:val="99"/>
    <w:qFormat/>
    <w:rsid w:val="001D1438"/>
    <w:rPr>
      <w:rFonts w:ascii="Arial" w:eastAsia="Times New Roman" w:hAnsi="Arial" w:cs="Times New Roman"/>
      <w:sz w:val="24"/>
      <w:szCs w:val="24"/>
      <w:lang w:eastAsia="ru-RU"/>
    </w:rPr>
  </w:style>
  <w:style w:type="paragraph" w:styleId="afff9">
    <w:name w:val="Title"/>
    <w:basedOn w:val="a0"/>
    <w:link w:val="1f9"/>
    <w:uiPriority w:val="99"/>
    <w:qFormat/>
    <w:rsid w:val="001D1438"/>
    <w:pPr>
      <w:ind w:left="-567" w:right="-766"/>
      <w:jc w:val="center"/>
    </w:pPr>
    <w:rPr>
      <w:b/>
      <w:sz w:val="28"/>
      <w:szCs w:val="20"/>
    </w:rPr>
  </w:style>
  <w:style w:type="character" w:customStyle="1" w:styleId="1f9">
    <w:name w:val="Заголовок Знак1"/>
    <w:basedOn w:val="a1"/>
    <w:link w:val="afff9"/>
    <w:uiPriority w:val="99"/>
    <w:qFormat/>
    <w:rsid w:val="001D1438"/>
    <w:rPr>
      <w:rFonts w:ascii="Times New Roman" w:eastAsia="Times New Roman" w:hAnsi="Times New Roman" w:cs="Times New Roman"/>
      <w:b/>
      <w:sz w:val="28"/>
      <w:szCs w:val="20"/>
      <w:lang w:eastAsia="ru-RU"/>
    </w:rPr>
  </w:style>
  <w:style w:type="character" w:customStyle="1" w:styleId="2f1">
    <w:name w:val="Основной текст 2 Знак"/>
    <w:link w:val="2f2"/>
    <w:qFormat/>
    <w:rsid w:val="001D1438"/>
    <w:rPr>
      <w:sz w:val="24"/>
      <w:szCs w:val="24"/>
    </w:rPr>
  </w:style>
  <w:style w:type="paragraph" w:customStyle="1" w:styleId="210">
    <w:name w:val="Основной текст 21"/>
    <w:basedOn w:val="a0"/>
    <w:next w:val="2f2"/>
    <w:unhideWhenUsed/>
    <w:qFormat/>
    <w:rsid w:val="001D1438"/>
    <w:pPr>
      <w:ind w:right="-5"/>
      <w:jc w:val="both"/>
    </w:pPr>
    <w:rPr>
      <w:rFonts w:ascii="Calibri" w:eastAsia="Calibri" w:hAnsi="Calibri"/>
      <w:lang w:eastAsia="en-US"/>
    </w:rPr>
  </w:style>
  <w:style w:type="character" w:customStyle="1" w:styleId="211">
    <w:name w:val="Основной текст 2 Знак1"/>
    <w:basedOn w:val="a1"/>
    <w:uiPriority w:val="99"/>
    <w:semiHidden/>
    <w:qFormat/>
    <w:rsid w:val="001D1438"/>
    <w:rPr>
      <w:rFonts w:ascii="Arial" w:eastAsia="Times New Roman" w:hAnsi="Arial" w:cs="Times New Roman"/>
      <w:sz w:val="24"/>
      <w:szCs w:val="24"/>
      <w:lang w:eastAsia="ru-RU"/>
    </w:rPr>
  </w:style>
  <w:style w:type="character" w:customStyle="1" w:styleId="310">
    <w:name w:val="Основной текст 3 Знак1"/>
    <w:basedOn w:val="a1"/>
    <w:semiHidden/>
    <w:qFormat/>
    <w:rsid w:val="001D1438"/>
    <w:rPr>
      <w:rFonts w:ascii="Arial" w:eastAsia="Times New Roman" w:hAnsi="Arial" w:cs="Times New Roman"/>
      <w:sz w:val="16"/>
      <w:szCs w:val="16"/>
      <w:lang w:eastAsia="ru-RU"/>
    </w:rPr>
  </w:style>
  <w:style w:type="character" w:customStyle="1" w:styleId="311">
    <w:name w:val="Основной текст с отступом 3 Знак1"/>
    <w:basedOn w:val="a1"/>
    <w:uiPriority w:val="99"/>
    <w:semiHidden/>
    <w:rsid w:val="001D1438"/>
    <w:rPr>
      <w:rFonts w:ascii="Arial" w:eastAsia="Times New Roman" w:hAnsi="Arial" w:cs="Times New Roman"/>
      <w:sz w:val="16"/>
      <w:szCs w:val="16"/>
      <w:lang w:eastAsia="ru-RU"/>
    </w:rPr>
  </w:style>
  <w:style w:type="paragraph" w:styleId="a">
    <w:name w:val="Plain Text"/>
    <w:basedOn w:val="a0"/>
    <w:link w:val="afffa"/>
    <w:uiPriority w:val="99"/>
    <w:unhideWhenUsed/>
    <w:qFormat/>
    <w:rsid w:val="001D1438"/>
    <w:pPr>
      <w:numPr>
        <w:numId w:val="20"/>
      </w:numPr>
      <w:spacing w:before="60" w:line="360" w:lineRule="auto"/>
      <w:jc w:val="both"/>
    </w:pPr>
    <w:rPr>
      <w:sz w:val="28"/>
      <w:szCs w:val="20"/>
    </w:rPr>
  </w:style>
  <w:style w:type="character" w:customStyle="1" w:styleId="afffa">
    <w:name w:val="Текст Знак"/>
    <w:basedOn w:val="a1"/>
    <w:link w:val="a"/>
    <w:uiPriority w:val="99"/>
    <w:qFormat/>
    <w:rsid w:val="001D1438"/>
    <w:rPr>
      <w:rFonts w:ascii="Times New Roman" w:eastAsia="Times New Roman" w:hAnsi="Times New Roman" w:cs="Times New Roman"/>
      <w:sz w:val="28"/>
      <w:szCs w:val="20"/>
      <w:lang w:eastAsia="ru-RU"/>
    </w:rPr>
  </w:style>
  <w:style w:type="character" w:customStyle="1" w:styleId="afffb">
    <w:name w:val="Тема примечания Знак"/>
    <w:link w:val="afffc"/>
    <w:qFormat/>
    <w:rsid w:val="001D1438"/>
    <w:rPr>
      <w:rFonts w:ascii="Courier" w:hAnsi="Courier"/>
      <w:b/>
      <w:bCs/>
    </w:rPr>
  </w:style>
  <w:style w:type="paragraph" w:customStyle="1" w:styleId="1fa">
    <w:name w:val="Тема примечания1"/>
    <w:basedOn w:val="afff6"/>
    <w:next w:val="afff6"/>
    <w:unhideWhenUsed/>
    <w:qFormat/>
    <w:rsid w:val="001D1438"/>
    <w:pPr>
      <w:ind w:firstLine="0"/>
      <w:jc w:val="left"/>
    </w:pPr>
    <w:rPr>
      <w:rFonts w:eastAsia="Calibri"/>
      <w:b/>
      <w:bCs/>
      <w:szCs w:val="22"/>
      <w:lang w:eastAsia="en-US"/>
    </w:rPr>
  </w:style>
  <w:style w:type="character" w:customStyle="1" w:styleId="1fb">
    <w:name w:val="Тема примечания Знак1"/>
    <w:basedOn w:val="afff7"/>
    <w:uiPriority w:val="99"/>
    <w:semiHidden/>
    <w:rsid w:val="001D1438"/>
    <w:rPr>
      <w:rFonts w:ascii="Courier" w:eastAsia="Times New Roman" w:hAnsi="Courier" w:cs="Times New Roman"/>
      <w:b/>
      <w:bCs/>
      <w:szCs w:val="20"/>
      <w:lang w:eastAsia="ru-RU"/>
    </w:rPr>
  </w:style>
  <w:style w:type="character" w:customStyle="1" w:styleId="b">
    <w:name w:val="Обычнbй Знак"/>
    <w:link w:val="b0"/>
    <w:qFormat/>
    <w:locked/>
    <w:rsid w:val="001D1438"/>
    <w:rPr>
      <w:sz w:val="28"/>
      <w:lang w:eastAsia="ru-RU"/>
    </w:rPr>
  </w:style>
  <w:style w:type="paragraph" w:customStyle="1" w:styleId="b0">
    <w:name w:val="Обычнbй"/>
    <w:link w:val="b"/>
    <w:qFormat/>
    <w:rsid w:val="001D1438"/>
    <w:pPr>
      <w:widowControl w:val="0"/>
      <w:snapToGrid w:val="0"/>
      <w:spacing w:after="0" w:line="240" w:lineRule="auto"/>
    </w:pPr>
    <w:rPr>
      <w:sz w:val="28"/>
      <w:lang w:eastAsia="ru-RU"/>
    </w:rPr>
  </w:style>
  <w:style w:type="paragraph" w:customStyle="1" w:styleId="FR3">
    <w:name w:val="FR3"/>
    <w:uiPriority w:val="99"/>
    <w:qFormat/>
    <w:rsid w:val="001D1438"/>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rmal">
    <w:name w:val="ConsNormal"/>
    <w:link w:val="ConsNormal0"/>
    <w:uiPriority w:val="99"/>
    <w:qFormat/>
    <w:rsid w:val="001D1438"/>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ConsNormal0">
    <w:name w:val="ConsNormal Знак"/>
    <w:link w:val="ConsNormal"/>
    <w:uiPriority w:val="99"/>
    <w:qFormat/>
    <w:locked/>
    <w:rsid w:val="001D1438"/>
    <w:rPr>
      <w:rFonts w:ascii="Arial" w:eastAsia="Times New Roman" w:hAnsi="Arial" w:cs="Times New Roman"/>
      <w:sz w:val="16"/>
      <w:szCs w:val="20"/>
      <w:lang w:eastAsia="ru-RU"/>
    </w:rPr>
  </w:style>
  <w:style w:type="paragraph" w:customStyle="1" w:styleId="ConsNonformat">
    <w:name w:val="ConsNonformat"/>
    <w:uiPriority w:val="99"/>
    <w:qFormat/>
    <w:rsid w:val="001D1438"/>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3c">
    <w:name w:val="Стиль3 Знак"/>
    <w:link w:val="3d"/>
    <w:qFormat/>
    <w:locked/>
    <w:rsid w:val="001D1438"/>
    <w:rPr>
      <w:sz w:val="28"/>
      <w:szCs w:val="28"/>
      <w:lang w:bidi="en-US"/>
    </w:rPr>
  </w:style>
  <w:style w:type="paragraph" w:customStyle="1" w:styleId="3d">
    <w:name w:val="Стиль3"/>
    <w:basedOn w:val="a0"/>
    <w:link w:val="3c"/>
    <w:qFormat/>
    <w:rsid w:val="001D1438"/>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uiPriority w:val="99"/>
    <w:qFormat/>
    <w:rsid w:val="001D1438"/>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uiPriority w:val="99"/>
    <w:qFormat/>
    <w:rsid w:val="001D143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0">
    <w:name w:val="Стиль Устав + По ширине Справа:  0 см Знак"/>
    <w:link w:val="00"/>
    <w:qFormat/>
    <w:locked/>
    <w:rsid w:val="001D1438"/>
    <w:rPr>
      <w:strike/>
      <w:sz w:val="24"/>
      <w:szCs w:val="24"/>
      <w:shd w:val="clear" w:color="auto" w:fill="FFFFFF"/>
    </w:rPr>
  </w:style>
  <w:style w:type="paragraph" w:customStyle="1" w:styleId="00">
    <w:name w:val="Стиль Устав + По ширине Справа:  0 см"/>
    <w:basedOn w:val="a0"/>
    <w:link w:val="0"/>
    <w:autoRedefine/>
    <w:qFormat/>
    <w:rsid w:val="001D1438"/>
    <w:pPr>
      <w:shd w:val="clear" w:color="auto" w:fill="FFFFFF"/>
      <w:spacing w:line="278" w:lineRule="exact"/>
      <w:ind w:firstLine="360"/>
      <w:jc w:val="both"/>
    </w:pPr>
    <w:rPr>
      <w:rFonts w:asciiTheme="minorHAnsi" w:eastAsiaTheme="minorHAnsi" w:hAnsiTheme="minorHAnsi" w:cstheme="minorBidi"/>
      <w:strike/>
      <w:lang w:eastAsia="en-US"/>
    </w:rPr>
  </w:style>
  <w:style w:type="character" w:styleId="afffd">
    <w:name w:val="annotation reference"/>
    <w:unhideWhenUsed/>
    <w:qFormat/>
    <w:rsid w:val="001D1438"/>
    <w:rPr>
      <w:sz w:val="16"/>
      <w:szCs w:val="16"/>
    </w:rPr>
  </w:style>
  <w:style w:type="character" w:customStyle="1" w:styleId="2f3">
    <w:name w:val="Знак Знак2"/>
    <w:locked/>
    <w:rsid w:val="001D1438"/>
    <w:rPr>
      <w:rFonts w:ascii="Arial" w:hAnsi="Arial" w:cs="Arial" w:hint="default"/>
      <w:b/>
      <w:bCs/>
      <w:kern w:val="32"/>
      <w:sz w:val="32"/>
      <w:szCs w:val="32"/>
      <w:lang w:val="ru-RU" w:eastAsia="ru-RU" w:bidi="ar-SA"/>
    </w:rPr>
  </w:style>
  <w:style w:type="paragraph" w:styleId="afffe">
    <w:name w:val="Block Text"/>
    <w:basedOn w:val="a0"/>
    <w:uiPriority w:val="99"/>
    <w:unhideWhenUsed/>
    <w:qFormat/>
    <w:rsid w:val="001D1438"/>
    <w:pPr>
      <w:ind w:left="709" w:right="-5" w:hanging="709"/>
      <w:jc w:val="both"/>
    </w:pPr>
    <w:rPr>
      <w:b/>
      <w:sz w:val="26"/>
    </w:rPr>
  </w:style>
  <w:style w:type="paragraph" w:customStyle="1" w:styleId="f12">
    <w:name w:val="Основной текШf1т с отступом 2"/>
    <w:basedOn w:val="b0"/>
    <w:uiPriority w:val="99"/>
    <w:qFormat/>
    <w:rsid w:val="001D1438"/>
    <w:pPr>
      <w:ind w:firstLine="720"/>
      <w:jc w:val="both"/>
    </w:pPr>
    <w:rPr>
      <w:sz w:val="24"/>
    </w:rPr>
  </w:style>
  <w:style w:type="paragraph" w:customStyle="1" w:styleId="affff">
    <w:name w:val="Ос"/>
    <w:basedOn w:val="b0"/>
    <w:uiPriority w:val="99"/>
    <w:qFormat/>
    <w:rsid w:val="001D1438"/>
    <w:pPr>
      <w:ind w:firstLine="567"/>
      <w:jc w:val="both"/>
    </w:pPr>
    <w:rPr>
      <w:sz w:val="24"/>
    </w:rPr>
  </w:style>
  <w:style w:type="paragraph" w:customStyle="1" w:styleId="affff0">
    <w:name w:val="адресат"/>
    <w:basedOn w:val="a0"/>
    <w:next w:val="a0"/>
    <w:uiPriority w:val="99"/>
    <w:qFormat/>
    <w:rsid w:val="001D1438"/>
    <w:pPr>
      <w:autoSpaceDE w:val="0"/>
      <w:autoSpaceDN w:val="0"/>
      <w:jc w:val="center"/>
    </w:pPr>
    <w:rPr>
      <w:sz w:val="30"/>
      <w:szCs w:val="30"/>
    </w:rPr>
  </w:style>
  <w:style w:type="paragraph" w:customStyle="1" w:styleId="text">
    <w:name w:val="text"/>
    <w:basedOn w:val="a0"/>
    <w:uiPriority w:val="99"/>
    <w:qFormat/>
    <w:rsid w:val="001D1438"/>
    <w:pPr>
      <w:ind w:firstLine="567"/>
      <w:jc w:val="both"/>
    </w:pPr>
    <w:rPr>
      <w:rFonts w:ascii="Arial" w:hAnsi="Arial" w:cs="Arial"/>
    </w:rPr>
  </w:style>
  <w:style w:type="paragraph" w:customStyle="1" w:styleId="110">
    <w:name w:val="Знак1 Знак Знак Знак1"/>
    <w:basedOn w:val="a0"/>
    <w:uiPriority w:val="99"/>
    <w:qFormat/>
    <w:rsid w:val="001D1438"/>
    <w:pPr>
      <w:spacing w:after="160" w:line="240" w:lineRule="exact"/>
    </w:pPr>
    <w:rPr>
      <w:rFonts w:ascii="Verdana" w:hAnsi="Verdana"/>
      <w:lang w:val="en-US" w:eastAsia="en-US"/>
    </w:rPr>
  </w:style>
  <w:style w:type="paragraph" w:customStyle="1" w:styleId="TimesNewRoman">
    <w:name w:val="Обычный + Times New Roman"/>
    <w:aliases w:val="12 пт,По ширине,Междустр.интервал:  одинарный"/>
    <w:basedOn w:val="a0"/>
    <w:uiPriority w:val="99"/>
    <w:qFormat/>
    <w:rsid w:val="001D1438"/>
    <w:pPr>
      <w:tabs>
        <w:tab w:val="left" w:pos="5459"/>
      </w:tabs>
      <w:spacing w:after="200"/>
      <w:contextualSpacing/>
      <w:jc w:val="both"/>
    </w:pPr>
  </w:style>
  <w:style w:type="table" w:customStyle="1" w:styleId="3e">
    <w:name w:val="Сетка таблицы3"/>
    <w:basedOn w:val="a2"/>
    <w:next w:val="af3"/>
    <w:uiPriority w:val="59"/>
    <w:rsid w:val="001D14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qFormat/>
    <w:rsid w:val="001D1438"/>
  </w:style>
  <w:style w:type="character" w:customStyle="1" w:styleId="FontStyle11">
    <w:name w:val="Font Style11"/>
    <w:qFormat/>
    <w:rsid w:val="001D1438"/>
    <w:rPr>
      <w:rFonts w:ascii="Times New Roman" w:hAnsi="Times New Roman" w:cs="Times New Roman" w:hint="default"/>
      <w:b/>
      <w:bCs/>
      <w:spacing w:val="-10"/>
      <w:sz w:val="26"/>
      <w:szCs w:val="26"/>
    </w:rPr>
  </w:style>
  <w:style w:type="character" w:customStyle="1" w:styleId="FontStyle12">
    <w:name w:val="Font Style12"/>
    <w:qFormat/>
    <w:rsid w:val="001D1438"/>
    <w:rPr>
      <w:rFonts w:ascii="Times New Roman" w:hAnsi="Times New Roman" w:cs="Times New Roman" w:hint="default"/>
      <w:sz w:val="26"/>
      <w:szCs w:val="26"/>
    </w:rPr>
  </w:style>
  <w:style w:type="character" w:customStyle="1" w:styleId="FontStyle13">
    <w:name w:val="Font Style13"/>
    <w:qFormat/>
    <w:rsid w:val="001D1438"/>
    <w:rPr>
      <w:rFonts w:ascii="Times New Roman" w:hAnsi="Times New Roman" w:cs="Times New Roman" w:hint="default"/>
      <w:b/>
      <w:bCs/>
      <w:spacing w:val="-20"/>
      <w:sz w:val="26"/>
      <w:szCs w:val="26"/>
    </w:rPr>
  </w:style>
  <w:style w:type="character" w:customStyle="1" w:styleId="FontStyle14">
    <w:name w:val="Font Style14"/>
    <w:qFormat/>
    <w:rsid w:val="001D1438"/>
    <w:rPr>
      <w:rFonts w:ascii="Times New Roman" w:hAnsi="Times New Roman" w:cs="Times New Roman" w:hint="default"/>
      <w:sz w:val="26"/>
      <w:szCs w:val="26"/>
    </w:rPr>
  </w:style>
  <w:style w:type="character" w:customStyle="1" w:styleId="FontStyle15">
    <w:name w:val="Font Style15"/>
    <w:qFormat/>
    <w:rsid w:val="001D1438"/>
    <w:rPr>
      <w:rFonts w:ascii="Times New Roman" w:hAnsi="Times New Roman" w:cs="Times New Roman" w:hint="default"/>
      <w:b/>
      <w:bCs/>
      <w:spacing w:val="-10"/>
      <w:sz w:val="26"/>
      <w:szCs w:val="26"/>
    </w:rPr>
  </w:style>
  <w:style w:type="character" w:customStyle="1" w:styleId="FontStyle16">
    <w:name w:val="Font Style16"/>
    <w:qFormat/>
    <w:rsid w:val="001D1438"/>
    <w:rPr>
      <w:rFonts w:ascii="Times New Roman" w:hAnsi="Times New Roman" w:cs="Times New Roman" w:hint="default"/>
      <w:b/>
      <w:bCs/>
      <w:i/>
      <w:iCs/>
      <w:sz w:val="26"/>
      <w:szCs w:val="26"/>
    </w:rPr>
  </w:style>
  <w:style w:type="paragraph" w:customStyle="1" w:styleId="Style1">
    <w:name w:val="Style1"/>
    <w:basedOn w:val="a0"/>
    <w:uiPriority w:val="99"/>
    <w:semiHidden/>
    <w:qFormat/>
    <w:rsid w:val="001D1438"/>
    <w:pPr>
      <w:widowControl w:val="0"/>
      <w:autoSpaceDE w:val="0"/>
      <w:autoSpaceDN w:val="0"/>
      <w:adjustRightInd w:val="0"/>
      <w:spacing w:line="355" w:lineRule="exact"/>
      <w:ind w:firstLine="658"/>
      <w:jc w:val="both"/>
    </w:pPr>
    <w:rPr>
      <w:rFonts w:ascii="Arial" w:hAnsi="Arial"/>
    </w:rPr>
  </w:style>
  <w:style w:type="paragraph" w:customStyle="1" w:styleId="Style2">
    <w:name w:val="Style2"/>
    <w:basedOn w:val="a0"/>
    <w:uiPriority w:val="99"/>
    <w:semiHidden/>
    <w:qFormat/>
    <w:rsid w:val="001D1438"/>
    <w:pPr>
      <w:widowControl w:val="0"/>
      <w:autoSpaceDE w:val="0"/>
      <w:autoSpaceDN w:val="0"/>
      <w:adjustRightInd w:val="0"/>
      <w:spacing w:line="341" w:lineRule="exact"/>
      <w:ind w:hanging="672"/>
      <w:jc w:val="both"/>
    </w:pPr>
    <w:rPr>
      <w:rFonts w:ascii="Arial" w:hAnsi="Arial"/>
    </w:rPr>
  </w:style>
  <w:style w:type="paragraph" w:customStyle="1" w:styleId="Style3">
    <w:name w:val="Style3"/>
    <w:basedOn w:val="a0"/>
    <w:uiPriority w:val="99"/>
    <w:semiHidden/>
    <w:qFormat/>
    <w:rsid w:val="001D1438"/>
    <w:pPr>
      <w:widowControl w:val="0"/>
      <w:autoSpaceDE w:val="0"/>
      <w:autoSpaceDN w:val="0"/>
      <w:adjustRightInd w:val="0"/>
      <w:spacing w:line="346" w:lineRule="exact"/>
      <w:ind w:firstLine="567"/>
      <w:jc w:val="both"/>
    </w:pPr>
    <w:rPr>
      <w:rFonts w:ascii="Arial" w:hAnsi="Arial"/>
    </w:rPr>
  </w:style>
  <w:style w:type="paragraph" w:customStyle="1" w:styleId="Style4">
    <w:name w:val="Style4"/>
    <w:basedOn w:val="a0"/>
    <w:uiPriority w:val="99"/>
    <w:semiHidden/>
    <w:qFormat/>
    <w:rsid w:val="001D1438"/>
    <w:pPr>
      <w:widowControl w:val="0"/>
      <w:autoSpaceDE w:val="0"/>
      <w:autoSpaceDN w:val="0"/>
      <w:adjustRightInd w:val="0"/>
      <w:spacing w:line="353" w:lineRule="exact"/>
      <w:ind w:firstLine="715"/>
      <w:jc w:val="both"/>
    </w:pPr>
    <w:rPr>
      <w:rFonts w:ascii="Arial" w:hAnsi="Arial"/>
    </w:rPr>
  </w:style>
  <w:style w:type="paragraph" w:customStyle="1" w:styleId="Style5">
    <w:name w:val="Style5"/>
    <w:basedOn w:val="a0"/>
    <w:uiPriority w:val="99"/>
    <w:semiHidden/>
    <w:qFormat/>
    <w:rsid w:val="001D1438"/>
    <w:pPr>
      <w:widowControl w:val="0"/>
      <w:autoSpaceDE w:val="0"/>
      <w:autoSpaceDN w:val="0"/>
      <w:adjustRightInd w:val="0"/>
      <w:spacing w:line="360" w:lineRule="exact"/>
      <w:ind w:hanging="1114"/>
      <w:jc w:val="both"/>
    </w:pPr>
    <w:rPr>
      <w:rFonts w:ascii="Arial" w:hAnsi="Arial"/>
    </w:rPr>
  </w:style>
  <w:style w:type="paragraph" w:customStyle="1" w:styleId="Style7">
    <w:name w:val="Style7"/>
    <w:basedOn w:val="a0"/>
    <w:uiPriority w:val="99"/>
    <w:semiHidden/>
    <w:qFormat/>
    <w:rsid w:val="001D1438"/>
    <w:pPr>
      <w:widowControl w:val="0"/>
      <w:autoSpaceDE w:val="0"/>
      <w:autoSpaceDN w:val="0"/>
      <w:adjustRightInd w:val="0"/>
      <w:ind w:firstLine="567"/>
      <w:jc w:val="both"/>
    </w:pPr>
    <w:rPr>
      <w:rFonts w:ascii="Arial" w:hAnsi="Arial"/>
    </w:rPr>
  </w:style>
  <w:style w:type="character" w:customStyle="1" w:styleId="S2">
    <w:name w:val="S_Заголовок 2 Знак"/>
    <w:link w:val="S20"/>
    <w:semiHidden/>
    <w:qFormat/>
    <w:locked/>
    <w:rsid w:val="001D1438"/>
    <w:rPr>
      <w:rFonts w:ascii="Arial" w:hAnsi="Arial" w:cs="Arial"/>
      <w:b/>
      <w:bCs/>
      <w:iCs/>
      <w:sz w:val="24"/>
      <w:szCs w:val="24"/>
    </w:rPr>
  </w:style>
  <w:style w:type="paragraph" w:customStyle="1" w:styleId="S20">
    <w:name w:val="S_Заголовок 2"/>
    <w:basedOn w:val="20"/>
    <w:next w:val="a0"/>
    <w:link w:val="S2"/>
    <w:semiHidden/>
    <w:qFormat/>
    <w:rsid w:val="001D1438"/>
    <w:pPr>
      <w:keepNext w:val="0"/>
      <w:pBdr>
        <w:bottom w:val="none" w:sz="0" w:space="0" w:color="auto"/>
      </w:pBdr>
      <w:spacing w:after="0" w:line="240" w:lineRule="auto"/>
      <w:ind w:left="0" w:right="0" w:firstLine="567"/>
      <w:jc w:val="both"/>
    </w:pPr>
    <w:rPr>
      <w:rFonts w:ascii="Arial" w:eastAsiaTheme="minorHAnsi" w:hAnsi="Arial" w:cs="Arial"/>
      <w:lang w:val="ru-RU" w:eastAsia="en-US"/>
    </w:rPr>
  </w:style>
  <w:style w:type="paragraph" w:customStyle="1" w:styleId="affff1">
    <w:name w:val="основной текст"/>
    <w:basedOn w:val="a0"/>
    <w:uiPriority w:val="99"/>
    <w:semiHidden/>
    <w:qFormat/>
    <w:rsid w:val="001D1438"/>
    <w:pPr>
      <w:spacing w:after="120"/>
      <w:ind w:firstLine="851"/>
      <w:jc w:val="both"/>
    </w:pPr>
    <w:rPr>
      <w:rFonts w:ascii="Arial" w:hAnsi="Arial"/>
    </w:rPr>
  </w:style>
  <w:style w:type="table" w:customStyle="1" w:styleId="111">
    <w:name w:val="Сетка таблицы11"/>
    <w:basedOn w:val="a2"/>
    <w:next w:val="af3"/>
    <w:uiPriority w:val="59"/>
    <w:rsid w:val="001D1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3"/>
    <w:uiPriority w:val="59"/>
    <w:rsid w:val="001D14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c">
    <w:name w:val="index 1"/>
    <w:basedOn w:val="a0"/>
    <w:next w:val="a0"/>
    <w:autoRedefine/>
    <w:uiPriority w:val="99"/>
    <w:unhideWhenUsed/>
    <w:qFormat/>
    <w:rsid w:val="001D1438"/>
    <w:pPr>
      <w:ind w:left="240" w:hanging="240"/>
      <w:jc w:val="both"/>
    </w:pPr>
    <w:rPr>
      <w:rFonts w:ascii="Arial" w:hAnsi="Arial"/>
    </w:rPr>
  </w:style>
  <w:style w:type="paragraph" w:styleId="affff2">
    <w:name w:val="index heading"/>
    <w:basedOn w:val="a0"/>
    <w:uiPriority w:val="99"/>
    <w:unhideWhenUsed/>
    <w:qFormat/>
    <w:rsid w:val="001D1438"/>
    <w:pPr>
      <w:suppressLineNumbers/>
      <w:ind w:firstLine="567"/>
      <w:jc w:val="both"/>
    </w:pPr>
    <w:rPr>
      <w:rFonts w:ascii="Arial" w:hAnsi="Arial" w:cs="Lucida Sans"/>
    </w:rPr>
  </w:style>
  <w:style w:type="character" w:customStyle="1" w:styleId="-">
    <w:name w:val="Интернет-ссылка"/>
    <w:uiPriority w:val="99"/>
    <w:rsid w:val="001D1438"/>
    <w:rPr>
      <w:color w:val="0000FF"/>
      <w:u w:val="single"/>
    </w:rPr>
  </w:style>
  <w:style w:type="character" w:customStyle="1" w:styleId="affff3">
    <w:name w:val="Посещённая гиперссылка"/>
    <w:uiPriority w:val="99"/>
    <w:rsid w:val="001D1438"/>
    <w:rPr>
      <w:color w:val="800080"/>
      <w:u w:val="single"/>
    </w:rPr>
  </w:style>
  <w:style w:type="character" w:customStyle="1" w:styleId="1fd">
    <w:name w:val="Основной текст Знак1"/>
    <w:semiHidden/>
    <w:locked/>
    <w:rsid w:val="001D1438"/>
    <w:rPr>
      <w:rFonts w:ascii="Arial" w:hAnsi="Arial"/>
      <w:sz w:val="24"/>
      <w:szCs w:val="24"/>
    </w:rPr>
  </w:style>
  <w:style w:type="character" w:customStyle="1" w:styleId="1fe">
    <w:name w:val="Основной текст с отступом Знак1"/>
    <w:uiPriority w:val="99"/>
    <w:semiHidden/>
    <w:locked/>
    <w:rsid w:val="001D1438"/>
    <w:rPr>
      <w:rFonts w:ascii="Arial" w:hAnsi="Arial"/>
      <w:sz w:val="24"/>
      <w:szCs w:val="24"/>
      <w:lang w:eastAsia="ar-SA"/>
    </w:rPr>
  </w:style>
  <w:style w:type="character" w:customStyle="1" w:styleId="212">
    <w:name w:val="Основной текст с отступом 2 Знак1"/>
    <w:uiPriority w:val="99"/>
    <w:semiHidden/>
    <w:rsid w:val="001D1438"/>
    <w:rPr>
      <w:rFonts w:ascii="Arial" w:eastAsia="Times New Roman" w:hAnsi="Arial" w:cs="Times New Roman" w:hint="default"/>
      <w:sz w:val="24"/>
      <w:szCs w:val="24"/>
    </w:rPr>
  </w:style>
  <w:style w:type="character" w:customStyle="1" w:styleId="1ff">
    <w:name w:val="Текст выноски Знак1"/>
    <w:uiPriority w:val="99"/>
    <w:semiHidden/>
    <w:locked/>
    <w:rsid w:val="001D1438"/>
    <w:rPr>
      <w:rFonts w:ascii="Tahoma" w:hAnsi="Tahoma" w:cs="Tahoma"/>
      <w:sz w:val="16"/>
      <w:szCs w:val="16"/>
    </w:rPr>
  </w:style>
  <w:style w:type="character" w:customStyle="1" w:styleId="1ff0">
    <w:name w:val="Название Знак1"/>
    <w:uiPriority w:val="99"/>
    <w:locked/>
    <w:rsid w:val="001D1438"/>
    <w:rPr>
      <w:rFonts w:ascii="Arial" w:hAnsi="Arial"/>
      <w:b/>
      <w:sz w:val="24"/>
      <w:szCs w:val="24"/>
    </w:rPr>
  </w:style>
  <w:style w:type="character" w:customStyle="1" w:styleId="1ff1">
    <w:name w:val="Текст Знак1"/>
    <w:uiPriority w:val="99"/>
    <w:semiHidden/>
    <w:locked/>
    <w:rsid w:val="001D1438"/>
    <w:rPr>
      <w:rFonts w:ascii="Arial" w:hAnsi="Arial"/>
      <w:sz w:val="24"/>
      <w:szCs w:val="24"/>
    </w:rPr>
  </w:style>
  <w:style w:type="character" w:customStyle="1" w:styleId="220">
    <w:name w:val="Основной текст 2 Знак2"/>
    <w:uiPriority w:val="99"/>
    <w:semiHidden/>
    <w:rsid w:val="001D1438"/>
    <w:rPr>
      <w:rFonts w:ascii="Arial" w:eastAsia="Times New Roman" w:hAnsi="Arial" w:cs="Times New Roman" w:hint="default"/>
      <w:sz w:val="24"/>
      <w:szCs w:val="24"/>
    </w:rPr>
  </w:style>
  <w:style w:type="paragraph" w:customStyle="1" w:styleId="213">
    <w:name w:val="Заголовок 21"/>
    <w:basedOn w:val="a0"/>
    <w:next w:val="a0"/>
    <w:uiPriority w:val="99"/>
    <w:semiHidden/>
    <w:qFormat/>
    <w:rsid w:val="001D1438"/>
    <w:pPr>
      <w:keepNext/>
      <w:ind w:firstLine="567"/>
      <w:jc w:val="center"/>
      <w:outlineLvl w:val="1"/>
    </w:pPr>
    <w:rPr>
      <w:rFonts w:ascii="Arial" w:hAnsi="Arial"/>
      <w:b/>
      <w:lang w:eastAsia="ar-SA"/>
    </w:rPr>
  </w:style>
  <w:style w:type="paragraph" w:customStyle="1" w:styleId="313">
    <w:name w:val="Заголовок 31"/>
    <w:basedOn w:val="a0"/>
    <w:next w:val="a0"/>
    <w:uiPriority w:val="99"/>
    <w:semiHidden/>
    <w:qFormat/>
    <w:rsid w:val="001D1438"/>
    <w:pPr>
      <w:keepNext/>
      <w:keepLines/>
      <w:spacing w:before="200"/>
      <w:ind w:firstLine="567"/>
      <w:jc w:val="both"/>
      <w:outlineLvl w:val="2"/>
    </w:pPr>
    <w:rPr>
      <w:rFonts w:ascii="Cambria" w:hAnsi="Cambria"/>
      <w:b/>
      <w:bCs/>
      <w:color w:val="4F81BD"/>
    </w:rPr>
  </w:style>
  <w:style w:type="paragraph" w:customStyle="1" w:styleId="710">
    <w:name w:val="Заголовок 71"/>
    <w:basedOn w:val="a0"/>
    <w:next w:val="a0"/>
    <w:semiHidden/>
    <w:qFormat/>
    <w:rsid w:val="001D1438"/>
    <w:pPr>
      <w:keepNext/>
      <w:ind w:firstLine="567"/>
      <w:jc w:val="right"/>
      <w:outlineLvl w:val="6"/>
    </w:pPr>
    <w:rPr>
      <w:rFonts w:ascii="Arial" w:hAnsi="Arial" w:cs="Arial"/>
    </w:rPr>
  </w:style>
  <w:style w:type="paragraph" w:customStyle="1" w:styleId="1ff2">
    <w:name w:val="Нижний колонтитул1"/>
    <w:basedOn w:val="a0"/>
    <w:uiPriority w:val="99"/>
    <w:semiHidden/>
    <w:qFormat/>
    <w:rsid w:val="001D1438"/>
    <w:pPr>
      <w:tabs>
        <w:tab w:val="center" w:pos="4677"/>
        <w:tab w:val="right" w:pos="9355"/>
      </w:tabs>
      <w:ind w:firstLine="567"/>
      <w:jc w:val="both"/>
    </w:pPr>
    <w:rPr>
      <w:rFonts w:ascii="Arial" w:hAnsi="Arial"/>
    </w:rPr>
  </w:style>
  <w:style w:type="paragraph" w:customStyle="1" w:styleId="1ff3">
    <w:name w:val="Верхний колонтитул1"/>
    <w:basedOn w:val="a0"/>
    <w:uiPriority w:val="99"/>
    <w:semiHidden/>
    <w:qFormat/>
    <w:rsid w:val="001D1438"/>
    <w:pPr>
      <w:tabs>
        <w:tab w:val="center" w:pos="4677"/>
        <w:tab w:val="right" w:pos="9355"/>
      </w:tabs>
      <w:ind w:firstLine="567"/>
      <w:jc w:val="both"/>
    </w:pPr>
    <w:rPr>
      <w:rFonts w:ascii="Arial" w:hAnsi="Arial"/>
    </w:rPr>
  </w:style>
  <w:style w:type="paragraph" w:customStyle="1" w:styleId="112">
    <w:name w:val="Заголовок 11"/>
    <w:basedOn w:val="b0"/>
    <w:next w:val="b0"/>
    <w:semiHidden/>
    <w:qFormat/>
    <w:rsid w:val="001D1438"/>
    <w:pPr>
      <w:keepNext/>
      <w:suppressAutoHyphens/>
      <w:ind w:firstLine="567"/>
      <w:jc w:val="center"/>
      <w:outlineLvl w:val="0"/>
    </w:pPr>
    <w:rPr>
      <w:rFonts w:ascii="Calibri Light" w:hAnsi="Calibri Light"/>
      <w:color w:val="2E74B5"/>
      <w:sz w:val="32"/>
      <w:szCs w:val="32"/>
    </w:rPr>
  </w:style>
  <w:style w:type="paragraph" w:customStyle="1" w:styleId="410">
    <w:name w:val="Заголовок 41"/>
    <w:basedOn w:val="a0"/>
    <w:rsid w:val="001D1438"/>
    <w:pPr>
      <w:ind w:firstLine="567"/>
      <w:jc w:val="both"/>
    </w:pPr>
    <w:rPr>
      <w:rFonts w:ascii="Calibri Light" w:hAnsi="Calibri Light"/>
      <w:i/>
      <w:iCs/>
      <w:color w:val="2E74B5"/>
    </w:rPr>
  </w:style>
  <w:style w:type="character" w:customStyle="1" w:styleId="320">
    <w:name w:val="Основной текст 3 Знак2"/>
    <w:uiPriority w:val="99"/>
    <w:semiHidden/>
    <w:locked/>
    <w:rsid w:val="001D1438"/>
    <w:rPr>
      <w:rFonts w:ascii="Arial" w:hAnsi="Arial"/>
      <w:sz w:val="16"/>
      <w:szCs w:val="16"/>
    </w:rPr>
  </w:style>
  <w:style w:type="paragraph" w:styleId="2f2">
    <w:name w:val="Body Text 2"/>
    <w:basedOn w:val="a0"/>
    <w:link w:val="2f1"/>
    <w:semiHidden/>
    <w:unhideWhenUsed/>
    <w:rsid w:val="001D1438"/>
    <w:pPr>
      <w:spacing w:after="120" w:line="480" w:lineRule="auto"/>
    </w:pPr>
    <w:rPr>
      <w:rFonts w:asciiTheme="minorHAnsi" w:eastAsiaTheme="minorHAnsi" w:hAnsiTheme="minorHAnsi" w:cstheme="minorBidi"/>
      <w:lang w:eastAsia="en-US"/>
    </w:rPr>
  </w:style>
  <w:style w:type="character" w:customStyle="1" w:styleId="230">
    <w:name w:val="Основной текст 2 Знак3"/>
    <w:basedOn w:val="a1"/>
    <w:link w:val="2f2"/>
    <w:uiPriority w:val="99"/>
    <w:semiHidden/>
    <w:rsid w:val="001D1438"/>
    <w:rPr>
      <w:rFonts w:ascii="Times New Roman" w:eastAsia="Times New Roman" w:hAnsi="Times New Roman" w:cs="Times New Roman"/>
      <w:sz w:val="24"/>
      <w:szCs w:val="24"/>
      <w:lang w:eastAsia="ru-RU"/>
    </w:rPr>
  </w:style>
  <w:style w:type="paragraph" w:styleId="afffc">
    <w:name w:val="annotation subject"/>
    <w:basedOn w:val="afff6"/>
    <w:next w:val="afff6"/>
    <w:link w:val="afffb"/>
    <w:semiHidden/>
    <w:unhideWhenUsed/>
    <w:rsid w:val="001D1438"/>
    <w:pPr>
      <w:ind w:firstLine="0"/>
      <w:jc w:val="left"/>
    </w:pPr>
    <w:rPr>
      <w:rFonts w:eastAsiaTheme="minorHAnsi" w:cstheme="minorBidi"/>
      <w:b/>
      <w:bCs/>
      <w:szCs w:val="22"/>
      <w:lang w:eastAsia="en-US"/>
    </w:rPr>
  </w:style>
  <w:style w:type="character" w:customStyle="1" w:styleId="2f4">
    <w:name w:val="Тема примечания Знак2"/>
    <w:basedOn w:val="afff7"/>
    <w:link w:val="afffc"/>
    <w:uiPriority w:val="99"/>
    <w:semiHidden/>
    <w:rsid w:val="001D143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62C5-29DB-4ED4-A654-CB95F720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43</Pages>
  <Words>25995</Words>
  <Characters>148174</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23</cp:revision>
  <cp:lastPrinted>2025-03-14T12:35:00Z</cp:lastPrinted>
  <dcterms:created xsi:type="dcterms:W3CDTF">2023-02-02T12:34:00Z</dcterms:created>
  <dcterms:modified xsi:type="dcterms:W3CDTF">2025-04-10T11:40:00Z</dcterms:modified>
</cp:coreProperties>
</file>