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12" w:rsidRPr="00993D1C" w:rsidRDefault="00321C12" w:rsidP="00321C12">
      <w:pPr>
        <w:pStyle w:val="a3"/>
        <w:tabs>
          <w:tab w:val="left" w:pos="2160"/>
          <w:tab w:val="left" w:pos="2190"/>
          <w:tab w:val="center" w:pos="4677"/>
          <w:tab w:val="center" w:pos="4960"/>
        </w:tabs>
        <w:rPr>
          <w:b/>
          <w:sz w:val="24"/>
        </w:rPr>
      </w:pPr>
      <w:r w:rsidRPr="00993D1C">
        <w:rPr>
          <w:b/>
          <w:sz w:val="24"/>
        </w:rPr>
        <w:t>П Р О Т О К О Л</w:t>
      </w:r>
    </w:p>
    <w:p w:rsidR="00321C12" w:rsidRPr="00EF2D36" w:rsidRDefault="00321C12" w:rsidP="00321C12">
      <w:pPr>
        <w:jc w:val="center"/>
        <w:rPr>
          <w:b/>
        </w:rPr>
      </w:pPr>
      <w:r w:rsidRPr="00EF2D36">
        <w:rPr>
          <w:b/>
        </w:rPr>
        <w:t xml:space="preserve">публичных </w:t>
      </w:r>
      <w:proofErr w:type="gramStart"/>
      <w:r w:rsidRPr="00EF2D36">
        <w:rPr>
          <w:b/>
        </w:rPr>
        <w:t>слушаний  по</w:t>
      </w:r>
      <w:proofErr w:type="gramEnd"/>
      <w:r w:rsidRPr="00EF2D36">
        <w:rPr>
          <w:b/>
        </w:rPr>
        <w:t xml:space="preserve"> обсуждению проекта решения</w:t>
      </w:r>
    </w:p>
    <w:p w:rsidR="00321C12" w:rsidRPr="00EF2D36" w:rsidRDefault="00321C12" w:rsidP="00321C12">
      <w:pPr>
        <w:jc w:val="center"/>
        <w:rPr>
          <w:b/>
        </w:rPr>
      </w:pPr>
      <w:r w:rsidRPr="00EF2D36">
        <w:rPr>
          <w:b/>
        </w:rPr>
        <w:t xml:space="preserve">Совета народных депутатов Писаревского </w:t>
      </w:r>
      <w:proofErr w:type="gramStart"/>
      <w:r w:rsidRPr="00EF2D36">
        <w:rPr>
          <w:b/>
        </w:rPr>
        <w:t>сельского  поселения</w:t>
      </w:r>
      <w:proofErr w:type="gramEnd"/>
    </w:p>
    <w:p w:rsidR="00321C12" w:rsidRPr="00EF2D36" w:rsidRDefault="00321C12" w:rsidP="00321C12">
      <w:pPr>
        <w:tabs>
          <w:tab w:val="left" w:pos="30"/>
        </w:tabs>
        <w:jc w:val="center"/>
        <w:rPr>
          <w:b/>
        </w:rPr>
      </w:pPr>
      <w:r w:rsidRPr="00EF2D36">
        <w:rPr>
          <w:b/>
        </w:rPr>
        <w:t xml:space="preserve">Кантемировского </w:t>
      </w:r>
      <w:proofErr w:type="gramStart"/>
      <w:r w:rsidRPr="00EF2D36">
        <w:rPr>
          <w:b/>
        </w:rPr>
        <w:t>муниципального  района</w:t>
      </w:r>
      <w:proofErr w:type="gramEnd"/>
      <w:r w:rsidRPr="00EF2D36">
        <w:rPr>
          <w:b/>
        </w:rPr>
        <w:t xml:space="preserve">   Воронежской области</w:t>
      </w:r>
    </w:p>
    <w:p w:rsidR="00321C12" w:rsidRPr="00EF2D36" w:rsidRDefault="00321C12" w:rsidP="00321C12">
      <w:pPr>
        <w:jc w:val="center"/>
        <w:rPr>
          <w:b/>
        </w:rPr>
      </w:pPr>
      <w:r w:rsidRPr="00EF2D36">
        <w:rPr>
          <w:b/>
        </w:rPr>
        <w:t>"Об утверждении изменений генерального плана</w:t>
      </w:r>
    </w:p>
    <w:p w:rsidR="00321C12" w:rsidRPr="00EF2D36" w:rsidRDefault="00321C12" w:rsidP="00321C12">
      <w:pPr>
        <w:jc w:val="center"/>
        <w:rPr>
          <w:b/>
        </w:rPr>
      </w:pPr>
      <w:r w:rsidRPr="00EF2D36">
        <w:rPr>
          <w:b/>
        </w:rPr>
        <w:t xml:space="preserve">Писаревского </w:t>
      </w:r>
      <w:proofErr w:type="gramStart"/>
      <w:r w:rsidRPr="00EF2D36">
        <w:rPr>
          <w:b/>
        </w:rPr>
        <w:t>сельского  поселения</w:t>
      </w:r>
      <w:proofErr w:type="gramEnd"/>
    </w:p>
    <w:p w:rsidR="00321C12" w:rsidRPr="00EF2D36" w:rsidRDefault="00321C12" w:rsidP="00321C12">
      <w:pPr>
        <w:jc w:val="center"/>
        <w:rPr>
          <w:b/>
        </w:rPr>
      </w:pPr>
      <w:r w:rsidRPr="00EF2D36">
        <w:rPr>
          <w:b/>
        </w:rPr>
        <w:t>Кантемировского муниципального района</w:t>
      </w:r>
    </w:p>
    <w:p w:rsidR="00321C12" w:rsidRPr="00EF2D36" w:rsidRDefault="00321C12" w:rsidP="00321C12">
      <w:pPr>
        <w:jc w:val="center"/>
        <w:rPr>
          <w:b/>
        </w:rPr>
      </w:pPr>
      <w:r w:rsidRPr="00EF2D36">
        <w:rPr>
          <w:b/>
        </w:rPr>
        <w:t>Воронежской области"</w:t>
      </w:r>
    </w:p>
    <w:p w:rsidR="00321C12" w:rsidRPr="00854342" w:rsidRDefault="00321C12" w:rsidP="00321C12">
      <w:pPr>
        <w:tabs>
          <w:tab w:val="left" w:pos="30"/>
        </w:tabs>
        <w:ind w:left="-2973"/>
        <w:jc w:val="center"/>
        <w:rPr>
          <w:b/>
        </w:rPr>
      </w:pPr>
    </w:p>
    <w:p w:rsidR="00321C12" w:rsidRPr="00AA4D5A" w:rsidRDefault="00321C12" w:rsidP="00321C12">
      <w:pPr>
        <w:shd w:val="clear" w:color="auto" w:fill="FFFFFF"/>
        <w:ind w:left="142"/>
        <w:jc w:val="center"/>
      </w:pPr>
    </w:p>
    <w:p w:rsidR="00321C12" w:rsidRDefault="00321C12" w:rsidP="00321C12">
      <w:pPr>
        <w:jc w:val="both"/>
      </w:pPr>
      <w:r>
        <w:t xml:space="preserve"> </w:t>
      </w:r>
      <w:proofErr w:type="gramStart"/>
      <w:r>
        <w:t>03  марта</w:t>
      </w:r>
      <w:proofErr w:type="gramEnd"/>
      <w:r>
        <w:t xml:space="preserve">  2023  года</w:t>
      </w:r>
      <w:r w:rsidRPr="00AA4D5A">
        <w:t xml:space="preserve">  </w:t>
      </w:r>
      <w:r>
        <w:t xml:space="preserve"> </w:t>
      </w:r>
      <w:r w:rsidRPr="00AA4D5A">
        <w:t>с.</w:t>
      </w:r>
      <w:r>
        <w:t xml:space="preserve"> Писаревка</w:t>
      </w:r>
      <w:r w:rsidRPr="00AA4D5A">
        <w:t xml:space="preserve"> </w:t>
      </w:r>
      <w:r>
        <w:t xml:space="preserve"> 1</w:t>
      </w:r>
      <w:r w:rsidR="00461804">
        <w:t>0</w:t>
      </w:r>
      <w:r>
        <w:t xml:space="preserve"> часов</w:t>
      </w:r>
      <w:r w:rsidRPr="00AA4D5A">
        <w:t xml:space="preserve"> </w:t>
      </w:r>
    </w:p>
    <w:p w:rsidR="00321C12" w:rsidRPr="00AA4D5A" w:rsidRDefault="00321C12" w:rsidP="00321C12">
      <w:pPr>
        <w:jc w:val="both"/>
      </w:pPr>
      <w:r w:rsidRPr="00AA4D5A">
        <w:t xml:space="preserve"> </w:t>
      </w:r>
      <w:r>
        <w:t xml:space="preserve">Зал заседаний </w:t>
      </w:r>
      <w:proofErr w:type="gramStart"/>
      <w:r>
        <w:t>администрации</w:t>
      </w:r>
      <w:r w:rsidRPr="00AA4D5A">
        <w:t xml:space="preserve">  </w:t>
      </w:r>
      <w:r>
        <w:t>Писаревского</w:t>
      </w:r>
      <w:proofErr w:type="gramEnd"/>
      <w:r>
        <w:t xml:space="preserve"> сельского поселения </w:t>
      </w:r>
    </w:p>
    <w:p w:rsidR="00321C12" w:rsidRDefault="00321C12" w:rsidP="00321C12">
      <w:pPr>
        <w:pStyle w:val="a5"/>
        <w:rPr>
          <w:sz w:val="24"/>
        </w:rPr>
      </w:pPr>
      <w:r w:rsidRPr="00AA4D5A">
        <w:rPr>
          <w:sz w:val="24"/>
        </w:rPr>
        <w:tab/>
      </w:r>
      <w:r w:rsidRPr="00AA4D5A">
        <w:rPr>
          <w:sz w:val="24"/>
        </w:rPr>
        <w:tab/>
      </w:r>
    </w:p>
    <w:p w:rsidR="00321C12" w:rsidRPr="00AA4D5A" w:rsidRDefault="00321C12" w:rsidP="00321C12">
      <w:pPr>
        <w:pStyle w:val="a5"/>
        <w:rPr>
          <w:sz w:val="24"/>
        </w:rPr>
      </w:pPr>
      <w:r w:rsidRPr="00AA4D5A">
        <w:rPr>
          <w:sz w:val="24"/>
        </w:rPr>
        <w:t xml:space="preserve">Присутствовали:    </w:t>
      </w:r>
      <w:r>
        <w:rPr>
          <w:sz w:val="24"/>
        </w:rPr>
        <w:t>1</w:t>
      </w:r>
      <w:r>
        <w:rPr>
          <w:sz w:val="24"/>
          <w:lang w:val="ru-RU"/>
        </w:rPr>
        <w:t>2</w:t>
      </w:r>
      <w:r w:rsidRPr="00AA4D5A">
        <w:rPr>
          <w:sz w:val="24"/>
        </w:rPr>
        <w:t xml:space="preserve">   человек (список-приложение №1)</w:t>
      </w:r>
    </w:p>
    <w:p w:rsidR="00321C12" w:rsidRPr="00AA4D5A" w:rsidRDefault="00321C12" w:rsidP="00321C12">
      <w:pPr>
        <w:pStyle w:val="a5"/>
        <w:rPr>
          <w:sz w:val="24"/>
        </w:rPr>
      </w:pPr>
    </w:p>
    <w:p w:rsidR="00321C12" w:rsidRPr="00AA4D5A" w:rsidRDefault="00321C12" w:rsidP="00321C12">
      <w:pPr>
        <w:jc w:val="both"/>
      </w:pPr>
      <w:r w:rsidRPr="00AA4D5A">
        <w:t xml:space="preserve">Оргкомитет по проведению </w:t>
      </w:r>
      <w:proofErr w:type="gramStart"/>
      <w:r w:rsidRPr="00AA4D5A">
        <w:t>публичных  слушаний</w:t>
      </w:r>
      <w:proofErr w:type="gramEnd"/>
      <w:r w:rsidRPr="00AA4D5A">
        <w:t xml:space="preserve"> в составе:</w:t>
      </w:r>
    </w:p>
    <w:p w:rsidR="00321C12" w:rsidRPr="00AA4D5A" w:rsidRDefault="00321C12" w:rsidP="00321C12">
      <w:pPr>
        <w:jc w:val="both"/>
      </w:pPr>
      <w:r>
        <w:t>Скибина И.И.</w:t>
      </w:r>
      <w:r w:rsidRPr="00AA4D5A">
        <w:t xml:space="preserve">    –     председатель оргкомитета;</w:t>
      </w:r>
    </w:p>
    <w:p w:rsidR="00321C12" w:rsidRPr="00AA4D5A" w:rsidRDefault="00321C12" w:rsidP="00321C12">
      <w:pPr>
        <w:jc w:val="both"/>
      </w:pPr>
      <w:proofErr w:type="spellStart"/>
      <w:r>
        <w:t>Плешканева</w:t>
      </w:r>
      <w:proofErr w:type="spellEnd"/>
      <w:r>
        <w:t xml:space="preserve"> Ю.В..</w:t>
      </w:r>
      <w:r w:rsidRPr="00AA4D5A">
        <w:t xml:space="preserve"> – секретарь оргкомитета.</w:t>
      </w:r>
    </w:p>
    <w:p w:rsidR="00321C12" w:rsidRPr="00AA4D5A" w:rsidRDefault="00321C12" w:rsidP="00321C12">
      <w:pPr>
        <w:jc w:val="both"/>
      </w:pPr>
    </w:p>
    <w:p w:rsidR="00321C12" w:rsidRPr="00AA4D5A" w:rsidRDefault="00321C12" w:rsidP="00321C12">
      <w:pPr>
        <w:jc w:val="both"/>
      </w:pPr>
      <w:r w:rsidRPr="00AA4D5A">
        <w:t xml:space="preserve">Члены оргкомитета: </w:t>
      </w:r>
      <w:r>
        <w:t>Яхненко Н.Н.</w:t>
      </w:r>
    </w:p>
    <w:p w:rsidR="00321C12" w:rsidRPr="00AA4D5A" w:rsidRDefault="00321C12" w:rsidP="00321C12">
      <w:pPr>
        <w:jc w:val="both"/>
      </w:pPr>
      <w:r w:rsidRPr="00AA4D5A">
        <w:tab/>
      </w:r>
      <w:r w:rsidRPr="00AA4D5A">
        <w:tab/>
      </w:r>
      <w:r w:rsidRPr="00AA4D5A">
        <w:tab/>
      </w:r>
      <w:r>
        <w:t>Хортов А.Н.</w:t>
      </w:r>
    </w:p>
    <w:p w:rsidR="00321C12" w:rsidRPr="00AA4D5A" w:rsidRDefault="00321C12" w:rsidP="00321C12">
      <w:pPr>
        <w:jc w:val="both"/>
      </w:pPr>
      <w:r w:rsidRPr="00AA4D5A">
        <w:tab/>
      </w:r>
      <w:r w:rsidRPr="00AA4D5A">
        <w:tab/>
        <w:t xml:space="preserve">                                          </w:t>
      </w:r>
    </w:p>
    <w:p w:rsidR="00321C12" w:rsidRPr="00AA4D5A" w:rsidRDefault="00321C12" w:rsidP="00321C12">
      <w:pPr>
        <w:ind w:left="2124"/>
        <w:jc w:val="both"/>
      </w:pPr>
    </w:p>
    <w:p w:rsidR="00321C12" w:rsidRPr="00AA4D5A" w:rsidRDefault="00321C12" w:rsidP="00321C12">
      <w:pPr>
        <w:ind w:left="709"/>
        <w:jc w:val="both"/>
      </w:pPr>
      <w:r w:rsidRPr="00AA4D5A">
        <w:t>На публичных слушаниях присутствовали:</w:t>
      </w:r>
    </w:p>
    <w:p w:rsidR="00321C12" w:rsidRPr="00AA4D5A" w:rsidRDefault="00321C12" w:rsidP="00321C12">
      <w:pPr>
        <w:ind w:left="708"/>
        <w:jc w:val="both"/>
      </w:pPr>
      <w:r w:rsidRPr="00AA4D5A">
        <w:t xml:space="preserve">депутаты Совета народных депутатов </w:t>
      </w:r>
      <w:r>
        <w:t>Писаревского</w:t>
      </w:r>
      <w:r w:rsidRPr="00AA4D5A">
        <w:t xml:space="preserve"> </w:t>
      </w:r>
      <w:proofErr w:type="gramStart"/>
      <w:r w:rsidRPr="00AA4D5A">
        <w:t>сельского  поселения</w:t>
      </w:r>
      <w:proofErr w:type="gramEnd"/>
      <w:r w:rsidRPr="00AA4D5A">
        <w:t xml:space="preserve"> </w:t>
      </w:r>
    </w:p>
    <w:p w:rsidR="00321C12" w:rsidRPr="00AA4D5A" w:rsidRDefault="00321C12" w:rsidP="00321C12">
      <w:pPr>
        <w:ind w:left="708"/>
        <w:jc w:val="both"/>
      </w:pPr>
      <w:r w:rsidRPr="00AA4D5A">
        <w:t xml:space="preserve">Кантемировского муниципального </w:t>
      </w:r>
      <w:proofErr w:type="gramStart"/>
      <w:r w:rsidRPr="00AA4D5A">
        <w:t xml:space="preserve">района  </w:t>
      </w:r>
      <w:r>
        <w:t>Воронежской</w:t>
      </w:r>
      <w:proofErr w:type="gramEnd"/>
      <w:r>
        <w:t xml:space="preserve"> области;</w:t>
      </w:r>
      <w:r w:rsidRPr="00AA4D5A">
        <w:t xml:space="preserve">  </w:t>
      </w:r>
    </w:p>
    <w:p w:rsidR="00321C12" w:rsidRPr="00AA4D5A" w:rsidRDefault="00321C12" w:rsidP="00321C12">
      <w:pPr>
        <w:ind w:left="708"/>
        <w:jc w:val="both"/>
      </w:pPr>
      <w:r w:rsidRPr="00AA4D5A">
        <w:t>Работни</w:t>
      </w:r>
      <w:r>
        <w:t xml:space="preserve">ки </w:t>
      </w:r>
      <w:proofErr w:type="gramStart"/>
      <w:r>
        <w:t>администрации  Писаревского</w:t>
      </w:r>
      <w:proofErr w:type="gramEnd"/>
      <w:r w:rsidRPr="00AA4D5A">
        <w:t xml:space="preserve">  сельского  поселения   </w:t>
      </w:r>
    </w:p>
    <w:p w:rsidR="00321C12" w:rsidRPr="00AA4D5A" w:rsidRDefault="00321C12" w:rsidP="00321C12">
      <w:pPr>
        <w:ind w:left="708"/>
        <w:jc w:val="both"/>
      </w:pPr>
      <w:r w:rsidRPr="00AA4D5A">
        <w:t>Кантемировского муниципального района</w:t>
      </w:r>
      <w:r>
        <w:t xml:space="preserve"> Воронежской области;</w:t>
      </w:r>
    </w:p>
    <w:p w:rsidR="00321C12" w:rsidRPr="00AA4D5A" w:rsidRDefault="00321C12" w:rsidP="00321C12">
      <w:pPr>
        <w:ind w:left="708"/>
        <w:jc w:val="both"/>
      </w:pPr>
      <w:r>
        <w:t>Жители   Писаревского</w:t>
      </w:r>
      <w:r w:rsidRPr="00AA4D5A">
        <w:t xml:space="preserve"> </w:t>
      </w:r>
      <w:proofErr w:type="gramStart"/>
      <w:r w:rsidRPr="00AA4D5A">
        <w:t>сельского  поселения</w:t>
      </w:r>
      <w:proofErr w:type="gramEnd"/>
      <w:r w:rsidRPr="00AA4D5A">
        <w:t xml:space="preserve">    Кантемировского </w:t>
      </w:r>
    </w:p>
    <w:p w:rsidR="00321C12" w:rsidRDefault="00321C12" w:rsidP="00321C12">
      <w:pPr>
        <w:ind w:left="708"/>
        <w:jc w:val="both"/>
      </w:pPr>
      <w:r w:rsidRPr="00AA4D5A">
        <w:t>муниципального района</w:t>
      </w:r>
      <w:r>
        <w:t xml:space="preserve"> Воронежской области.</w:t>
      </w:r>
    </w:p>
    <w:p w:rsidR="00321C12" w:rsidRPr="00AA4D5A" w:rsidRDefault="00321C12" w:rsidP="00321C12">
      <w:pPr>
        <w:ind w:left="708"/>
        <w:jc w:val="both"/>
      </w:pPr>
    </w:p>
    <w:p w:rsidR="00321C12" w:rsidRPr="00AA4D5A" w:rsidRDefault="00321C12" w:rsidP="00321C12">
      <w:pPr>
        <w:ind w:left="708"/>
        <w:jc w:val="both"/>
      </w:pPr>
      <w:r w:rsidRPr="00AA4D5A">
        <w:t>Председате</w:t>
      </w:r>
      <w:r>
        <w:t xml:space="preserve">льствующий – </w:t>
      </w:r>
      <w:proofErr w:type="gramStart"/>
      <w:r>
        <w:t>Глава  Писаревского</w:t>
      </w:r>
      <w:proofErr w:type="gramEnd"/>
      <w:r w:rsidRPr="00AA4D5A">
        <w:t xml:space="preserve">  сельского </w:t>
      </w:r>
      <w:r>
        <w:t>поселения И.И. Скибина</w:t>
      </w:r>
    </w:p>
    <w:p w:rsidR="00321C12" w:rsidRPr="00AA4D5A" w:rsidRDefault="00321C12" w:rsidP="00321C12">
      <w:pPr>
        <w:jc w:val="both"/>
      </w:pPr>
    </w:p>
    <w:p w:rsidR="00321C12" w:rsidRPr="00AA4D5A" w:rsidRDefault="00321C12" w:rsidP="00321C12">
      <w:pPr>
        <w:tabs>
          <w:tab w:val="left" w:pos="6462"/>
        </w:tabs>
        <w:jc w:val="center"/>
        <w:rPr>
          <w:b/>
        </w:rPr>
      </w:pPr>
      <w:r w:rsidRPr="00AA4D5A">
        <w:rPr>
          <w:b/>
        </w:rPr>
        <w:t>Повестка дня:</w:t>
      </w:r>
    </w:p>
    <w:p w:rsidR="00321C12" w:rsidRPr="00AA4D5A" w:rsidRDefault="00321C12" w:rsidP="00321C12">
      <w:pPr>
        <w:ind w:firstLine="709"/>
        <w:jc w:val="both"/>
      </w:pPr>
      <w:r w:rsidRPr="00AA4D5A">
        <w:t xml:space="preserve">1. Обсуждение проекта решения Совета народных депутатов </w:t>
      </w:r>
      <w:r>
        <w:t>Писаревского</w:t>
      </w:r>
      <w:r w:rsidRPr="00AA4D5A">
        <w:t xml:space="preserve"> сельского поселения Кантемировского муниципального района </w:t>
      </w:r>
      <w:r w:rsidRPr="00D0053C">
        <w:t>"Об утверждении изменений генерального плана</w:t>
      </w:r>
      <w:r>
        <w:t xml:space="preserve"> Писаревского</w:t>
      </w:r>
      <w:r w:rsidRPr="00D0053C">
        <w:t xml:space="preserve"> </w:t>
      </w:r>
      <w:proofErr w:type="gramStart"/>
      <w:r w:rsidRPr="00D0053C">
        <w:t>сельского  поселения</w:t>
      </w:r>
      <w:proofErr w:type="gramEnd"/>
      <w:r>
        <w:t xml:space="preserve"> </w:t>
      </w:r>
      <w:r w:rsidRPr="00D0053C">
        <w:t>Кантемировского муниципального района</w:t>
      </w:r>
      <w:r>
        <w:t xml:space="preserve"> </w:t>
      </w:r>
      <w:r w:rsidRPr="00D0053C">
        <w:t>Воронежской области"</w:t>
      </w:r>
      <w:r>
        <w:t>.</w:t>
      </w:r>
    </w:p>
    <w:p w:rsidR="00321C12" w:rsidRPr="00AA4D5A" w:rsidRDefault="00321C12" w:rsidP="00321C12">
      <w:pPr>
        <w:ind w:firstLine="708"/>
        <w:jc w:val="both"/>
      </w:pPr>
      <w:r w:rsidRPr="00AA4D5A">
        <w:t xml:space="preserve">По данному вопросу </w:t>
      </w:r>
      <w:proofErr w:type="gramStart"/>
      <w:r w:rsidRPr="00AA4D5A">
        <w:t xml:space="preserve">слушали  </w:t>
      </w:r>
      <w:r>
        <w:t>Яхненко</w:t>
      </w:r>
      <w:proofErr w:type="gramEnd"/>
      <w:r>
        <w:t xml:space="preserve"> Наталью Николаевну</w:t>
      </w:r>
      <w:r w:rsidRPr="00AA4D5A">
        <w:t xml:space="preserve"> – </w:t>
      </w:r>
      <w:r>
        <w:t>старшего инспектора администрации Писаревского</w:t>
      </w:r>
      <w:r w:rsidRPr="00AA4D5A">
        <w:t xml:space="preserve"> сельского поселения.</w:t>
      </w:r>
    </w:p>
    <w:p w:rsidR="00321C12" w:rsidRPr="00AA4D5A" w:rsidRDefault="00321C12" w:rsidP="00321C12">
      <w:pPr>
        <w:ind w:firstLine="709"/>
        <w:jc w:val="both"/>
      </w:pPr>
      <w:r>
        <w:t xml:space="preserve">Яхненко Н.Н. </w:t>
      </w:r>
      <w:r w:rsidRPr="00AA4D5A">
        <w:t xml:space="preserve">доложила о том, что публичные слушания, предусмотренные ст.19 Устава </w:t>
      </w:r>
      <w:r>
        <w:t>Писаревского</w:t>
      </w:r>
      <w:r w:rsidRPr="00AA4D5A">
        <w:t xml:space="preserve"> сельского поселения Кантемировского муниципального района, форма непосредственного участия населения в осуществлении местного самоуправления. Сегодня публичные слушания </w:t>
      </w:r>
      <w:r>
        <w:t xml:space="preserve">проводятся по проекту решения </w:t>
      </w:r>
      <w:r w:rsidRPr="00D0053C">
        <w:t>"Об утверждении изменений генерального плана</w:t>
      </w:r>
      <w:r>
        <w:t xml:space="preserve"> Писаревского</w:t>
      </w:r>
      <w:r w:rsidRPr="00D0053C">
        <w:t xml:space="preserve"> </w:t>
      </w:r>
      <w:proofErr w:type="gramStart"/>
      <w:r w:rsidRPr="00D0053C">
        <w:t>сельского  поселения</w:t>
      </w:r>
      <w:proofErr w:type="gramEnd"/>
      <w:r>
        <w:t xml:space="preserve"> </w:t>
      </w:r>
      <w:r w:rsidRPr="00D0053C">
        <w:t>Кантемировского муниципального района</w:t>
      </w:r>
      <w:r>
        <w:t xml:space="preserve"> </w:t>
      </w:r>
      <w:r w:rsidRPr="00D0053C">
        <w:t>Воронежской области"</w:t>
      </w:r>
      <w:r>
        <w:t>.</w:t>
      </w:r>
    </w:p>
    <w:p w:rsidR="00321C12" w:rsidRPr="00AA4D5A" w:rsidRDefault="00321C12" w:rsidP="00321C12">
      <w:pPr>
        <w:ind w:firstLine="709"/>
        <w:jc w:val="both"/>
      </w:pPr>
      <w:r w:rsidRPr="00AA4D5A">
        <w:t>На заседании Совета народных депутатов</w:t>
      </w:r>
      <w:r>
        <w:t xml:space="preserve"> </w:t>
      </w:r>
      <w:proofErr w:type="gramStart"/>
      <w:r>
        <w:t>Писаревского</w:t>
      </w:r>
      <w:r w:rsidRPr="00AA4D5A">
        <w:t xml:space="preserve">  сельского</w:t>
      </w:r>
      <w:proofErr w:type="gramEnd"/>
      <w:r w:rsidRPr="00AA4D5A">
        <w:t xml:space="preserve"> поселения Кантемировского муниципального района Воронежской области </w:t>
      </w:r>
      <w:r>
        <w:t xml:space="preserve">01 февраля </w:t>
      </w:r>
      <w:r w:rsidRPr="00AA4D5A">
        <w:t>20</w:t>
      </w:r>
      <w:r>
        <w:t>23 года</w:t>
      </w:r>
      <w:r w:rsidRPr="00AA4D5A">
        <w:t xml:space="preserve"> было принято решение № </w:t>
      </w:r>
      <w:r>
        <w:t>145 "О проекте р</w:t>
      </w:r>
      <w:r w:rsidRPr="00AA4D5A">
        <w:t xml:space="preserve">ешения Совета народных депутатов </w:t>
      </w:r>
      <w:r>
        <w:t xml:space="preserve">Писаревского </w:t>
      </w:r>
      <w:r w:rsidRPr="00AA4D5A">
        <w:t>сельского поселения Кантемировского муниципально</w:t>
      </w:r>
      <w:r>
        <w:t xml:space="preserve">го района Воронежской области  </w:t>
      </w:r>
      <w:r w:rsidRPr="00D0053C">
        <w:t>"Об утверждении изменений генерального плана</w:t>
      </w:r>
      <w:r>
        <w:t xml:space="preserve"> Писаревского</w:t>
      </w:r>
      <w:r w:rsidRPr="00D0053C">
        <w:t xml:space="preserve"> сельского  поселения</w:t>
      </w:r>
      <w:r>
        <w:t xml:space="preserve"> </w:t>
      </w:r>
      <w:r w:rsidRPr="00D0053C">
        <w:t>Кантемировского муниципального района</w:t>
      </w:r>
      <w:r>
        <w:t xml:space="preserve"> </w:t>
      </w:r>
      <w:r w:rsidRPr="00D0053C">
        <w:t>Воронежской области"</w:t>
      </w:r>
      <w:r>
        <w:t>.</w:t>
      </w:r>
    </w:p>
    <w:p w:rsidR="00321C12" w:rsidRPr="00AA4D5A" w:rsidRDefault="00321C12" w:rsidP="00321C12">
      <w:pPr>
        <w:ind w:firstLine="708"/>
        <w:jc w:val="both"/>
      </w:pPr>
      <w:r w:rsidRPr="00AA4D5A">
        <w:t xml:space="preserve"> Данный проект решения был полностью опубликован в Вестнике муниципальных правовых актов </w:t>
      </w:r>
      <w:proofErr w:type="gramStart"/>
      <w:r>
        <w:t>Писаревского</w:t>
      </w:r>
      <w:r w:rsidRPr="00AA4D5A">
        <w:t xml:space="preserve">  сельского</w:t>
      </w:r>
      <w:proofErr w:type="gramEnd"/>
      <w:r w:rsidRPr="00AA4D5A">
        <w:t xml:space="preserve"> поселения. Проект изменений </w:t>
      </w:r>
      <w:proofErr w:type="gramStart"/>
      <w:r w:rsidRPr="00AA4D5A">
        <w:t xml:space="preserve">в </w:t>
      </w:r>
      <w:r>
        <w:t>генерального плана</w:t>
      </w:r>
      <w:proofErr w:type="gramEnd"/>
      <w:r>
        <w:t xml:space="preserve"> Писаревского</w:t>
      </w:r>
      <w:r w:rsidRPr="00AA4D5A">
        <w:t xml:space="preserve"> сельского поселения Кантемировского муниципального района Воронежской области в окончательном варианте зачитан вслух.</w:t>
      </w:r>
    </w:p>
    <w:p w:rsidR="00321C12" w:rsidRDefault="00321C12" w:rsidP="00321C12">
      <w:pPr>
        <w:jc w:val="both"/>
      </w:pPr>
      <w:r w:rsidRPr="00AA4D5A">
        <w:lastRenderedPageBreak/>
        <w:tab/>
        <w:t xml:space="preserve">Также слушали </w:t>
      </w:r>
      <w:r>
        <w:t>Скибину Инну Ивановну</w:t>
      </w:r>
      <w:r w:rsidRPr="00AA4D5A">
        <w:t xml:space="preserve"> – главу </w:t>
      </w:r>
      <w:r>
        <w:t>Писаревского</w:t>
      </w:r>
      <w:r w:rsidRPr="00AA4D5A">
        <w:t xml:space="preserve"> сельского поселения, котор</w:t>
      </w:r>
      <w:r>
        <w:t>ая</w:t>
      </w:r>
      <w:r w:rsidRPr="00AA4D5A">
        <w:t xml:space="preserve"> сказал</w:t>
      </w:r>
      <w:r>
        <w:t>а</w:t>
      </w:r>
      <w:r w:rsidRPr="00AA4D5A">
        <w:t xml:space="preserve">, что </w:t>
      </w:r>
      <w:r>
        <w:t>генеральный план Писаревского</w:t>
      </w:r>
      <w:r w:rsidRPr="00AA4D5A">
        <w:t xml:space="preserve"> сельского поселения Кантемировского муниципального района был принят решением Совета народных депутатов </w:t>
      </w:r>
      <w:r>
        <w:t>Писаревского</w:t>
      </w:r>
      <w:r w:rsidRPr="00AA4D5A">
        <w:t xml:space="preserve"> сельского поселения Кантемировского муниципального района Воронежской </w:t>
      </w:r>
      <w:proofErr w:type="gramStart"/>
      <w:r w:rsidRPr="00385CF1">
        <w:t>области  от</w:t>
      </w:r>
      <w:proofErr w:type="gramEnd"/>
      <w:r w:rsidRPr="00385CF1">
        <w:t xml:space="preserve"> </w:t>
      </w:r>
      <w:r>
        <w:t>17</w:t>
      </w:r>
      <w:r w:rsidRPr="00385CF1">
        <w:t xml:space="preserve"> а</w:t>
      </w:r>
      <w:r>
        <w:t>вгуста 2012</w:t>
      </w:r>
      <w:r w:rsidRPr="00385CF1">
        <w:t xml:space="preserve"> </w:t>
      </w:r>
      <w:r>
        <w:t xml:space="preserve">года </w:t>
      </w:r>
      <w:r w:rsidRPr="00385CF1">
        <w:t xml:space="preserve">№ </w:t>
      </w:r>
      <w:r w:rsidR="00461804">
        <w:t>68</w:t>
      </w:r>
      <w:r>
        <w:t xml:space="preserve"> .</w:t>
      </w:r>
    </w:p>
    <w:p w:rsidR="00321C12" w:rsidRPr="00AA4D5A" w:rsidRDefault="00321C12" w:rsidP="00321C12">
      <w:pPr>
        <w:ind w:firstLine="709"/>
        <w:jc w:val="both"/>
      </w:pPr>
      <w:r>
        <w:t>Генеральный план</w:t>
      </w:r>
      <w:r w:rsidRPr="00AA4D5A">
        <w:t xml:space="preserve"> </w:t>
      </w:r>
      <w:r>
        <w:t>Писаревского</w:t>
      </w:r>
      <w:r w:rsidRPr="00AA4D5A">
        <w:t xml:space="preserve"> сельского поселения Кантемировского муниципального района Воронежской области был принят в точном соответствии с Федеральным законом от 06.10.2003</w:t>
      </w:r>
      <w:r>
        <w:t xml:space="preserve"> года</w:t>
      </w:r>
      <w:r w:rsidRPr="00AA4D5A">
        <w:t xml:space="preserve"> №131-ФЗ «Об общих принципах организации местного самоуправления в Российской Федерации</w:t>
      </w:r>
      <w:r>
        <w:t xml:space="preserve">», </w:t>
      </w:r>
      <w:r w:rsidRPr="00FD32C8">
        <w:t>Градостроительным кодексом Российской Федерации, Законом Воронежской области от 07.07.2006 года № 61-ОЗ "О регулировании градостроительной деятельности в Воронежской области"</w:t>
      </w:r>
      <w:r>
        <w:t>.</w:t>
      </w:r>
      <w:r w:rsidRPr="00AA4D5A">
        <w:t xml:space="preserve"> В </w:t>
      </w:r>
      <w:r>
        <w:t xml:space="preserve">течении </w:t>
      </w:r>
      <w:r w:rsidRPr="00AA4D5A">
        <w:t>201</w:t>
      </w:r>
      <w:r>
        <w:t>3</w:t>
      </w:r>
      <w:r w:rsidRPr="00AA4D5A">
        <w:t>-20</w:t>
      </w:r>
      <w:r>
        <w:t>22 годов</w:t>
      </w:r>
      <w:r w:rsidRPr="00AA4D5A">
        <w:t xml:space="preserve"> </w:t>
      </w:r>
      <w:r>
        <w:t>на территории Писаревского сельского поселения произошли многочисленные изменения, в том числе было заново построено здание ФАП.</w:t>
      </w:r>
      <w:r w:rsidRPr="00AA4D5A">
        <w:t xml:space="preserve"> Поэтому, с целью приведения </w:t>
      </w:r>
      <w:r>
        <w:t xml:space="preserve">генерального плана сельского поселения, а именно границ населенных пунктов, </w:t>
      </w:r>
      <w:r w:rsidRPr="00AA4D5A">
        <w:t>в соответствие с</w:t>
      </w:r>
      <w:r>
        <w:t>о сложившейся действительностью</w:t>
      </w:r>
      <w:r w:rsidRPr="00AA4D5A">
        <w:t xml:space="preserve">, Совет народных депутатов </w:t>
      </w:r>
      <w:r>
        <w:t>Писаревского</w:t>
      </w:r>
      <w:r w:rsidRPr="00AA4D5A">
        <w:t xml:space="preserve"> сельского поселения Кантемировского муниципального района Воронежской области принял решение от </w:t>
      </w:r>
      <w:r>
        <w:t>01.02</w:t>
      </w:r>
      <w:r w:rsidRPr="00AA4D5A">
        <w:t>.20</w:t>
      </w:r>
      <w:r>
        <w:t>23 года</w:t>
      </w:r>
      <w:r w:rsidRPr="00AA4D5A">
        <w:t xml:space="preserve"> № </w:t>
      </w:r>
      <w:r>
        <w:t>145</w:t>
      </w:r>
      <w:r w:rsidRPr="00AA4D5A">
        <w:t xml:space="preserve"> </w:t>
      </w:r>
      <w:r>
        <w:t>"О</w:t>
      </w:r>
      <w:r w:rsidRPr="00AA4D5A">
        <w:t xml:space="preserve"> проекте решения</w:t>
      </w:r>
      <w:r w:rsidRPr="00FD32C8">
        <w:rPr>
          <w:rFonts w:ascii="Arial" w:hAnsi="Arial" w:cs="Arial"/>
        </w:rPr>
        <w:t xml:space="preserve"> </w:t>
      </w:r>
      <w:r w:rsidRPr="00AA4D5A">
        <w:t xml:space="preserve">Совета народных депутатов </w:t>
      </w:r>
      <w:r>
        <w:t xml:space="preserve">Писаревского </w:t>
      </w:r>
      <w:r w:rsidRPr="00AA4D5A">
        <w:t>сельского поселения Кантемировского муниципально</w:t>
      </w:r>
      <w:r>
        <w:t xml:space="preserve">го района Воронежской области  </w:t>
      </w:r>
      <w:r w:rsidRPr="00D0053C">
        <w:t>"Об утверждении изменений генерального плана</w:t>
      </w:r>
      <w:r>
        <w:t xml:space="preserve"> Писаревского</w:t>
      </w:r>
      <w:r w:rsidRPr="00D0053C">
        <w:t xml:space="preserve"> сельского  поселения</w:t>
      </w:r>
      <w:r>
        <w:t xml:space="preserve"> </w:t>
      </w:r>
      <w:r w:rsidRPr="00D0053C">
        <w:t>Кантемировского муниципального района</w:t>
      </w:r>
      <w:r>
        <w:t xml:space="preserve"> </w:t>
      </w:r>
      <w:r w:rsidRPr="00D0053C">
        <w:t>Воронежской области"</w:t>
      </w:r>
      <w:r>
        <w:t>, которое выносится на в</w:t>
      </w:r>
      <w:r w:rsidRPr="00AA4D5A">
        <w:t>аше обсуждение.</w:t>
      </w:r>
    </w:p>
    <w:p w:rsidR="00321C12" w:rsidRDefault="00321C12" w:rsidP="00321C12">
      <w:pPr>
        <w:jc w:val="both"/>
      </w:pPr>
      <w:r w:rsidRPr="00AA4D5A">
        <w:tab/>
        <w:t xml:space="preserve">Далее </w:t>
      </w:r>
      <w:r w:rsidR="00461804">
        <w:t xml:space="preserve">Яхненко Н.Н. </w:t>
      </w:r>
      <w:bookmarkStart w:id="0" w:name="_GoBack"/>
      <w:bookmarkEnd w:id="0"/>
      <w:r w:rsidRPr="00AA4D5A">
        <w:t xml:space="preserve">подробно доложила о вносимых в </w:t>
      </w:r>
      <w:r>
        <w:t>генеральный план</w:t>
      </w:r>
      <w:r w:rsidRPr="00AA4D5A">
        <w:t xml:space="preserve"> </w:t>
      </w:r>
      <w:r>
        <w:t>Писаревского</w:t>
      </w:r>
      <w:r w:rsidRPr="00AA4D5A">
        <w:t xml:space="preserve"> сельского поселения Кантемировского муниципального района Воронежской области изменениях и дополнениях.</w:t>
      </w:r>
    </w:p>
    <w:p w:rsidR="00321C12" w:rsidRPr="007D420C" w:rsidRDefault="00321C12" w:rsidP="00321C12">
      <w:pPr>
        <w:tabs>
          <w:tab w:val="left" w:pos="720"/>
        </w:tabs>
        <w:ind w:firstLine="709"/>
        <w:jc w:val="both"/>
      </w:pPr>
      <w:r w:rsidRPr="009C269D">
        <w:tab/>
        <w:t>По результатам выступлений докладчиков решили, что необходимо</w:t>
      </w:r>
      <w:r w:rsidRPr="007D420C">
        <w:t xml:space="preserve"> принять решение публичных слушаний по вопросу проведения публичных слушаний следующего содержания:</w:t>
      </w:r>
    </w:p>
    <w:p w:rsidR="00321C12" w:rsidRPr="007D420C" w:rsidRDefault="00321C12" w:rsidP="00321C12">
      <w:pPr>
        <w:ind w:firstLine="709"/>
        <w:jc w:val="both"/>
      </w:pPr>
      <w:r w:rsidRPr="007D420C">
        <w:t xml:space="preserve">1. </w:t>
      </w:r>
      <w:r>
        <w:t xml:space="preserve">  </w:t>
      </w:r>
      <w:r w:rsidRPr="007D420C">
        <w:t xml:space="preserve">Одобрить проект решения Совета народных депутатов </w:t>
      </w:r>
      <w:r>
        <w:t>Писаревского</w:t>
      </w:r>
      <w:r w:rsidRPr="007D420C">
        <w:t xml:space="preserve"> сельского поселения Кантемировского муниципального района Воронежской области «</w:t>
      </w:r>
      <w:r>
        <w:t>Об утверждении изменений генерального плана Писаревского</w:t>
      </w:r>
      <w:r w:rsidRPr="007D420C">
        <w:t xml:space="preserve"> сельского поселения Кантемировского муниципального района Вороне</w:t>
      </w:r>
      <w:r>
        <w:t>жской области»</w:t>
      </w:r>
      <w:r w:rsidRPr="007D420C">
        <w:t>.</w:t>
      </w:r>
    </w:p>
    <w:p w:rsidR="00321C12" w:rsidRPr="007D420C" w:rsidRDefault="00321C12" w:rsidP="00321C12">
      <w:pPr>
        <w:ind w:firstLine="709"/>
        <w:jc w:val="both"/>
      </w:pPr>
      <w:r w:rsidRPr="007D420C">
        <w:t xml:space="preserve">2. Рекомендовать Совету народных депутатов </w:t>
      </w:r>
      <w:r>
        <w:t>Писаревского</w:t>
      </w:r>
      <w:r w:rsidRPr="007D420C">
        <w:t xml:space="preserve"> сельского поселения Кантемировского муниципального района Воронежской области внести изменения и дополнения в </w:t>
      </w:r>
      <w:r>
        <w:t>генеральный план Писаревского</w:t>
      </w:r>
      <w:r w:rsidRPr="007D420C">
        <w:t xml:space="preserve"> сельского поселения Кантемировского муниципального района Воронежской области</w:t>
      </w:r>
      <w:r>
        <w:t xml:space="preserve"> в предложенной редакции</w:t>
      </w:r>
      <w:r w:rsidRPr="007D420C">
        <w:t>.</w:t>
      </w:r>
    </w:p>
    <w:p w:rsidR="00321C12" w:rsidRPr="007D420C" w:rsidRDefault="00321C12" w:rsidP="00321C12">
      <w:pPr>
        <w:tabs>
          <w:tab w:val="left" w:pos="993"/>
          <w:tab w:val="left" w:pos="1418"/>
        </w:tabs>
        <w:ind w:firstLine="709"/>
        <w:jc w:val="both"/>
      </w:pPr>
      <w:r w:rsidRPr="007D420C">
        <w:t xml:space="preserve">3. </w:t>
      </w:r>
      <w:r>
        <w:t xml:space="preserve">   </w:t>
      </w:r>
      <w:r w:rsidRPr="007D420C">
        <w:t xml:space="preserve">Данное решение опубликовать в Вестнике муниципальных правовых актов </w:t>
      </w:r>
      <w:r>
        <w:t>Писаревского</w:t>
      </w:r>
      <w:r w:rsidRPr="007D420C">
        <w:t xml:space="preserve"> сельского поселения.</w:t>
      </w:r>
    </w:p>
    <w:p w:rsidR="00321C12" w:rsidRPr="007D420C" w:rsidRDefault="00321C12" w:rsidP="00321C12">
      <w:pPr>
        <w:ind w:firstLine="709"/>
        <w:jc w:val="both"/>
      </w:pPr>
    </w:p>
    <w:p w:rsidR="00321C12" w:rsidRPr="00AA4D5A" w:rsidRDefault="00321C12" w:rsidP="00321C12">
      <w:pPr>
        <w:tabs>
          <w:tab w:val="left" w:pos="720"/>
        </w:tabs>
        <w:jc w:val="both"/>
      </w:pPr>
      <w:r w:rsidRPr="00AA4D5A">
        <w:tab/>
        <w:t xml:space="preserve">За принятое </w:t>
      </w:r>
      <w:proofErr w:type="gramStart"/>
      <w:r w:rsidRPr="00AA4D5A">
        <w:t>решение  голосовали</w:t>
      </w:r>
      <w:proofErr w:type="gramEnd"/>
      <w:r w:rsidRPr="00AA4D5A">
        <w:t>:</w:t>
      </w:r>
    </w:p>
    <w:p w:rsidR="00321C12" w:rsidRPr="00AA4D5A" w:rsidRDefault="00321C12" w:rsidP="00321C12">
      <w:pPr>
        <w:tabs>
          <w:tab w:val="left" w:pos="720"/>
        </w:tabs>
        <w:ind w:left="720"/>
        <w:jc w:val="both"/>
      </w:pPr>
      <w:r w:rsidRPr="00AA4D5A">
        <w:t>«за» - 1</w:t>
      </w:r>
      <w:r>
        <w:t>2</w:t>
      </w:r>
      <w:r w:rsidRPr="00AA4D5A">
        <w:t xml:space="preserve"> человек</w:t>
      </w:r>
    </w:p>
    <w:p w:rsidR="00321C12" w:rsidRPr="00AA4D5A" w:rsidRDefault="00321C12" w:rsidP="00321C12">
      <w:pPr>
        <w:tabs>
          <w:tab w:val="left" w:pos="720"/>
        </w:tabs>
        <w:ind w:left="720"/>
        <w:jc w:val="both"/>
      </w:pPr>
      <w:r w:rsidRPr="00AA4D5A">
        <w:t>«против» - нет</w:t>
      </w:r>
    </w:p>
    <w:p w:rsidR="00321C12" w:rsidRPr="00AA4D5A" w:rsidRDefault="00321C12" w:rsidP="00321C12">
      <w:pPr>
        <w:tabs>
          <w:tab w:val="left" w:pos="720"/>
        </w:tabs>
        <w:ind w:left="720"/>
        <w:jc w:val="both"/>
      </w:pPr>
      <w:r w:rsidRPr="00AA4D5A">
        <w:t xml:space="preserve">«воздержалось» - </w:t>
      </w:r>
      <w:r>
        <w:t>нет</w:t>
      </w:r>
    </w:p>
    <w:p w:rsidR="00321C12" w:rsidRDefault="00321C12" w:rsidP="00321C12">
      <w:pPr>
        <w:tabs>
          <w:tab w:val="left" w:pos="720"/>
        </w:tabs>
        <w:ind w:left="720"/>
        <w:jc w:val="both"/>
      </w:pPr>
      <w:r w:rsidRPr="00AA4D5A">
        <w:t>Решение принято (прилагается).</w:t>
      </w:r>
      <w:r w:rsidRPr="00AA4D5A">
        <w:tab/>
      </w:r>
    </w:p>
    <w:p w:rsidR="00321C12" w:rsidRDefault="00321C12" w:rsidP="00321C12">
      <w:pPr>
        <w:tabs>
          <w:tab w:val="left" w:pos="720"/>
        </w:tabs>
        <w:ind w:left="720"/>
        <w:jc w:val="both"/>
      </w:pPr>
    </w:p>
    <w:p w:rsidR="00321C12" w:rsidRDefault="00321C12" w:rsidP="00321C12">
      <w:pPr>
        <w:tabs>
          <w:tab w:val="left" w:pos="720"/>
        </w:tabs>
        <w:jc w:val="both"/>
      </w:pPr>
    </w:p>
    <w:p w:rsidR="00321C12" w:rsidRPr="00AA4D5A" w:rsidRDefault="00321C12" w:rsidP="00321C12">
      <w:pPr>
        <w:tabs>
          <w:tab w:val="left" w:pos="720"/>
        </w:tabs>
        <w:jc w:val="both"/>
      </w:pPr>
    </w:p>
    <w:p w:rsidR="00321C12" w:rsidRPr="00964F19" w:rsidRDefault="00321C12" w:rsidP="00321C12">
      <w:pPr>
        <w:tabs>
          <w:tab w:val="left" w:pos="6462"/>
        </w:tabs>
        <w:jc w:val="both"/>
      </w:pPr>
      <w:r w:rsidRPr="00964F19">
        <w:t>Председательствующий</w:t>
      </w:r>
      <w:r>
        <w:t xml:space="preserve">                                       </w:t>
      </w:r>
      <w:r w:rsidRPr="00964F19">
        <w:t xml:space="preserve">      </w:t>
      </w:r>
      <w:r>
        <w:t>И.И. Скибина</w:t>
      </w:r>
    </w:p>
    <w:p w:rsidR="00321C12" w:rsidRPr="00964F19" w:rsidRDefault="00321C12" w:rsidP="00321C12">
      <w:pPr>
        <w:tabs>
          <w:tab w:val="left" w:pos="6462"/>
        </w:tabs>
        <w:jc w:val="both"/>
      </w:pPr>
    </w:p>
    <w:p w:rsidR="00321C12" w:rsidRDefault="00321C12" w:rsidP="00321C12">
      <w:pPr>
        <w:tabs>
          <w:tab w:val="left" w:pos="6462"/>
        </w:tabs>
        <w:jc w:val="both"/>
        <w:rPr>
          <w:b/>
          <w:sz w:val="26"/>
          <w:szCs w:val="26"/>
        </w:rPr>
      </w:pPr>
      <w:r w:rsidRPr="00964F19">
        <w:t xml:space="preserve">Секретарь                                                                     </w:t>
      </w:r>
      <w:r>
        <w:t xml:space="preserve">Ю.В. </w:t>
      </w:r>
      <w:proofErr w:type="spellStart"/>
      <w:r>
        <w:t>Плешканева</w:t>
      </w:r>
      <w:proofErr w:type="spellEnd"/>
    </w:p>
    <w:p w:rsidR="00321C12" w:rsidRDefault="00321C12" w:rsidP="00321C12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321C12" w:rsidRDefault="00321C12" w:rsidP="00321C12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321C12" w:rsidRDefault="00321C12" w:rsidP="00321C12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321C12" w:rsidRDefault="00321C12" w:rsidP="00321C12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321C12" w:rsidRDefault="00321C12" w:rsidP="00321C12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321C12" w:rsidRDefault="00321C12" w:rsidP="00321C12">
      <w:pPr>
        <w:jc w:val="right"/>
      </w:pPr>
      <w:r>
        <w:t xml:space="preserve">                                                                                                  </w:t>
      </w:r>
    </w:p>
    <w:p w:rsidR="00321C12" w:rsidRDefault="00321C12" w:rsidP="00321C12">
      <w:pPr>
        <w:jc w:val="right"/>
      </w:pPr>
    </w:p>
    <w:p w:rsidR="00321C12" w:rsidRDefault="00321C12" w:rsidP="00321C12">
      <w:pPr>
        <w:jc w:val="right"/>
      </w:pPr>
    </w:p>
    <w:p w:rsidR="00321C12" w:rsidRDefault="00321C12" w:rsidP="00321C12">
      <w:pPr>
        <w:jc w:val="right"/>
      </w:pPr>
    </w:p>
    <w:p w:rsidR="00321C12" w:rsidRDefault="00321C12" w:rsidP="00321C12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321C12" w:rsidRDefault="00321C12" w:rsidP="00321C12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321C12" w:rsidRPr="00324850" w:rsidRDefault="00321C12" w:rsidP="00321C12">
      <w:pPr>
        <w:jc w:val="center"/>
        <w:rPr>
          <w:b/>
        </w:rPr>
      </w:pPr>
      <w:r w:rsidRPr="00324850">
        <w:rPr>
          <w:b/>
        </w:rPr>
        <w:t>Публичные слушания</w:t>
      </w:r>
    </w:p>
    <w:p w:rsidR="00321C12" w:rsidRPr="00324850" w:rsidRDefault="00321C12" w:rsidP="00321C12">
      <w:pPr>
        <w:jc w:val="center"/>
        <w:rPr>
          <w:b/>
        </w:rPr>
      </w:pPr>
      <w:r w:rsidRPr="00324850">
        <w:rPr>
          <w:b/>
        </w:rPr>
        <w:t xml:space="preserve">«О </w:t>
      </w:r>
      <w:proofErr w:type="gramStart"/>
      <w:r w:rsidRPr="00324850">
        <w:rPr>
          <w:b/>
        </w:rPr>
        <w:t>проекте  решения</w:t>
      </w:r>
      <w:proofErr w:type="gramEnd"/>
      <w:r w:rsidRPr="00324850">
        <w:rPr>
          <w:b/>
        </w:rPr>
        <w:t xml:space="preserve"> Совета народных депутатов</w:t>
      </w:r>
    </w:p>
    <w:p w:rsidR="00321C12" w:rsidRPr="00324850" w:rsidRDefault="00321C12" w:rsidP="00321C12">
      <w:pPr>
        <w:jc w:val="center"/>
        <w:rPr>
          <w:b/>
        </w:rPr>
      </w:pPr>
      <w:r w:rsidRPr="00324850">
        <w:rPr>
          <w:b/>
        </w:rPr>
        <w:t xml:space="preserve"> </w:t>
      </w:r>
      <w:r w:rsidRPr="00324850">
        <w:rPr>
          <w:b/>
        </w:rPr>
        <w:tab/>
      </w:r>
      <w:r>
        <w:rPr>
          <w:b/>
        </w:rPr>
        <w:t>Писаревского</w:t>
      </w:r>
      <w:r w:rsidRPr="00324850">
        <w:rPr>
          <w:b/>
        </w:rPr>
        <w:t xml:space="preserve"> сельского поселения</w:t>
      </w:r>
    </w:p>
    <w:p w:rsidR="00321C12" w:rsidRPr="00324850" w:rsidRDefault="00321C12" w:rsidP="00321C12">
      <w:pPr>
        <w:jc w:val="center"/>
        <w:rPr>
          <w:b/>
        </w:rPr>
      </w:pPr>
      <w:proofErr w:type="gramStart"/>
      <w:r w:rsidRPr="00324850">
        <w:rPr>
          <w:b/>
        </w:rPr>
        <w:t>Кантемировского  муниципального</w:t>
      </w:r>
      <w:proofErr w:type="gramEnd"/>
      <w:r w:rsidRPr="00324850">
        <w:rPr>
          <w:b/>
        </w:rPr>
        <w:t xml:space="preserve"> района Воронежской области</w:t>
      </w:r>
    </w:p>
    <w:p w:rsidR="00321C12" w:rsidRPr="00324850" w:rsidRDefault="00321C12" w:rsidP="00321C12">
      <w:pPr>
        <w:jc w:val="center"/>
        <w:rPr>
          <w:b/>
        </w:rPr>
      </w:pPr>
      <w:r w:rsidRPr="00324850">
        <w:rPr>
          <w:b/>
        </w:rPr>
        <w:t xml:space="preserve"> «Об утверждении изменений генерального плана</w:t>
      </w:r>
    </w:p>
    <w:p w:rsidR="00321C12" w:rsidRPr="00324850" w:rsidRDefault="00321C12" w:rsidP="00321C12">
      <w:pPr>
        <w:jc w:val="center"/>
        <w:rPr>
          <w:b/>
        </w:rPr>
      </w:pPr>
      <w:r w:rsidRPr="00324850">
        <w:rPr>
          <w:b/>
        </w:rPr>
        <w:t xml:space="preserve"> </w:t>
      </w:r>
      <w:r>
        <w:rPr>
          <w:b/>
        </w:rPr>
        <w:t>Писаревского</w:t>
      </w:r>
      <w:r w:rsidRPr="00324850">
        <w:rPr>
          <w:b/>
        </w:rPr>
        <w:t xml:space="preserve"> сельского поселения</w:t>
      </w:r>
    </w:p>
    <w:p w:rsidR="00321C12" w:rsidRPr="00324850" w:rsidRDefault="00321C12" w:rsidP="00321C12">
      <w:pPr>
        <w:jc w:val="center"/>
        <w:rPr>
          <w:b/>
        </w:rPr>
      </w:pPr>
      <w:r w:rsidRPr="00324850">
        <w:rPr>
          <w:b/>
        </w:rPr>
        <w:t>Кантемировского муниципального района Воронежской области»</w:t>
      </w:r>
    </w:p>
    <w:p w:rsidR="00321C12" w:rsidRDefault="00321C12" w:rsidP="00321C12">
      <w:pPr>
        <w:jc w:val="center"/>
        <w:rPr>
          <w:b/>
          <w:sz w:val="28"/>
          <w:szCs w:val="28"/>
        </w:rPr>
      </w:pPr>
    </w:p>
    <w:p w:rsidR="00321C12" w:rsidRPr="00AC3EE2" w:rsidRDefault="00321C12" w:rsidP="00321C12">
      <w:pPr>
        <w:jc w:val="center"/>
        <w:rPr>
          <w:b/>
          <w:sz w:val="28"/>
          <w:szCs w:val="28"/>
        </w:rPr>
      </w:pPr>
      <w:r w:rsidRPr="00AC3EE2">
        <w:rPr>
          <w:b/>
          <w:sz w:val="28"/>
          <w:szCs w:val="28"/>
        </w:rPr>
        <w:t xml:space="preserve">РЕШЕНИЕ </w:t>
      </w:r>
    </w:p>
    <w:p w:rsidR="00321C12" w:rsidRPr="00AC3EE2" w:rsidRDefault="00321C12" w:rsidP="00321C12">
      <w:pPr>
        <w:jc w:val="center"/>
        <w:rPr>
          <w:b/>
          <w:sz w:val="28"/>
          <w:szCs w:val="28"/>
        </w:rPr>
      </w:pPr>
      <w:r w:rsidRPr="00AC3EE2">
        <w:rPr>
          <w:b/>
          <w:sz w:val="28"/>
          <w:szCs w:val="28"/>
        </w:rPr>
        <w:t xml:space="preserve">публичных слушаний </w:t>
      </w:r>
    </w:p>
    <w:p w:rsidR="00321C12" w:rsidRPr="00AC3EE2" w:rsidRDefault="00321C12" w:rsidP="00321C12">
      <w:pPr>
        <w:jc w:val="center"/>
        <w:rPr>
          <w:b/>
          <w:sz w:val="28"/>
          <w:szCs w:val="28"/>
        </w:rPr>
      </w:pPr>
    </w:p>
    <w:p w:rsidR="00321C12" w:rsidRPr="00AC3EE2" w:rsidRDefault="00321C12" w:rsidP="00321C12">
      <w:pPr>
        <w:jc w:val="both"/>
        <w:rPr>
          <w:sz w:val="28"/>
          <w:szCs w:val="28"/>
        </w:rPr>
      </w:pPr>
      <w:r w:rsidRPr="004C6582">
        <w:rPr>
          <w:sz w:val="28"/>
          <w:szCs w:val="28"/>
        </w:rPr>
        <w:t xml:space="preserve">с. </w:t>
      </w:r>
      <w:r>
        <w:rPr>
          <w:sz w:val="28"/>
          <w:szCs w:val="28"/>
        </w:rPr>
        <w:t>Писаревка</w:t>
      </w:r>
      <w:r w:rsidRPr="00AC3EE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</w:t>
      </w:r>
      <w:r w:rsidRPr="00AC3EE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03 </w:t>
      </w:r>
      <w:proofErr w:type="gramStart"/>
      <w:r>
        <w:rPr>
          <w:sz w:val="28"/>
          <w:szCs w:val="28"/>
        </w:rPr>
        <w:t xml:space="preserve">марта </w:t>
      </w:r>
      <w:r w:rsidRPr="004C658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proofErr w:type="gramEnd"/>
      <w:r w:rsidRPr="004C6582">
        <w:rPr>
          <w:sz w:val="28"/>
          <w:szCs w:val="28"/>
        </w:rPr>
        <w:t xml:space="preserve"> года</w:t>
      </w:r>
    </w:p>
    <w:p w:rsidR="00321C12" w:rsidRPr="00AC3EE2" w:rsidRDefault="00321C12" w:rsidP="00321C12">
      <w:pPr>
        <w:rPr>
          <w:sz w:val="28"/>
          <w:szCs w:val="28"/>
        </w:rPr>
      </w:pPr>
    </w:p>
    <w:p w:rsidR="00321C12" w:rsidRPr="00AC3EE2" w:rsidRDefault="00321C12" w:rsidP="00321C12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>О проекте решения Совета народных</w:t>
      </w:r>
    </w:p>
    <w:p w:rsidR="00321C12" w:rsidRDefault="00321C12" w:rsidP="00321C12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Писаревского сельского поселения</w:t>
      </w:r>
    </w:p>
    <w:p w:rsidR="00321C12" w:rsidRPr="00AC3EE2" w:rsidRDefault="00321C12" w:rsidP="00321C12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>Кантемировского</w:t>
      </w:r>
      <w:r>
        <w:rPr>
          <w:sz w:val="28"/>
          <w:szCs w:val="28"/>
        </w:rPr>
        <w:t xml:space="preserve"> </w:t>
      </w:r>
      <w:r w:rsidRPr="00AC3EE2">
        <w:rPr>
          <w:sz w:val="28"/>
          <w:szCs w:val="28"/>
        </w:rPr>
        <w:t xml:space="preserve">муниципального района </w:t>
      </w:r>
    </w:p>
    <w:p w:rsidR="00321C12" w:rsidRDefault="00321C12" w:rsidP="00321C12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>Воронежской области «</w:t>
      </w:r>
      <w:r>
        <w:rPr>
          <w:sz w:val="28"/>
          <w:szCs w:val="28"/>
        </w:rPr>
        <w:t>Об утверждении изменений</w:t>
      </w:r>
    </w:p>
    <w:p w:rsidR="00321C12" w:rsidRDefault="00321C12" w:rsidP="00321C12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генерального плана Писаревского сельского поселения</w:t>
      </w:r>
    </w:p>
    <w:p w:rsidR="00321C12" w:rsidRPr="00AC3EE2" w:rsidRDefault="00321C12" w:rsidP="00321C12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>Кантемировского муниципального</w:t>
      </w:r>
      <w:r>
        <w:rPr>
          <w:sz w:val="28"/>
          <w:szCs w:val="28"/>
        </w:rPr>
        <w:t xml:space="preserve"> </w:t>
      </w:r>
      <w:r w:rsidRPr="00AC3EE2">
        <w:rPr>
          <w:sz w:val="28"/>
          <w:szCs w:val="28"/>
        </w:rPr>
        <w:t>района Воронежской области»</w:t>
      </w:r>
    </w:p>
    <w:p w:rsidR="00321C12" w:rsidRPr="00AC3EE2" w:rsidRDefault="00321C12" w:rsidP="00321C12">
      <w:pPr>
        <w:rPr>
          <w:sz w:val="28"/>
          <w:szCs w:val="28"/>
        </w:rPr>
      </w:pPr>
    </w:p>
    <w:p w:rsidR="00321C12" w:rsidRPr="00AC3EE2" w:rsidRDefault="00321C12" w:rsidP="00321C12">
      <w:pPr>
        <w:ind w:firstLine="708"/>
        <w:jc w:val="both"/>
        <w:rPr>
          <w:sz w:val="28"/>
          <w:szCs w:val="28"/>
        </w:rPr>
      </w:pPr>
      <w:r w:rsidRPr="00AC3EE2">
        <w:rPr>
          <w:sz w:val="28"/>
          <w:szCs w:val="28"/>
        </w:rPr>
        <w:t xml:space="preserve">Обсудив проект решения Совета народных депутатов </w:t>
      </w:r>
      <w:r>
        <w:rPr>
          <w:sz w:val="28"/>
          <w:szCs w:val="28"/>
        </w:rPr>
        <w:t xml:space="preserve">Писаревского сельского поселения </w:t>
      </w:r>
      <w:r w:rsidRPr="00AC3EE2">
        <w:rPr>
          <w:sz w:val="28"/>
          <w:szCs w:val="28"/>
        </w:rPr>
        <w:t xml:space="preserve">Кантемировского муниципального района Воронежской области </w:t>
      </w:r>
      <w:r>
        <w:rPr>
          <w:sz w:val="28"/>
          <w:szCs w:val="28"/>
        </w:rPr>
        <w:t>«Об</w:t>
      </w:r>
      <w:r w:rsidRPr="00AC3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изменений генерального плана Писаревского сельского поселения </w:t>
      </w:r>
      <w:r w:rsidRPr="00AC3EE2">
        <w:rPr>
          <w:sz w:val="28"/>
          <w:szCs w:val="28"/>
        </w:rPr>
        <w:t>Кантемировского муниципального района Воронежской области», участники публичных слушаний</w:t>
      </w:r>
    </w:p>
    <w:p w:rsidR="00321C12" w:rsidRPr="00AC3EE2" w:rsidRDefault="00321C12" w:rsidP="00321C12">
      <w:pPr>
        <w:jc w:val="both"/>
        <w:rPr>
          <w:sz w:val="28"/>
          <w:szCs w:val="28"/>
        </w:rPr>
      </w:pPr>
    </w:p>
    <w:p w:rsidR="00321C12" w:rsidRPr="00AC3EE2" w:rsidRDefault="00321C12" w:rsidP="00321C12">
      <w:pPr>
        <w:jc w:val="center"/>
        <w:rPr>
          <w:sz w:val="28"/>
          <w:szCs w:val="28"/>
        </w:rPr>
      </w:pPr>
      <w:r w:rsidRPr="00AC3EE2">
        <w:rPr>
          <w:sz w:val="28"/>
          <w:szCs w:val="28"/>
        </w:rPr>
        <w:t>РЕШИЛИ:</w:t>
      </w:r>
    </w:p>
    <w:p w:rsidR="00321C12" w:rsidRPr="00AC3EE2" w:rsidRDefault="00321C12" w:rsidP="00321C12">
      <w:pPr>
        <w:jc w:val="both"/>
        <w:rPr>
          <w:sz w:val="28"/>
          <w:szCs w:val="28"/>
        </w:rPr>
      </w:pPr>
    </w:p>
    <w:p w:rsidR="00321C12" w:rsidRPr="00232D3C" w:rsidRDefault="00321C12" w:rsidP="00321C12">
      <w:pPr>
        <w:ind w:firstLine="708"/>
        <w:jc w:val="both"/>
        <w:rPr>
          <w:sz w:val="28"/>
          <w:szCs w:val="28"/>
        </w:rPr>
      </w:pPr>
      <w:r w:rsidRPr="00232D3C">
        <w:rPr>
          <w:sz w:val="28"/>
          <w:szCs w:val="28"/>
        </w:rPr>
        <w:t xml:space="preserve">1. Одобрить проект решения Совета народных депутатов </w:t>
      </w:r>
      <w:r>
        <w:rPr>
          <w:sz w:val="28"/>
          <w:szCs w:val="28"/>
        </w:rPr>
        <w:t>Писаревского</w:t>
      </w:r>
      <w:r w:rsidRPr="00232D3C">
        <w:rPr>
          <w:sz w:val="28"/>
          <w:szCs w:val="28"/>
        </w:rPr>
        <w:t xml:space="preserve"> сельского поселения Кантемировского муниципальног</w:t>
      </w:r>
      <w:r>
        <w:rPr>
          <w:sz w:val="28"/>
          <w:szCs w:val="28"/>
        </w:rPr>
        <w:t>о района Воронежской области «Об утверждении изменений генерального плана Писаревского</w:t>
      </w:r>
      <w:r w:rsidRPr="00232D3C">
        <w:rPr>
          <w:sz w:val="28"/>
          <w:szCs w:val="28"/>
        </w:rPr>
        <w:t xml:space="preserve"> сельского поселения Кантемировского муниципального района Воронежской области» в целом.</w:t>
      </w:r>
    </w:p>
    <w:p w:rsidR="00321C12" w:rsidRPr="00232D3C" w:rsidRDefault="00321C12" w:rsidP="00321C12">
      <w:pPr>
        <w:ind w:firstLine="708"/>
        <w:jc w:val="both"/>
        <w:rPr>
          <w:sz w:val="28"/>
          <w:szCs w:val="28"/>
        </w:rPr>
      </w:pPr>
      <w:r w:rsidRPr="00232D3C">
        <w:rPr>
          <w:sz w:val="28"/>
          <w:szCs w:val="28"/>
        </w:rPr>
        <w:t xml:space="preserve">2. Рекомендовать Совету народных депутатов </w:t>
      </w:r>
      <w:r>
        <w:rPr>
          <w:sz w:val="28"/>
          <w:szCs w:val="28"/>
        </w:rPr>
        <w:t>Писаревского</w:t>
      </w:r>
      <w:r w:rsidRPr="00232D3C">
        <w:rPr>
          <w:sz w:val="28"/>
          <w:szCs w:val="28"/>
        </w:rPr>
        <w:t xml:space="preserve"> сельского поселения Кантемировского муниципального района Воронежской области внести изменения и дополнения в </w:t>
      </w:r>
      <w:r>
        <w:rPr>
          <w:sz w:val="28"/>
          <w:szCs w:val="28"/>
        </w:rPr>
        <w:t>генеральный план</w:t>
      </w:r>
      <w:r w:rsidRPr="00232D3C">
        <w:rPr>
          <w:sz w:val="28"/>
          <w:szCs w:val="28"/>
        </w:rPr>
        <w:t xml:space="preserve"> </w:t>
      </w:r>
      <w:r>
        <w:rPr>
          <w:sz w:val="28"/>
          <w:szCs w:val="28"/>
        </w:rPr>
        <w:t>Писаревского</w:t>
      </w:r>
      <w:r w:rsidRPr="00232D3C">
        <w:rPr>
          <w:sz w:val="28"/>
          <w:szCs w:val="28"/>
        </w:rPr>
        <w:t xml:space="preserve"> сельского поселения Кантемировского муниципального района Воронежской области.</w:t>
      </w:r>
    </w:p>
    <w:p w:rsidR="00321C12" w:rsidRPr="00232D3C" w:rsidRDefault="00321C12" w:rsidP="00321C12">
      <w:pPr>
        <w:tabs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 w:rsidRPr="00232D3C">
        <w:rPr>
          <w:sz w:val="28"/>
          <w:szCs w:val="28"/>
        </w:rPr>
        <w:t xml:space="preserve">3. Данное решение опубликовать в </w:t>
      </w:r>
      <w:r w:rsidRPr="004C6582">
        <w:rPr>
          <w:sz w:val="28"/>
          <w:szCs w:val="28"/>
        </w:rPr>
        <w:t xml:space="preserve">Вестнике муниципальных правовых актов </w:t>
      </w:r>
      <w:r>
        <w:rPr>
          <w:sz w:val="28"/>
          <w:szCs w:val="28"/>
        </w:rPr>
        <w:t>Писаревского</w:t>
      </w:r>
      <w:r w:rsidRPr="004C6582">
        <w:rPr>
          <w:sz w:val="28"/>
          <w:szCs w:val="28"/>
        </w:rPr>
        <w:t xml:space="preserve"> сельского поселения.</w:t>
      </w:r>
    </w:p>
    <w:p w:rsidR="00321C12" w:rsidRDefault="00321C12" w:rsidP="00321C12">
      <w:pPr>
        <w:ind w:left="360"/>
        <w:jc w:val="both"/>
        <w:rPr>
          <w:sz w:val="28"/>
          <w:szCs w:val="28"/>
        </w:rPr>
      </w:pPr>
    </w:p>
    <w:p w:rsidR="00321C12" w:rsidRDefault="00321C12" w:rsidP="00321C12">
      <w:pPr>
        <w:ind w:left="360"/>
        <w:jc w:val="both"/>
        <w:rPr>
          <w:sz w:val="28"/>
          <w:szCs w:val="28"/>
        </w:rPr>
      </w:pPr>
    </w:p>
    <w:p w:rsidR="00321C12" w:rsidRDefault="00321C12" w:rsidP="00321C12">
      <w:pPr>
        <w:ind w:left="360"/>
        <w:jc w:val="both"/>
        <w:rPr>
          <w:sz w:val="28"/>
          <w:szCs w:val="28"/>
        </w:rPr>
      </w:pPr>
    </w:p>
    <w:p w:rsidR="00321C12" w:rsidRDefault="00321C12" w:rsidP="00321C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</w:p>
    <w:p w:rsidR="00321C12" w:rsidRDefault="00321C12" w:rsidP="0032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  <w:r w:rsidRPr="00D1292E">
        <w:rPr>
          <w:sz w:val="28"/>
          <w:szCs w:val="28"/>
        </w:rPr>
        <w:t>се</w:t>
      </w:r>
      <w:r>
        <w:rPr>
          <w:sz w:val="28"/>
          <w:szCs w:val="28"/>
        </w:rPr>
        <w:t>льского поселения                                         И.И. Скибина</w:t>
      </w:r>
    </w:p>
    <w:p w:rsidR="00321C12" w:rsidRPr="00AC3EE2" w:rsidRDefault="00321C12" w:rsidP="00321C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</w:p>
    <w:p w:rsidR="00321C12" w:rsidRPr="006276BB" w:rsidRDefault="00321C12" w:rsidP="00321C12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321C12" w:rsidRDefault="00321C12" w:rsidP="00321C12"/>
    <w:p w:rsidR="008A4C35" w:rsidRDefault="00461804"/>
    <w:sectPr w:rsidR="008A4C35" w:rsidSect="00CB285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96"/>
    <w:rsid w:val="00321C12"/>
    <w:rsid w:val="00461804"/>
    <w:rsid w:val="00964196"/>
    <w:rsid w:val="00E860CE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B7EF"/>
  <w15:chartTrackingRefBased/>
  <w15:docId w15:val="{38B8ABF1-EDF3-482C-95C5-240AF9E8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C12"/>
    <w:pPr>
      <w:jc w:val="center"/>
    </w:pPr>
    <w:rPr>
      <w:sz w:val="28"/>
      <w:lang w:val="x-none" w:eastAsia="x-none"/>
    </w:rPr>
  </w:style>
  <w:style w:type="character" w:customStyle="1" w:styleId="a4">
    <w:name w:val="Заголовок Знак"/>
    <w:basedOn w:val="a0"/>
    <w:link w:val="a3"/>
    <w:rsid w:val="00321C1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rsid w:val="00321C12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321C1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21C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C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2023-03-20T08:26:00Z</cp:lastPrinted>
  <dcterms:created xsi:type="dcterms:W3CDTF">2023-03-03T05:53:00Z</dcterms:created>
  <dcterms:modified xsi:type="dcterms:W3CDTF">2023-03-20T08:32:00Z</dcterms:modified>
</cp:coreProperties>
</file>