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19" w:rsidRPr="001E40D4" w:rsidRDefault="007D6F19" w:rsidP="007D6F19">
      <w:pPr>
        <w:pStyle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1E40D4">
        <w:rPr>
          <w:rFonts w:ascii="Arial" w:hAnsi="Arial" w:cs="Arial"/>
          <w:sz w:val="24"/>
          <w:szCs w:val="24"/>
        </w:rPr>
        <w:t>СОВЕТ НАРОДНЫХ ДЕПУТАТОВ</w:t>
      </w:r>
    </w:p>
    <w:p w:rsidR="007D6F19" w:rsidRPr="001E40D4" w:rsidRDefault="00654AA2" w:rsidP="007D6F19">
      <w:pPr>
        <w:pStyle w:val="3"/>
        <w:ind w:left="-2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ПИСАРЕВСКОГО</w:t>
      </w:r>
      <w:r w:rsidR="007D6F19" w:rsidRPr="001E40D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D6F19" w:rsidRPr="001E40D4" w:rsidRDefault="007D6F19" w:rsidP="007D6F19">
      <w:pPr>
        <w:pStyle w:val="3"/>
        <w:ind w:left="-218"/>
        <w:jc w:val="center"/>
        <w:rPr>
          <w:rFonts w:ascii="Arial" w:hAnsi="Arial" w:cs="Arial"/>
          <w:sz w:val="24"/>
          <w:szCs w:val="24"/>
        </w:rPr>
      </w:pPr>
      <w:r w:rsidRPr="001E40D4">
        <w:rPr>
          <w:rFonts w:ascii="Arial" w:hAnsi="Arial" w:cs="Arial"/>
          <w:sz w:val="24"/>
          <w:szCs w:val="24"/>
        </w:rPr>
        <w:t>КАНТЕМИРОВСКОГО МУНИЦИПАЛЬНОГО РАЙОНА</w:t>
      </w:r>
    </w:p>
    <w:p w:rsidR="007D6F19" w:rsidRDefault="007D6F19" w:rsidP="007D6F19">
      <w:pPr>
        <w:pStyle w:val="3"/>
        <w:ind w:left="-218"/>
        <w:jc w:val="center"/>
        <w:rPr>
          <w:rFonts w:ascii="Arial" w:hAnsi="Arial" w:cs="Arial"/>
          <w:sz w:val="24"/>
          <w:szCs w:val="24"/>
        </w:rPr>
      </w:pPr>
      <w:r w:rsidRPr="001E40D4">
        <w:rPr>
          <w:rFonts w:ascii="Arial" w:hAnsi="Arial" w:cs="Arial"/>
          <w:sz w:val="24"/>
          <w:szCs w:val="24"/>
        </w:rPr>
        <w:t>ВОРОНЕЖСКОЙ ОБЛАСТИ</w:t>
      </w:r>
    </w:p>
    <w:p w:rsidR="007D6F19" w:rsidRDefault="007D6F19" w:rsidP="007D6F19">
      <w:pPr>
        <w:pStyle w:val="3"/>
        <w:ind w:left="-218"/>
        <w:jc w:val="center"/>
        <w:rPr>
          <w:rFonts w:ascii="Arial" w:hAnsi="Arial" w:cs="Arial"/>
          <w:sz w:val="24"/>
          <w:szCs w:val="24"/>
        </w:rPr>
      </w:pPr>
      <w:r w:rsidRPr="001E40D4">
        <w:rPr>
          <w:rFonts w:ascii="Arial" w:hAnsi="Arial" w:cs="Arial"/>
          <w:sz w:val="24"/>
          <w:szCs w:val="24"/>
        </w:rPr>
        <w:t>РЕШЕНИЕ</w:t>
      </w:r>
    </w:p>
    <w:p w:rsidR="00A321C1" w:rsidRPr="00A321C1" w:rsidRDefault="007D6F19" w:rsidP="00A321C1">
      <w:pPr>
        <w:pStyle w:val="3"/>
        <w:spacing w:after="0"/>
        <w:ind w:left="-2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</w:rPr>
        <w:t xml:space="preserve"> </w:t>
      </w:r>
      <w:r w:rsidR="00B232BA">
        <w:rPr>
          <w:rFonts w:ascii="Arial" w:hAnsi="Arial" w:cs="Arial"/>
          <w:sz w:val="24"/>
          <w:szCs w:val="24"/>
        </w:rPr>
        <w:t xml:space="preserve">№ </w:t>
      </w:r>
      <w:r w:rsidR="000568F6">
        <w:rPr>
          <w:rFonts w:ascii="Arial" w:hAnsi="Arial" w:cs="Arial"/>
          <w:sz w:val="24"/>
          <w:szCs w:val="24"/>
        </w:rPr>
        <w:t>20</w:t>
      </w:r>
      <w:r w:rsidR="008713A0">
        <w:rPr>
          <w:rFonts w:ascii="Arial" w:hAnsi="Arial" w:cs="Arial"/>
          <w:sz w:val="24"/>
          <w:szCs w:val="24"/>
        </w:rPr>
        <w:t>4</w:t>
      </w:r>
      <w:r w:rsidRPr="00A321C1">
        <w:rPr>
          <w:rFonts w:ascii="Arial" w:hAnsi="Arial" w:cs="Arial"/>
          <w:sz w:val="24"/>
          <w:szCs w:val="24"/>
        </w:rPr>
        <w:t xml:space="preserve">                               </w:t>
      </w:r>
      <w:r w:rsidR="006212B4">
        <w:rPr>
          <w:rFonts w:ascii="Arial" w:hAnsi="Arial" w:cs="Arial"/>
          <w:sz w:val="24"/>
          <w:szCs w:val="24"/>
        </w:rPr>
        <w:t xml:space="preserve">                        </w:t>
      </w:r>
      <w:r w:rsidRPr="00A321C1">
        <w:rPr>
          <w:rFonts w:ascii="Arial" w:hAnsi="Arial" w:cs="Arial"/>
          <w:sz w:val="24"/>
          <w:szCs w:val="24"/>
        </w:rPr>
        <w:t xml:space="preserve">     </w:t>
      </w:r>
      <w:r w:rsidR="0055035C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0E1AF7">
        <w:rPr>
          <w:rFonts w:ascii="Arial" w:hAnsi="Arial" w:cs="Arial"/>
          <w:sz w:val="24"/>
          <w:szCs w:val="24"/>
        </w:rPr>
        <w:t xml:space="preserve">от  </w:t>
      </w:r>
      <w:r w:rsidR="0055035C">
        <w:rPr>
          <w:rFonts w:ascii="Arial" w:hAnsi="Arial" w:cs="Arial"/>
          <w:sz w:val="24"/>
          <w:szCs w:val="24"/>
        </w:rPr>
        <w:t>«</w:t>
      </w:r>
      <w:proofErr w:type="gramEnd"/>
      <w:r w:rsidR="00FA2B1C">
        <w:rPr>
          <w:rFonts w:ascii="Arial" w:hAnsi="Arial" w:cs="Arial"/>
          <w:sz w:val="24"/>
          <w:szCs w:val="24"/>
        </w:rPr>
        <w:t>28</w:t>
      </w:r>
      <w:r w:rsidR="0055035C">
        <w:rPr>
          <w:rFonts w:ascii="Arial" w:hAnsi="Arial" w:cs="Arial"/>
          <w:sz w:val="24"/>
          <w:szCs w:val="24"/>
        </w:rPr>
        <w:t>»</w:t>
      </w:r>
      <w:r w:rsidR="00FA2B1C">
        <w:rPr>
          <w:rFonts w:ascii="Arial" w:hAnsi="Arial" w:cs="Arial"/>
          <w:sz w:val="24"/>
          <w:szCs w:val="24"/>
        </w:rPr>
        <w:t xml:space="preserve"> </w:t>
      </w:r>
      <w:r w:rsidR="00B232BA">
        <w:rPr>
          <w:rFonts w:ascii="Arial" w:hAnsi="Arial" w:cs="Arial"/>
          <w:sz w:val="24"/>
          <w:szCs w:val="24"/>
        </w:rPr>
        <w:t xml:space="preserve">декабря </w:t>
      </w:r>
      <w:r w:rsidR="000E1AF7">
        <w:rPr>
          <w:rFonts w:ascii="Arial" w:hAnsi="Arial" w:cs="Arial"/>
          <w:sz w:val="24"/>
          <w:szCs w:val="24"/>
        </w:rPr>
        <w:t>20</w:t>
      </w:r>
      <w:r w:rsidR="000F1BF9">
        <w:rPr>
          <w:rFonts w:ascii="Arial" w:hAnsi="Arial" w:cs="Arial"/>
          <w:sz w:val="24"/>
          <w:szCs w:val="24"/>
        </w:rPr>
        <w:t>2</w:t>
      </w:r>
      <w:r w:rsidR="000568F6">
        <w:rPr>
          <w:rFonts w:ascii="Arial" w:hAnsi="Arial" w:cs="Arial"/>
          <w:sz w:val="24"/>
          <w:szCs w:val="24"/>
        </w:rPr>
        <w:t>3</w:t>
      </w:r>
      <w:r w:rsidRPr="00A321C1">
        <w:rPr>
          <w:rFonts w:ascii="Arial" w:hAnsi="Arial" w:cs="Arial"/>
          <w:sz w:val="24"/>
          <w:szCs w:val="24"/>
        </w:rPr>
        <w:t xml:space="preserve">  г.</w:t>
      </w:r>
    </w:p>
    <w:p w:rsidR="007D6F19" w:rsidRPr="00A321C1" w:rsidRDefault="00A321C1" w:rsidP="00A321C1">
      <w:pPr>
        <w:pStyle w:val="3"/>
        <w:spacing w:after="0"/>
        <w:ind w:left="-2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D6F19" w:rsidRPr="00A321C1">
        <w:rPr>
          <w:rFonts w:ascii="Arial" w:hAnsi="Arial" w:cs="Arial"/>
          <w:sz w:val="24"/>
          <w:szCs w:val="24"/>
        </w:rPr>
        <w:t xml:space="preserve">с. </w:t>
      </w:r>
      <w:r w:rsidR="00654AA2">
        <w:rPr>
          <w:rFonts w:ascii="Arial" w:hAnsi="Arial" w:cs="Arial"/>
          <w:sz w:val="24"/>
          <w:szCs w:val="24"/>
        </w:rPr>
        <w:t>Писаревка</w:t>
      </w:r>
      <w:r w:rsidR="007D6F19" w:rsidRPr="00A321C1">
        <w:rPr>
          <w:rFonts w:ascii="Arial" w:hAnsi="Arial" w:cs="Arial"/>
          <w:sz w:val="24"/>
          <w:szCs w:val="24"/>
        </w:rPr>
        <w:t xml:space="preserve">                              </w:t>
      </w:r>
    </w:p>
    <w:p w:rsidR="000E1AF7" w:rsidRDefault="000E1AF7" w:rsidP="007D6F19">
      <w:pPr>
        <w:ind w:right="3829"/>
        <w:contextualSpacing/>
        <w:jc w:val="both"/>
        <w:rPr>
          <w:rFonts w:ascii="Arial" w:hAnsi="Arial" w:cs="Arial"/>
          <w:bCs/>
          <w:spacing w:val="-3"/>
        </w:rPr>
      </w:pPr>
    </w:p>
    <w:p w:rsidR="00654AA2" w:rsidRPr="00A321C1" w:rsidRDefault="007D6F19" w:rsidP="00654AA2">
      <w:pPr>
        <w:ind w:right="3829"/>
        <w:contextualSpacing/>
        <w:jc w:val="both"/>
        <w:rPr>
          <w:rFonts w:ascii="Arial" w:hAnsi="Arial" w:cs="Arial"/>
          <w:bCs/>
          <w:spacing w:val="-3"/>
        </w:rPr>
      </w:pPr>
      <w:r w:rsidRPr="00A321C1">
        <w:rPr>
          <w:rFonts w:ascii="Arial" w:hAnsi="Arial" w:cs="Arial"/>
          <w:bCs/>
          <w:spacing w:val="-3"/>
        </w:rPr>
        <w:t xml:space="preserve">О   принятии </w:t>
      </w:r>
      <w:r w:rsidR="00654AA2">
        <w:rPr>
          <w:rFonts w:ascii="Arial" w:hAnsi="Arial" w:cs="Arial"/>
          <w:bCs/>
          <w:spacing w:val="-3"/>
        </w:rPr>
        <w:t>Писаревским</w:t>
      </w:r>
      <w:r w:rsidRPr="00A321C1">
        <w:rPr>
          <w:rFonts w:ascii="Arial" w:hAnsi="Arial" w:cs="Arial"/>
          <w:bCs/>
          <w:spacing w:val="-3"/>
        </w:rPr>
        <w:t xml:space="preserve"> сельским    </w:t>
      </w:r>
      <w:r w:rsidR="00E930D6" w:rsidRPr="00A321C1">
        <w:rPr>
          <w:rFonts w:ascii="Arial" w:hAnsi="Arial" w:cs="Arial"/>
          <w:bCs/>
          <w:spacing w:val="-3"/>
        </w:rPr>
        <w:t>поселением Кантемировского</w:t>
      </w:r>
      <w:r w:rsidRPr="00A321C1">
        <w:rPr>
          <w:rFonts w:ascii="Arial" w:hAnsi="Arial" w:cs="Arial"/>
          <w:bCs/>
          <w:spacing w:val="-3"/>
        </w:rPr>
        <w:t xml:space="preserve"> муниципального района части   полномочий Кантемировского   </w:t>
      </w:r>
      <w:r w:rsidRPr="00A321C1">
        <w:rPr>
          <w:rFonts w:ascii="Arial" w:hAnsi="Arial" w:cs="Arial"/>
          <w:bCs/>
        </w:rPr>
        <w:t>муниципального</w:t>
      </w:r>
      <w:r w:rsidR="00187855">
        <w:rPr>
          <w:rFonts w:ascii="Arial" w:hAnsi="Arial" w:cs="Arial"/>
          <w:bCs/>
          <w:spacing w:val="-3"/>
        </w:rPr>
        <w:t xml:space="preserve"> </w:t>
      </w:r>
      <w:r w:rsidRPr="00A321C1">
        <w:rPr>
          <w:rFonts w:ascii="Arial" w:hAnsi="Arial" w:cs="Arial"/>
          <w:bCs/>
        </w:rPr>
        <w:t xml:space="preserve">района     Воронежской       области </w:t>
      </w:r>
      <w:r w:rsidRPr="00A321C1">
        <w:rPr>
          <w:rFonts w:ascii="Arial" w:hAnsi="Arial" w:cs="Arial"/>
          <w:bCs/>
          <w:spacing w:val="-3"/>
        </w:rPr>
        <w:t xml:space="preserve">по   </w:t>
      </w:r>
      <w:r w:rsidR="00E930D6" w:rsidRPr="00A321C1">
        <w:rPr>
          <w:rFonts w:ascii="Arial" w:hAnsi="Arial" w:cs="Arial"/>
          <w:bCs/>
          <w:spacing w:val="-3"/>
        </w:rPr>
        <w:t>осуществлению дорожной</w:t>
      </w:r>
      <w:r w:rsidRPr="00A321C1">
        <w:rPr>
          <w:rFonts w:ascii="Arial" w:hAnsi="Arial" w:cs="Arial"/>
          <w:bCs/>
          <w:spacing w:val="-3"/>
        </w:rPr>
        <w:t xml:space="preserve">             деятельности </w:t>
      </w:r>
      <w:r w:rsidR="00E930D6" w:rsidRPr="00A321C1">
        <w:rPr>
          <w:rFonts w:ascii="Arial" w:hAnsi="Arial" w:cs="Arial"/>
          <w:bCs/>
          <w:spacing w:val="-3"/>
        </w:rPr>
        <w:t>в отношении</w:t>
      </w:r>
      <w:r w:rsidRPr="00A321C1">
        <w:rPr>
          <w:rFonts w:ascii="Arial" w:hAnsi="Arial" w:cs="Arial"/>
          <w:bCs/>
          <w:spacing w:val="-3"/>
        </w:rPr>
        <w:t xml:space="preserve">        </w:t>
      </w:r>
      <w:r w:rsidR="00E930D6" w:rsidRPr="00A321C1">
        <w:rPr>
          <w:rFonts w:ascii="Arial" w:hAnsi="Arial" w:cs="Arial"/>
          <w:bCs/>
          <w:spacing w:val="-3"/>
        </w:rPr>
        <w:t>автомобильных дорог</w:t>
      </w:r>
      <w:r w:rsidRPr="00A321C1">
        <w:rPr>
          <w:rFonts w:ascii="Arial" w:hAnsi="Arial" w:cs="Arial"/>
          <w:bCs/>
          <w:spacing w:val="-3"/>
        </w:rPr>
        <w:t xml:space="preserve">   местного     значения     в границах   </w:t>
      </w:r>
    </w:p>
    <w:p w:rsidR="007D6F19" w:rsidRPr="00A321C1" w:rsidRDefault="00654AA2" w:rsidP="007D6F19">
      <w:pPr>
        <w:ind w:right="3829"/>
        <w:contextualSpacing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 xml:space="preserve">Писаревского </w:t>
      </w:r>
      <w:r w:rsidR="007D6F19" w:rsidRPr="00A321C1">
        <w:rPr>
          <w:rFonts w:ascii="Arial" w:hAnsi="Arial" w:cs="Arial"/>
          <w:bCs/>
          <w:spacing w:val="-3"/>
        </w:rPr>
        <w:t xml:space="preserve">сельского поселения </w:t>
      </w:r>
    </w:p>
    <w:p w:rsidR="007D6F19" w:rsidRPr="00A321C1" w:rsidRDefault="007D6F19" w:rsidP="007D6F1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D6F19" w:rsidRPr="00811DF3" w:rsidRDefault="007D6F19" w:rsidP="00811DF3">
      <w:pPr>
        <w:ind w:right="-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5F3F7A">
        <w:rPr>
          <w:rFonts w:ascii="Arial" w:hAnsi="Arial" w:cs="Arial"/>
          <w:sz w:val="22"/>
          <w:szCs w:val="22"/>
        </w:rPr>
        <w:t>Руководствуясь частью 4 статьи 15 Федерального закона от 06.10.2003 года  №131-ФЗ «Об общих принципах организации местного самоуправления в Российской Федерации», в соответствии с Законом Воронежской области №148-ОЗ от 10.11.2014 «О закреплении отдельных вопросов местного значения за сельскими поселениями Воронежской области», решениями Совета народных депутатов Кантемировского муниципального района от 24.11.2015 № 276  «Об утверждении Порядка заключения соглашений о передаче (принятии) осуществления части полномочий по решению вопросов местного значения и методики расчета межбюджетных трансфертов», от 24.03.2017 № 410 «</w:t>
      </w:r>
      <w:r w:rsidRPr="005F3F7A">
        <w:rPr>
          <w:rFonts w:ascii="Arial" w:hAnsi="Arial" w:cs="Arial"/>
          <w:bCs/>
          <w:spacing w:val="-3"/>
          <w:sz w:val="22"/>
          <w:szCs w:val="22"/>
        </w:rPr>
        <w:t xml:space="preserve">О   передаче   сельским  поселениям осуществления   части   полномочий  Кантемировского   </w:t>
      </w:r>
      <w:r w:rsidRPr="005F3F7A">
        <w:rPr>
          <w:rFonts w:ascii="Arial" w:hAnsi="Arial" w:cs="Arial"/>
          <w:bCs/>
          <w:sz w:val="22"/>
          <w:szCs w:val="22"/>
        </w:rPr>
        <w:t xml:space="preserve">муниципального района     Воронежской       области </w:t>
      </w:r>
      <w:r w:rsidRPr="005F3F7A">
        <w:rPr>
          <w:rFonts w:ascii="Arial" w:hAnsi="Arial" w:cs="Arial"/>
          <w:bCs/>
          <w:spacing w:val="-3"/>
          <w:sz w:val="22"/>
          <w:szCs w:val="22"/>
        </w:rPr>
        <w:t>по     дорожной             деятельности в      отношении        автомобильных дорог         местного     значения     в границах      населенных      пунктов сельского поселения»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решением Совета народных депутатов </w:t>
      </w:r>
      <w:r w:rsidR="00223A3C">
        <w:rPr>
          <w:rFonts w:ascii="Arial" w:hAnsi="Arial" w:cs="Arial"/>
          <w:bCs/>
          <w:spacing w:val="-3"/>
          <w:sz w:val="22"/>
          <w:szCs w:val="22"/>
        </w:rPr>
        <w:t xml:space="preserve"> Писаревского </w:t>
      </w:r>
      <w:r>
        <w:rPr>
          <w:rFonts w:ascii="Arial" w:hAnsi="Arial" w:cs="Arial"/>
          <w:bCs/>
          <w:spacing w:val="-3"/>
          <w:sz w:val="22"/>
          <w:szCs w:val="22"/>
        </w:rPr>
        <w:t>сельского поселения</w:t>
      </w:r>
      <w:r w:rsidRPr="005F3F7A">
        <w:rPr>
          <w:rFonts w:ascii="Arial" w:hAnsi="Arial" w:cs="Arial"/>
          <w:bCs/>
          <w:spacing w:val="-3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от 0</w:t>
      </w:r>
      <w:r w:rsidR="00654AA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5F3F7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5F3F7A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3 №</w:t>
      </w:r>
      <w:r w:rsidR="00654AA2">
        <w:rPr>
          <w:rFonts w:ascii="Arial" w:hAnsi="Arial" w:cs="Arial"/>
          <w:sz w:val="22"/>
          <w:szCs w:val="22"/>
        </w:rPr>
        <w:t>106</w:t>
      </w:r>
      <w:r w:rsidRPr="005F3F7A">
        <w:rPr>
          <w:rFonts w:ascii="Arial" w:hAnsi="Arial" w:cs="Arial"/>
          <w:sz w:val="22"/>
          <w:szCs w:val="22"/>
        </w:rPr>
        <w:t xml:space="preserve">  «О дорожном фонде </w:t>
      </w:r>
      <w:r w:rsidR="00654AA2">
        <w:rPr>
          <w:rFonts w:ascii="Arial" w:hAnsi="Arial" w:cs="Arial"/>
          <w:sz w:val="22"/>
          <w:szCs w:val="22"/>
        </w:rPr>
        <w:t>Писаревского</w:t>
      </w:r>
      <w:r w:rsidRPr="005F3F7A">
        <w:rPr>
          <w:rFonts w:ascii="Arial" w:hAnsi="Arial" w:cs="Arial"/>
          <w:sz w:val="22"/>
          <w:szCs w:val="22"/>
        </w:rPr>
        <w:t xml:space="preserve"> сельского поселения»</w:t>
      </w:r>
      <w:r>
        <w:rPr>
          <w:rFonts w:ascii="Arial" w:hAnsi="Arial" w:cs="Arial"/>
          <w:sz w:val="22"/>
          <w:szCs w:val="22"/>
        </w:rPr>
        <w:t xml:space="preserve"> (в ред. </w:t>
      </w:r>
      <w:proofErr w:type="spellStart"/>
      <w:r>
        <w:rPr>
          <w:rFonts w:ascii="Arial" w:hAnsi="Arial" w:cs="Arial"/>
          <w:sz w:val="22"/>
          <w:szCs w:val="22"/>
        </w:rPr>
        <w:t>реш</w:t>
      </w:r>
      <w:proofErr w:type="spellEnd"/>
      <w:r>
        <w:rPr>
          <w:rFonts w:ascii="Arial" w:hAnsi="Arial" w:cs="Arial"/>
          <w:sz w:val="22"/>
          <w:szCs w:val="22"/>
        </w:rPr>
        <w:t xml:space="preserve">. № </w:t>
      </w:r>
      <w:r w:rsidR="00654AA2">
        <w:rPr>
          <w:rFonts w:ascii="Arial" w:hAnsi="Arial" w:cs="Arial"/>
          <w:sz w:val="22"/>
          <w:szCs w:val="22"/>
        </w:rPr>
        <w:t>147</w:t>
      </w:r>
      <w:r>
        <w:rPr>
          <w:rFonts w:ascii="Arial" w:hAnsi="Arial" w:cs="Arial"/>
          <w:sz w:val="22"/>
          <w:szCs w:val="22"/>
        </w:rPr>
        <w:t xml:space="preserve"> от </w:t>
      </w:r>
      <w:r w:rsidR="00654AA2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.0</w:t>
      </w:r>
      <w:r w:rsidR="00654AA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.201</w:t>
      </w:r>
      <w:r w:rsidR="00654AA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г),</w:t>
      </w:r>
      <w:r w:rsidRPr="005F3F7A">
        <w:rPr>
          <w:rFonts w:ascii="Arial" w:hAnsi="Arial" w:cs="Arial"/>
          <w:sz w:val="22"/>
          <w:szCs w:val="22"/>
        </w:rPr>
        <w:t xml:space="preserve"> Совет народных депутатов </w:t>
      </w:r>
      <w:r w:rsidR="00654AA2">
        <w:rPr>
          <w:rFonts w:ascii="Arial" w:hAnsi="Arial" w:cs="Arial"/>
          <w:sz w:val="22"/>
          <w:szCs w:val="22"/>
        </w:rPr>
        <w:t>Писаревского</w:t>
      </w:r>
      <w:r w:rsidRPr="005F3F7A">
        <w:rPr>
          <w:rFonts w:ascii="Arial" w:hAnsi="Arial" w:cs="Arial"/>
          <w:sz w:val="22"/>
          <w:szCs w:val="22"/>
        </w:rPr>
        <w:t xml:space="preserve"> сельского </w:t>
      </w:r>
      <w:r w:rsidR="00FA2B1C" w:rsidRPr="005F3F7A">
        <w:rPr>
          <w:rFonts w:ascii="Arial" w:hAnsi="Arial" w:cs="Arial"/>
          <w:sz w:val="22"/>
          <w:szCs w:val="22"/>
        </w:rPr>
        <w:t xml:space="preserve">поселения </w:t>
      </w:r>
      <w:r w:rsidR="00FA2B1C">
        <w:rPr>
          <w:rFonts w:ascii="Arial" w:hAnsi="Arial" w:cs="Arial"/>
          <w:sz w:val="22"/>
          <w:szCs w:val="22"/>
        </w:rPr>
        <w:t>РЕШИЛ</w:t>
      </w:r>
      <w:r w:rsidRPr="005F3F7A">
        <w:rPr>
          <w:rFonts w:ascii="Arial" w:hAnsi="Arial" w:cs="Arial"/>
          <w:spacing w:val="100"/>
          <w:sz w:val="22"/>
          <w:szCs w:val="22"/>
        </w:rPr>
        <w:t>:</w:t>
      </w:r>
    </w:p>
    <w:p w:rsidR="007D6F19" w:rsidRPr="005F3F7A" w:rsidRDefault="007D6F19" w:rsidP="007D6F1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5F3F7A">
        <w:rPr>
          <w:rFonts w:ascii="Arial" w:hAnsi="Arial" w:cs="Arial"/>
          <w:sz w:val="22"/>
          <w:szCs w:val="22"/>
        </w:rPr>
        <w:t>1. </w:t>
      </w:r>
      <w:r w:rsidR="00FA2B1C" w:rsidRPr="005F3F7A">
        <w:rPr>
          <w:rFonts w:ascii="Arial" w:hAnsi="Arial" w:cs="Arial"/>
          <w:sz w:val="22"/>
          <w:szCs w:val="22"/>
        </w:rPr>
        <w:t>Принять Писаревским сельским</w:t>
      </w:r>
      <w:r w:rsidRPr="005F3F7A">
        <w:rPr>
          <w:rFonts w:ascii="Arial" w:hAnsi="Arial" w:cs="Arial"/>
          <w:sz w:val="22"/>
          <w:szCs w:val="22"/>
        </w:rPr>
        <w:t xml:space="preserve"> поселением </w:t>
      </w:r>
      <w:r w:rsidR="00FA2B1C" w:rsidRPr="005F3F7A">
        <w:rPr>
          <w:rFonts w:ascii="Arial" w:hAnsi="Arial" w:cs="Arial"/>
          <w:bCs/>
          <w:sz w:val="22"/>
          <w:szCs w:val="22"/>
        </w:rPr>
        <w:t>Кантемировского муниципального</w:t>
      </w:r>
      <w:r w:rsidRPr="005F3F7A">
        <w:rPr>
          <w:rFonts w:ascii="Arial" w:hAnsi="Arial" w:cs="Arial"/>
          <w:bCs/>
          <w:sz w:val="22"/>
          <w:szCs w:val="22"/>
        </w:rPr>
        <w:t xml:space="preserve"> района Воронежской </w:t>
      </w:r>
      <w:r w:rsidR="00FA2B1C" w:rsidRPr="005F3F7A">
        <w:rPr>
          <w:rFonts w:ascii="Arial" w:hAnsi="Arial" w:cs="Arial"/>
          <w:bCs/>
          <w:sz w:val="22"/>
          <w:szCs w:val="22"/>
        </w:rPr>
        <w:t>области, часть</w:t>
      </w:r>
      <w:r w:rsidRPr="005F3F7A">
        <w:rPr>
          <w:rFonts w:ascii="Arial" w:hAnsi="Arial" w:cs="Arial"/>
          <w:bCs/>
          <w:sz w:val="22"/>
          <w:szCs w:val="22"/>
        </w:rPr>
        <w:t xml:space="preserve"> полномочий </w:t>
      </w:r>
      <w:bookmarkStart w:id="0" w:name="_GoBack"/>
      <w:bookmarkEnd w:id="0"/>
      <w:r w:rsidR="00FA2B1C" w:rsidRPr="005F3F7A">
        <w:rPr>
          <w:rFonts w:ascii="Arial" w:hAnsi="Arial" w:cs="Arial"/>
          <w:bCs/>
          <w:sz w:val="22"/>
          <w:szCs w:val="22"/>
        </w:rPr>
        <w:t>Кантемировского муниципального</w:t>
      </w:r>
      <w:r w:rsidRPr="005F3F7A">
        <w:rPr>
          <w:rFonts w:ascii="Arial" w:hAnsi="Arial" w:cs="Arial"/>
          <w:bCs/>
          <w:sz w:val="22"/>
          <w:szCs w:val="22"/>
        </w:rPr>
        <w:t xml:space="preserve"> района Воронежской области </w:t>
      </w:r>
      <w:r>
        <w:rPr>
          <w:rFonts w:ascii="Arial" w:hAnsi="Arial" w:cs="Arial"/>
          <w:bCs/>
          <w:sz w:val="22"/>
          <w:szCs w:val="22"/>
        </w:rPr>
        <w:t xml:space="preserve">в части </w:t>
      </w:r>
      <w:r w:rsidRPr="005F3F7A">
        <w:rPr>
          <w:rFonts w:ascii="Arial" w:hAnsi="Arial" w:cs="Arial"/>
          <w:bCs/>
          <w:spacing w:val="-3"/>
          <w:sz w:val="22"/>
          <w:szCs w:val="22"/>
        </w:rPr>
        <w:t xml:space="preserve">дорожной деятельности в отношении автомобильных дорог   местного значения в границах </w:t>
      </w:r>
      <w:r w:rsidR="00BE3EB6">
        <w:rPr>
          <w:rFonts w:ascii="Arial" w:hAnsi="Arial" w:cs="Arial"/>
          <w:bCs/>
          <w:spacing w:val="-3"/>
          <w:sz w:val="22"/>
          <w:szCs w:val="22"/>
        </w:rPr>
        <w:t>Писаревского сельского поселения.</w:t>
      </w:r>
    </w:p>
    <w:p w:rsidR="007D6F19" w:rsidRPr="005F3F7A" w:rsidRDefault="007D6F19" w:rsidP="007D6F1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5F3F7A">
        <w:rPr>
          <w:rFonts w:ascii="Arial" w:hAnsi="Arial" w:cs="Arial"/>
          <w:sz w:val="22"/>
          <w:szCs w:val="22"/>
        </w:rPr>
        <w:t>2. </w:t>
      </w:r>
      <w:r w:rsidR="003F1370">
        <w:rPr>
          <w:rFonts w:ascii="Arial" w:hAnsi="Arial" w:cs="Arial"/>
          <w:sz w:val="22"/>
          <w:szCs w:val="22"/>
        </w:rPr>
        <w:t>Бухгалтеру</w:t>
      </w:r>
      <w:r w:rsidRPr="005F3F7A">
        <w:rPr>
          <w:rFonts w:ascii="Arial" w:hAnsi="Arial" w:cs="Arial"/>
          <w:sz w:val="22"/>
          <w:szCs w:val="22"/>
        </w:rPr>
        <w:t xml:space="preserve"> </w:t>
      </w:r>
      <w:r w:rsidR="00951B08">
        <w:rPr>
          <w:rFonts w:ascii="Arial" w:hAnsi="Arial" w:cs="Arial"/>
          <w:sz w:val="22"/>
          <w:szCs w:val="22"/>
        </w:rPr>
        <w:t>Коробка А.В.</w:t>
      </w:r>
      <w:r w:rsidRPr="005F3F7A">
        <w:rPr>
          <w:rFonts w:ascii="Arial" w:hAnsi="Arial" w:cs="Arial"/>
          <w:sz w:val="22"/>
          <w:szCs w:val="22"/>
        </w:rPr>
        <w:t xml:space="preserve">  внести соответствующие изме</w:t>
      </w:r>
      <w:r w:rsidR="00A321C1">
        <w:rPr>
          <w:rFonts w:ascii="Arial" w:hAnsi="Arial" w:cs="Arial"/>
          <w:sz w:val="22"/>
          <w:szCs w:val="22"/>
        </w:rPr>
        <w:t>нения в бюджет поселения</w:t>
      </w:r>
      <w:r w:rsidR="000F1BF9">
        <w:rPr>
          <w:rFonts w:ascii="Arial" w:hAnsi="Arial" w:cs="Arial"/>
          <w:sz w:val="22"/>
          <w:szCs w:val="22"/>
        </w:rPr>
        <w:t xml:space="preserve"> на 202</w:t>
      </w:r>
      <w:r w:rsidR="000568F6">
        <w:rPr>
          <w:rFonts w:ascii="Arial" w:hAnsi="Arial" w:cs="Arial"/>
          <w:sz w:val="22"/>
          <w:szCs w:val="22"/>
        </w:rPr>
        <w:t>4</w:t>
      </w:r>
      <w:r w:rsidR="000E1AF7">
        <w:rPr>
          <w:rFonts w:ascii="Arial" w:hAnsi="Arial" w:cs="Arial"/>
          <w:sz w:val="22"/>
          <w:szCs w:val="22"/>
        </w:rPr>
        <w:t xml:space="preserve"> год и плановый период 202</w:t>
      </w:r>
      <w:r w:rsidR="000568F6">
        <w:rPr>
          <w:rFonts w:ascii="Arial" w:hAnsi="Arial" w:cs="Arial"/>
          <w:sz w:val="22"/>
          <w:szCs w:val="22"/>
        </w:rPr>
        <w:t>5</w:t>
      </w:r>
      <w:r w:rsidR="000E1AF7">
        <w:rPr>
          <w:rFonts w:ascii="Arial" w:hAnsi="Arial" w:cs="Arial"/>
          <w:sz w:val="22"/>
          <w:szCs w:val="22"/>
        </w:rPr>
        <w:t xml:space="preserve"> и 202</w:t>
      </w:r>
      <w:r w:rsidR="000568F6">
        <w:rPr>
          <w:rFonts w:ascii="Arial" w:hAnsi="Arial" w:cs="Arial"/>
          <w:sz w:val="22"/>
          <w:szCs w:val="22"/>
        </w:rPr>
        <w:t>6</w:t>
      </w:r>
      <w:r w:rsidRPr="005F3F7A">
        <w:rPr>
          <w:rFonts w:ascii="Arial" w:hAnsi="Arial" w:cs="Arial"/>
          <w:sz w:val="22"/>
          <w:szCs w:val="22"/>
        </w:rPr>
        <w:t xml:space="preserve"> годов.</w:t>
      </w:r>
    </w:p>
    <w:p w:rsidR="007D6F19" w:rsidRPr="005F3F7A" w:rsidRDefault="007D6F19" w:rsidP="007D6F19">
      <w:pPr>
        <w:ind w:right="-143"/>
        <w:contextualSpacing/>
        <w:jc w:val="both"/>
        <w:rPr>
          <w:rFonts w:ascii="Arial" w:hAnsi="Arial" w:cs="Arial"/>
          <w:sz w:val="22"/>
          <w:szCs w:val="22"/>
        </w:rPr>
      </w:pPr>
      <w:r w:rsidRPr="005F3F7A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5F3F7A">
        <w:rPr>
          <w:rFonts w:ascii="Arial" w:hAnsi="Arial" w:cs="Arial"/>
          <w:sz w:val="22"/>
          <w:szCs w:val="22"/>
        </w:rPr>
        <w:t xml:space="preserve">3. Администрации </w:t>
      </w:r>
      <w:r w:rsidR="00654AA2">
        <w:rPr>
          <w:rFonts w:ascii="Arial" w:hAnsi="Arial" w:cs="Arial"/>
          <w:sz w:val="22"/>
          <w:szCs w:val="22"/>
        </w:rPr>
        <w:t>Писаревского</w:t>
      </w:r>
      <w:r w:rsidRPr="005F3F7A">
        <w:rPr>
          <w:rFonts w:ascii="Arial" w:hAnsi="Arial" w:cs="Arial"/>
          <w:sz w:val="22"/>
          <w:szCs w:val="22"/>
        </w:rPr>
        <w:t xml:space="preserve"> сельского поселения заключить соглашение с администрацией Кантемировского муниципального района о передаче полномочий «по </w:t>
      </w:r>
      <w:r w:rsidRPr="005F3F7A">
        <w:rPr>
          <w:rFonts w:ascii="Arial" w:hAnsi="Arial" w:cs="Arial"/>
          <w:bCs/>
          <w:spacing w:val="-3"/>
          <w:sz w:val="22"/>
          <w:szCs w:val="22"/>
        </w:rPr>
        <w:t xml:space="preserve">    передаче   сельским  поселениям осуществления   части   полномочий Кантемировского   </w:t>
      </w:r>
      <w:r w:rsidRPr="005F3F7A">
        <w:rPr>
          <w:rFonts w:ascii="Arial" w:hAnsi="Arial" w:cs="Arial"/>
          <w:bCs/>
          <w:sz w:val="22"/>
          <w:szCs w:val="22"/>
        </w:rPr>
        <w:t xml:space="preserve">муниципального района     Воронежской       области </w:t>
      </w:r>
      <w:r w:rsidRPr="005F3F7A">
        <w:rPr>
          <w:rFonts w:ascii="Arial" w:hAnsi="Arial" w:cs="Arial"/>
          <w:bCs/>
          <w:spacing w:val="-3"/>
          <w:sz w:val="22"/>
          <w:szCs w:val="22"/>
        </w:rPr>
        <w:t>по     дорожной             деятельности в      отношении        автомобильных  дорог         местного     значения     в границах      населенных      пунктов сельского поселения</w:t>
      </w:r>
      <w:r>
        <w:rPr>
          <w:rFonts w:ascii="Arial" w:hAnsi="Arial" w:cs="Arial"/>
          <w:bCs/>
          <w:spacing w:val="-3"/>
          <w:sz w:val="22"/>
          <w:szCs w:val="22"/>
        </w:rPr>
        <w:t xml:space="preserve">», на срок с </w:t>
      </w:r>
      <w:r w:rsidR="00A321C1">
        <w:rPr>
          <w:rFonts w:ascii="Arial" w:hAnsi="Arial" w:cs="Arial"/>
          <w:bCs/>
          <w:spacing w:val="-3"/>
          <w:sz w:val="22"/>
          <w:szCs w:val="22"/>
        </w:rPr>
        <w:t>0</w:t>
      </w:r>
      <w:r w:rsidRPr="005F3F7A">
        <w:rPr>
          <w:rFonts w:ascii="Arial" w:hAnsi="Arial" w:cs="Arial"/>
          <w:bCs/>
          <w:spacing w:val="-3"/>
          <w:sz w:val="22"/>
          <w:szCs w:val="22"/>
        </w:rPr>
        <w:t>1</w:t>
      </w:r>
      <w:r w:rsidR="000E1AF7">
        <w:rPr>
          <w:rFonts w:ascii="Arial" w:hAnsi="Arial" w:cs="Arial"/>
          <w:bCs/>
          <w:spacing w:val="-3"/>
          <w:sz w:val="22"/>
          <w:szCs w:val="22"/>
        </w:rPr>
        <w:t>.01.202</w:t>
      </w:r>
      <w:r w:rsidR="000568F6">
        <w:rPr>
          <w:rFonts w:ascii="Arial" w:hAnsi="Arial" w:cs="Arial"/>
          <w:bCs/>
          <w:spacing w:val="-3"/>
          <w:sz w:val="22"/>
          <w:szCs w:val="22"/>
        </w:rPr>
        <w:t>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5F3F7A">
        <w:rPr>
          <w:rFonts w:ascii="Arial" w:hAnsi="Arial" w:cs="Arial"/>
          <w:bCs/>
          <w:spacing w:val="-3"/>
          <w:sz w:val="22"/>
          <w:szCs w:val="22"/>
        </w:rPr>
        <w:t>г</w:t>
      </w:r>
      <w:r w:rsidR="000E1AF7">
        <w:rPr>
          <w:rFonts w:ascii="Arial" w:hAnsi="Arial" w:cs="Arial"/>
          <w:bCs/>
          <w:spacing w:val="-3"/>
          <w:sz w:val="22"/>
          <w:szCs w:val="22"/>
        </w:rPr>
        <w:t>ода  по 31.12.202</w:t>
      </w:r>
      <w:r w:rsidR="000568F6">
        <w:rPr>
          <w:rFonts w:ascii="Arial" w:hAnsi="Arial" w:cs="Arial"/>
          <w:bCs/>
          <w:spacing w:val="-3"/>
          <w:sz w:val="22"/>
          <w:szCs w:val="22"/>
        </w:rPr>
        <w:t>4</w:t>
      </w:r>
      <w:r w:rsidR="003F137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года</w:t>
      </w:r>
      <w:r w:rsidRPr="005F3F7A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23A3C" w:rsidRDefault="007D6F19" w:rsidP="00223A3C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rFonts w:ascii="Arial" w:hAnsi="Arial" w:cs="Arial"/>
          <w:sz w:val="22"/>
          <w:szCs w:val="22"/>
        </w:rPr>
      </w:pPr>
      <w:r w:rsidRPr="005F3F7A">
        <w:rPr>
          <w:rFonts w:ascii="Arial" w:hAnsi="Arial" w:cs="Arial"/>
          <w:sz w:val="22"/>
          <w:szCs w:val="22"/>
        </w:rPr>
        <w:t xml:space="preserve">4. Опубликовать данное решение в Вестнике муниципальных правовых актов </w:t>
      </w:r>
      <w:r w:rsidR="00654AA2">
        <w:rPr>
          <w:rFonts w:ascii="Arial" w:hAnsi="Arial" w:cs="Arial"/>
          <w:sz w:val="22"/>
          <w:szCs w:val="22"/>
        </w:rPr>
        <w:t>Писаревского</w:t>
      </w:r>
      <w:r w:rsidRPr="005F3F7A">
        <w:rPr>
          <w:rFonts w:ascii="Arial" w:hAnsi="Arial" w:cs="Arial"/>
          <w:sz w:val="22"/>
          <w:szCs w:val="22"/>
        </w:rPr>
        <w:t xml:space="preserve"> сельского поселения.</w:t>
      </w:r>
    </w:p>
    <w:p w:rsidR="00187855" w:rsidRPr="00EE6920" w:rsidRDefault="00187855" w:rsidP="0018785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87855" w:rsidRDefault="00187855" w:rsidP="00187855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proofErr w:type="gramStart"/>
      <w:r w:rsidRPr="00EE6920">
        <w:rPr>
          <w:rFonts w:ascii="Arial" w:hAnsi="Arial" w:cs="Arial"/>
          <w:sz w:val="24"/>
          <w:szCs w:val="24"/>
        </w:rPr>
        <w:t>Глава  Писаревского</w:t>
      </w:r>
      <w:proofErr w:type="gramEnd"/>
      <w:r w:rsidRPr="00EE6920">
        <w:rPr>
          <w:rFonts w:ascii="Arial" w:hAnsi="Arial" w:cs="Arial"/>
          <w:sz w:val="24"/>
          <w:szCs w:val="24"/>
        </w:rPr>
        <w:t xml:space="preserve">  сельского поселения                </w:t>
      </w:r>
      <w:proofErr w:type="spellStart"/>
      <w:r w:rsidR="003F1370">
        <w:rPr>
          <w:rFonts w:ascii="Arial" w:hAnsi="Arial" w:cs="Arial"/>
          <w:sz w:val="24"/>
          <w:szCs w:val="24"/>
        </w:rPr>
        <w:t>И.И.Скибина</w:t>
      </w:r>
      <w:proofErr w:type="spellEnd"/>
    </w:p>
    <w:p w:rsidR="00187855" w:rsidRPr="00EE6920" w:rsidRDefault="00187855" w:rsidP="00187855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951B08" w:rsidRDefault="00187855" w:rsidP="00187855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r w:rsidRPr="00EE6920">
        <w:rPr>
          <w:rFonts w:ascii="Arial" w:hAnsi="Arial" w:cs="Arial"/>
          <w:sz w:val="24"/>
          <w:szCs w:val="24"/>
        </w:rPr>
        <w:t xml:space="preserve">Председатель Совета народных </w:t>
      </w:r>
      <w:r>
        <w:rPr>
          <w:rFonts w:ascii="Arial" w:hAnsi="Arial" w:cs="Arial"/>
          <w:sz w:val="24"/>
          <w:szCs w:val="24"/>
        </w:rPr>
        <w:t>д</w:t>
      </w:r>
      <w:r w:rsidRPr="00EE6920">
        <w:rPr>
          <w:rFonts w:ascii="Arial" w:hAnsi="Arial" w:cs="Arial"/>
          <w:sz w:val="24"/>
          <w:szCs w:val="24"/>
        </w:rPr>
        <w:t>епутатов</w:t>
      </w:r>
    </w:p>
    <w:p w:rsidR="00187855" w:rsidRPr="00EE6920" w:rsidRDefault="00951B08" w:rsidP="00187855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Писаревского сельского поселения               </w:t>
      </w:r>
      <w:r w:rsidR="00187855" w:rsidRPr="00EE6920">
        <w:rPr>
          <w:rFonts w:ascii="Arial" w:hAnsi="Arial" w:cs="Arial"/>
          <w:sz w:val="24"/>
          <w:szCs w:val="24"/>
        </w:rPr>
        <w:t xml:space="preserve"> </w:t>
      </w:r>
      <w:r w:rsidR="00187855">
        <w:rPr>
          <w:rFonts w:ascii="Arial" w:hAnsi="Arial" w:cs="Arial"/>
          <w:sz w:val="24"/>
          <w:szCs w:val="24"/>
        </w:rPr>
        <w:t xml:space="preserve">              </w:t>
      </w:r>
      <w:r w:rsidR="00187855" w:rsidRPr="00EE6920">
        <w:rPr>
          <w:rFonts w:ascii="Arial" w:hAnsi="Arial" w:cs="Arial"/>
          <w:sz w:val="24"/>
          <w:szCs w:val="24"/>
        </w:rPr>
        <w:t xml:space="preserve">А.Н. </w:t>
      </w:r>
      <w:r w:rsidR="00187855">
        <w:rPr>
          <w:rFonts w:ascii="Arial" w:hAnsi="Arial" w:cs="Arial"/>
          <w:sz w:val="24"/>
          <w:szCs w:val="24"/>
        </w:rPr>
        <w:t>Х</w:t>
      </w:r>
      <w:r w:rsidR="00187855" w:rsidRPr="00EE6920">
        <w:rPr>
          <w:rFonts w:ascii="Arial" w:hAnsi="Arial" w:cs="Arial"/>
          <w:sz w:val="24"/>
          <w:szCs w:val="24"/>
        </w:rPr>
        <w:t>ортов</w:t>
      </w:r>
    </w:p>
    <w:p w:rsidR="00187855" w:rsidRPr="00EE6920" w:rsidRDefault="00187855" w:rsidP="00187855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3C515B" w:rsidRDefault="003C515B"/>
    <w:sectPr w:rsidR="003C515B" w:rsidSect="003C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F19"/>
    <w:rsid w:val="000568F6"/>
    <w:rsid w:val="000E1AF7"/>
    <w:rsid w:val="000E6CA7"/>
    <w:rsid w:val="000F1BF9"/>
    <w:rsid w:val="00187855"/>
    <w:rsid w:val="00223A3C"/>
    <w:rsid w:val="003C515B"/>
    <w:rsid w:val="003F1370"/>
    <w:rsid w:val="0048057D"/>
    <w:rsid w:val="0049224F"/>
    <w:rsid w:val="0055035C"/>
    <w:rsid w:val="00557462"/>
    <w:rsid w:val="00613807"/>
    <w:rsid w:val="006212B4"/>
    <w:rsid w:val="00654AA2"/>
    <w:rsid w:val="007D6F19"/>
    <w:rsid w:val="00811DF3"/>
    <w:rsid w:val="008713A0"/>
    <w:rsid w:val="00951B08"/>
    <w:rsid w:val="00991A6C"/>
    <w:rsid w:val="009C5C8C"/>
    <w:rsid w:val="00A2211F"/>
    <w:rsid w:val="00A321C1"/>
    <w:rsid w:val="00B232BA"/>
    <w:rsid w:val="00BE3EB6"/>
    <w:rsid w:val="00CE4E4B"/>
    <w:rsid w:val="00DA128F"/>
    <w:rsid w:val="00E33E3F"/>
    <w:rsid w:val="00E930D6"/>
    <w:rsid w:val="00F80B3F"/>
    <w:rsid w:val="00FA2B1C"/>
    <w:rsid w:val="00F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F051"/>
  <w15:docId w15:val="{15109F40-90A2-4C88-A5EA-E7107B07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Жир"/>
    <w:basedOn w:val="a"/>
    <w:rsid w:val="007D6F19"/>
    <w:pPr>
      <w:ind w:firstLine="709"/>
      <w:jc w:val="both"/>
    </w:pPr>
    <w:rPr>
      <w:b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7D6F19"/>
    <w:pPr>
      <w:widowControl w:val="0"/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7D6F1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187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F13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3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Писаревское сельское поселение</cp:lastModifiedBy>
  <cp:revision>27</cp:revision>
  <cp:lastPrinted>2023-12-28T05:22:00Z</cp:lastPrinted>
  <dcterms:created xsi:type="dcterms:W3CDTF">2019-12-28T07:16:00Z</dcterms:created>
  <dcterms:modified xsi:type="dcterms:W3CDTF">2023-12-28T05:23:00Z</dcterms:modified>
</cp:coreProperties>
</file>