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F1C7F" w:rsidRDefault="00BE713F" w:rsidP="008F1C7F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АДМИНИСТРАЦИЯ</w:t>
      </w:r>
    </w:p>
    <w:p w:rsidR="00BE713F" w:rsidRPr="008F1C7F" w:rsidRDefault="0007161E" w:rsidP="008F1C7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BE713F" w:rsidRPr="008F1C7F">
        <w:rPr>
          <w:rFonts w:cs="Arial"/>
          <w:color w:val="000000" w:themeColor="text1"/>
        </w:rPr>
        <w:t xml:space="preserve"> </w:t>
      </w:r>
      <w:r w:rsidR="00DB1B42" w:rsidRPr="008F1C7F">
        <w:rPr>
          <w:rFonts w:cs="Arial"/>
          <w:color w:val="000000" w:themeColor="text1"/>
        </w:rPr>
        <w:t>СЕЛЬСКОГО</w:t>
      </w:r>
      <w:r w:rsidR="00BE713F" w:rsidRPr="008F1C7F">
        <w:rPr>
          <w:rFonts w:cs="Arial"/>
          <w:color w:val="000000" w:themeColor="text1"/>
        </w:rPr>
        <w:t xml:space="preserve"> ПОСЕЛЕНИЯ</w:t>
      </w:r>
    </w:p>
    <w:p w:rsidR="00DB1B42" w:rsidRPr="008F1C7F" w:rsidRDefault="00DB1B42" w:rsidP="008F1C7F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КАНТЕМИРОВСКОГО МУНИЦИПАЛЬНОГО РАЙОНА</w:t>
      </w:r>
    </w:p>
    <w:p w:rsidR="00BE713F" w:rsidRPr="008F1C7F" w:rsidRDefault="00BE713F" w:rsidP="008F1C7F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ВОРОНЕЖСКОЙ ОБЛАСТИ</w:t>
      </w:r>
    </w:p>
    <w:p w:rsidR="00DB1B42" w:rsidRPr="008F1C7F" w:rsidRDefault="00DB1B42" w:rsidP="008F1C7F">
      <w:pPr>
        <w:ind w:firstLine="709"/>
        <w:jc w:val="center"/>
        <w:rPr>
          <w:rFonts w:cs="Arial"/>
          <w:color w:val="000000" w:themeColor="text1"/>
        </w:rPr>
      </w:pPr>
    </w:p>
    <w:p w:rsidR="00BE713F" w:rsidRPr="008F1C7F" w:rsidRDefault="00BE713F" w:rsidP="008F1C7F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ПОСТАНОВЛЕНИЕ</w:t>
      </w:r>
    </w:p>
    <w:p w:rsidR="00BE713F" w:rsidRPr="008F1C7F" w:rsidRDefault="00BE713F" w:rsidP="008F1C7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713F" w:rsidRPr="008F1C7F" w:rsidRDefault="0007161E" w:rsidP="008F1C7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22.11.2024</w:t>
      </w:r>
      <w:r w:rsidR="00295EEF" w:rsidRPr="008F1C7F">
        <w:rPr>
          <w:rFonts w:cs="Arial"/>
          <w:color w:val="000000" w:themeColor="text1"/>
        </w:rPr>
        <w:t xml:space="preserve"> </w:t>
      </w:r>
      <w:r w:rsidR="00BE713F" w:rsidRPr="008F1C7F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63</w:t>
      </w:r>
    </w:p>
    <w:p w:rsidR="00BE713F" w:rsidRPr="008F1C7F" w:rsidRDefault="0007161E" w:rsidP="008F1C7F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</w:t>
      </w:r>
      <w:r w:rsidR="00922FDF">
        <w:rPr>
          <w:rFonts w:cs="Arial"/>
          <w:color w:val="000000" w:themeColor="text1"/>
        </w:rPr>
        <w:t>е</w:t>
      </w:r>
      <w:bookmarkStart w:id="0" w:name="_GoBack"/>
      <w:bookmarkEnd w:id="0"/>
      <w:r>
        <w:rPr>
          <w:rFonts w:cs="Arial"/>
          <w:color w:val="000000" w:themeColor="text1"/>
        </w:rPr>
        <w:t xml:space="preserve"> </w:t>
      </w:r>
      <w:r w:rsidR="00DB1B42" w:rsidRPr="008F1C7F">
        <w:rPr>
          <w:rFonts w:cs="Arial"/>
          <w:color w:val="000000" w:themeColor="text1"/>
        </w:rPr>
        <w:t>сельское поселение</w:t>
      </w:r>
    </w:p>
    <w:p w:rsidR="00BE713F" w:rsidRPr="008F1C7F" w:rsidRDefault="00BE713F" w:rsidP="008F1C7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713F" w:rsidRPr="008F1C7F" w:rsidRDefault="00BE713F" w:rsidP="008F1C7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8F1C7F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540A4F" w:rsidRPr="008F1C7F">
        <w:rPr>
          <w:b w:val="0"/>
          <w:color w:val="000000" w:themeColor="text1"/>
          <w:sz w:val="24"/>
          <w:szCs w:val="24"/>
        </w:rPr>
        <w:t xml:space="preserve">Выдача разрешений на право вырубки зеленых насаждений» на территории </w:t>
      </w:r>
      <w:r w:rsidR="0007161E">
        <w:rPr>
          <w:b w:val="0"/>
          <w:color w:val="000000" w:themeColor="text1"/>
          <w:sz w:val="24"/>
          <w:szCs w:val="24"/>
        </w:rPr>
        <w:t>Писаревского</w:t>
      </w:r>
      <w:r w:rsidR="00540A4F" w:rsidRPr="008F1C7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DB1B42" w:rsidRPr="008F1C7F">
        <w:rPr>
          <w:b w:val="0"/>
          <w:color w:val="000000" w:themeColor="text1"/>
          <w:sz w:val="24"/>
          <w:szCs w:val="24"/>
        </w:rPr>
        <w:t>Кантемировского</w:t>
      </w:r>
      <w:r w:rsidR="00540A4F" w:rsidRPr="008F1C7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области»</w:t>
      </w:r>
    </w:p>
    <w:p w:rsidR="00BE713F" w:rsidRPr="008F1C7F" w:rsidRDefault="00BE713F" w:rsidP="008F1C7F">
      <w:pPr>
        <w:ind w:firstLine="709"/>
        <w:rPr>
          <w:rFonts w:cs="Arial"/>
          <w:color w:val="000000" w:themeColor="text1"/>
        </w:rPr>
      </w:pPr>
    </w:p>
    <w:p w:rsidR="00BE713F" w:rsidRPr="008F1C7F" w:rsidRDefault="008F1C7F" w:rsidP="008F1C7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F1C7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 xml:space="preserve">, Уставом </w:t>
      </w:r>
      <w:r w:rsidR="0007161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07161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2F0AD5" w:rsidRPr="008F1C7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B14C55" w:rsidRPr="008F1C7F" w:rsidRDefault="00BE713F" w:rsidP="008F1C7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административный регламент</w:t>
      </w:r>
      <w:r w:rsidR="002F0AD5"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</w:t>
      </w: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2F0AD5" w:rsidRPr="008F1C7F">
        <w:rPr>
          <w:rFonts w:ascii="Arial" w:hAnsi="Arial" w:cs="Arial"/>
          <w:color w:val="000000" w:themeColor="text1"/>
          <w:sz w:val="24"/>
          <w:szCs w:val="24"/>
        </w:rPr>
        <w:t>ю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36535B" w:rsidRPr="008F1C7F">
        <w:rPr>
          <w:rFonts w:ascii="Arial" w:hAnsi="Arial" w:cs="Arial"/>
          <w:color w:val="000000" w:themeColor="text1"/>
          <w:sz w:val="24"/>
          <w:szCs w:val="24"/>
        </w:rPr>
        <w:t>Выдача разрешений на право вырубки зеленых насаждений»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07161E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области, утвержденный постановлением администрации </w:t>
      </w:r>
      <w:r w:rsidR="0007161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07161E">
        <w:rPr>
          <w:rFonts w:ascii="Arial" w:hAnsi="Arial" w:cs="Arial"/>
          <w:color w:val="000000" w:themeColor="text1"/>
          <w:sz w:val="24"/>
          <w:szCs w:val="24"/>
        </w:rPr>
        <w:t>22.1</w:t>
      </w:r>
      <w:r w:rsidR="00625693">
        <w:rPr>
          <w:rFonts w:ascii="Arial" w:hAnsi="Arial" w:cs="Arial"/>
          <w:color w:val="000000" w:themeColor="text1"/>
          <w:sz w:val="24"/>
          <w:szCs w:val="24"/>
        </w:rPr>
        <w:t>2</w:t>
      </w:r>
      <w:r w:rsidR="0007161E">
        <w:rPr>
          <w:rFonts w:ascii="Arial" w:hAnsi="Arial" w:cs="Arial"/>
          <w:color w:val="000000" w:themeColor="text1"/>
          <w:sz w:val="24"/>
          <w:szCs w:val="24"/>
        </w:rPr>
        <w:t>.202</w:t>
      </w:r>
      <w:r w:rsidR="00625693">
        <w:rPr>
          <w:rFonts w:ascii="Arial" w:hAnsi="Arial" w:cs="Arial"/>
          <w:color w:val="000000" w:themeColor="text1"/>
          <w:sz w:val="24"/>
          <w:szCs w:val="24"/>
        </w:rPr>
        <w:t>3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625693">
        <w:rPr>
          <w:rFonts w:ascii="Arial" w:hAnsi="Arial" w:cs="Arial"/>
          <w:color w:val="000000" w:themeColor="text1"/>
          <w:sz w:val="24"/>
          <w:szCs w:val="24"/>
        </w:rPr>
        <w:t>75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C35D2" w:rsidRPr="008F1C7F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8F1C7F" w:rsidRPr="008F1C7F" w:rsidRDefault="00CA4486" w:rsidP="008F1C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cs="Arial"/>
          <w:color w:val="000000" w:themeColor="text1"/>
        </w:rPr>
        <w:t xml:space="preserve">1.1. </w:t>
      </w:r>
      <w:r w:rsidR="008F1C7F" w:rsidRPr="008F1C7F">
        <w:rPr>
          <w:rFonts w:eastAsia="Calibri" w:cs="Arial"/>
          <w:bCs/>
          <w:color w:val="000000" w:themeColor="text1"/>
        </w:rPr>
        <w:t>Дополнить раздел 7 Административного регламента пунктом 7.3. следующего содержания</w:t>
      </w:r>
      <w:r w:rsidR="008F1C7F" w:rsidRPr="008F1C7F">
        <w:rPr>
          <w:rFonts w:eastAsia="Calibri" w:cs="Arial"/>
          <w:color w:val="000000" w:themeColor="text1"/>
        </w:rPr>
        <w:t>:</w:t>
      </w:r>
    </w:p>
    <w:p w:rsidR="008F1C7F" w:rsidRPr="008F1C7F" w:rsidRDefault="008F1C7F" w:rsidP="008F1C7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8F1C7F">
        <w:rPr>
          <w:rFonts w:cs="Arial"/>
          <w:color w:val="000000" w:themeColor="text1"/>
        </w:rPr>
        <w:t xml:space="preserve">. </w:t>
      </w:r>
    </w:p>
    <w:p w:rsidR="008F1C7F" w:rsidRPr="008F1C7F" w:rsidRDefault="008F1C7F" w:rsidP="008F1C7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8F1C7F" w:rsidRDefault="008F1C7F" w:rsidP="008F1C7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</w:t>
      </w:r>
      <w:r w:rsidR="00E36488">
        <w:rPr>
          <w:rFonts w:eastAsia="Calibri" w:cs="Arial"/>
          <w:color w:val="000000" w:themeColor="text1"/>
        </w:rPr>
        <w:t>Муниципальной услугой.»;</w:t>
      </w:r>
    </w:p>
    <w:p w:rsidR="00E36488" w:rsidRPr="00570D7A" w:rsidRDefault="00E36488" w:rsidP="00E36488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 w:themeColor="text1"/>
        </w:rPr>
        <w:lastRenderedPageBreak/>
        <w:t xml:space="preserve">1.2. </w:t>
      </w:r>
      <w:r w:rsidRPr="00570D7A">
        <w:rPr>
          <w:rFonts w:eastAsia="Calibri" w:cs="Arial"/>
          <w:color w:val="000000"/>
        </w:rPr>
        <w:t>В пункте 22.1.4 слова «</w:t>
      </w:r>
      <w:r w:rsidRPr="00570D7A">
        <w:rPr>
          <w:rFonts w:cs="Arial"/>
          <w:color w:val="000000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915D2E" w:rsidRPr="008F1C7F" w:rsidRDefault="00915D2E" w:rsidP="008F1C7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E713F" w:rsidRPr="008F1C7F" w:rsidRDefault="00915D2E" w:rsidP="008F1C7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C7F">
        <w:rPr>
          <w:rFonts w:ascii="Arial" w:hAnsi="Arial" w:cs="Arial"/>
          <w:color w:val="000000" w:themeColor="text1"/>
          <w:sz w:val="24"/>
          <w:szCs w:val="24"/>
        </w:rPr>
        <w:t>3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</w:t>
      </w:r>
      <w:r w:rsidR="00A954BA" w:rsidRPr="008F1C7F">
        <w:rPr>
          <w:rFonts w:ascii="Arial" w:hAnsi="Arial" w:cs="Arial"/>
          <w:color w:val="000000" w:themeColor="text1"/>
          <w:sz w:val="24"/>
          <w:szCs w:val="24"/>
        </w:rPr>
        <w:t>тановления оставляю за собой.</w:t>
      </w:r>
    </w:p>
    <w:p w:rsidR="00BE713F" w:rsidRPr="008F1C7F" w:rsidRDefault="00BE713F" w:rsidP="008F1C7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5EEF" w:rsidRPr="008F1C7F" w:rsidTr="00E32A36">
        <w:tc>
          <w:tcPr>
            <w:tcW w:w="3284" w:type="dxa"/>
            <w:shd w:val="clear" w:color="auto" w:fill="auto"/>
          </w:tcPr>
          <w:p w:rsidR="00BE713F" w:rsidRPr="008F1C7F" w:rsidRDefault="00BE713F" w:rsidP="0007161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8F1C7F">
              <w:rPr>
                <w:rFonts w:cs="Arial"/>
                <w:color w:val="000000" w:themeColor="text1"/>
              </w:rPr>
              <w:t xml:space="preserve">Глава </w:t>
            </w:r>
            <w:r w:rsidR="0007161E">
              <w:rPr>
                <w:rFonts w:cs="Arial"/>
                <w:color w:val="000000" w:themeColor="text1"/>
              </w:rPr>
              <w:t xml:space="preserve">Писаревского </w:t>
            </w:r>
            <w:r w:rsidRPr="008F1C7F">
              <w:rPr>
                <w:rFonts w:cs="Arial"/>
                <w:color w:val="000000" w:themeColor="text1"/>
              </w:rPr>
              <w:t>сельского поселения</w:t>
            </w:r>
            <w:r w:rsidR="00295EEF" w:rsidRPr="008F1C7F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713F" w:rsidRPr="008F1C7F" w:rsidRDefault="00BE713F" w:rsidP="008F1C7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8F1C7F" w:rsidRDefault="0007161E" w:rsidP="008F1C7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BE713F" w:rsidRPr="008F1C7F" w:rsidRDefault="00BE713F" w:rsidP="008F1C7F">
      <w:pPr>
        <w:ind w:firstLine="709"/>
        <w:rPr>
          <w:rFonts w:cs="Arial"/>
          <w:color w:val="000000" w:themeColor="text1"/>
        </w:rPr>
      </w:pPr>
    </w:p>
    <w:sectPr w:rsidR="00BE713F" w:rsidRPr="008F1C7F" w:rsidSect="008F1C7F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DA" w:rsidRDefault="001300DA" w:rsidP="002513DA">
      <w:r>
        <w:separator/>
      </w:r>
    </w:p>
  </w:endnote>
  <w:endnote w:type="continuationSeparator" w:id="0">
    <w:p w:rsidR="001300DA" w:rsidRDefault="001300DA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DA" w:rsidRDefault="001300DA" w:rsidP="002513DA">
      <w:r>
        <w:separator/>
      </w:r>
    </w:p>
  </w:footnote>
  <w:footnote w:type="continuationSeparator" w:id="0">
    <w:p w:rsidR="001300DA" w:rsidRDefault="001300DA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07161E"/>
    <w:rsid w:val="0011014A"/>
    <w:rsid w:val="001300DA"/>
    <w:rsid w:val="001305B2"/>
    <w:rsid w:val="00172DE1"/>
    <w:rsid w:val="001A5B18"/>
    <w:rsid w:val="001C35D2"/>
    <w:rsid w:val="001F53B6"/>
    <w:rsid w:val="002513DA"/>
    <w:rsid w:val="00295EEF"/>
    <w:rsid w:val="002A4AB3"/>
    <w:rsid w:val="002F0AD5"/>
    <w:rsid w:val="0036535B"/>
    <w:rsid w:val="003A7790"/>
    <w:rsid w:val="003E1E17"/>
    <w:rsid w:val="003F6F05"/>
    <w:rsid w:val="004012D6"/>
    <w:rsid w:val="00410841"/>
    <w:rsid w:val="00436743"/>
    <w:rsid w:val="00437F29"/>
    <w:rsid w:val="00466623"/>
    <w:rsid w:val="004B49BD"/>
    <w:rsid w:val="00507DB9"/>
    <w:rsid w:val="00540A4F"/>
    <w:rsid w:val="00542CB6"/>
    <w:rsid w:val="005C7076"/>
    <w:rsid w:val="005D452F"/>
    <w:rsid w:val="005E2561"/>
    <w:rsid w:val="005F38F2"/>
    <w:rsid w:val="006100AD"/>
    <w:rsid w:val="00625693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022DA"/>
    <w:rsid w:val="0086426E"/>
    <w:rsid w:val="00882834"/>
    <w:rsid w:val="008A33D1"/>
    <w:rsid w:val="008F1C7F"/>
    <w:rsid w:val="008F2B0B"/>
    <w:rsid w:val="00907A52"/>
    <w:rsid w:val="00915D2E"/>
    <w:rsid w:val="00915F21"/>
    <w:rsid w:val="00922FDF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954BA"/>
    <w:rsid w:val="00AD3ED0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D14834"/>
    <w:rsid w:val="00D517D3"/>
    <w:rsid w:val="00DA59C7"/>
    <w:rsid w:val="00DB1B42"/>
    <w:rsid w:val="00E15993"/>
    <w:rsid w:val="00E36488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Белоненко Юлия Алексеевна</cp:lastModifiedBy>
  <cp:revision>14</cp:revision>
  <cp:lastPrinted>2024-09-30T13:47:00Z</cp:lastPrinted>
  <dcterms:created xsi:type="dcterms:W3CDTF">2024-09-27T13:27:00Z</dcterms:created>
  <dcterms:modified xsi:type="dcterms:W3CDTF">2024-11-29T08:59:00Z</dcterms:modified>
</cp:coreProperties>
</file>