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81" w:rsidRPr="005A4AE4" w:rsidRDefault="00530481" w:rsidP="00495A8B">
      <w:pPr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АДМИНИСТРАЦИЯ</w:t>
      </w:r>
    </w:p>
    <w:p w:rsidR="00530481" w:rsidRPr="005A4AE4" w:rsidRDefault="00C74D9C" w:rsidP="00495A8B">
      <w:pPr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="00530481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="00F04121" w:rsidRPr="005A4AE4">
        <w:rPr>
          <w:rFonts w:cs="Arial"/>
          <w:color w:val="000000" w:themeColor="text1"/>
          <w:sz w:val="18"/>
          <w:szCs w:val="18"/>
        </w:rPr>
        <w:t>СЕЛЬСКОГО</w:t>
      </w:r>
      <w:r w:rsidR="00530481" w:rsidRPr="005A4AE4">
        <w:rPr>
          <w:rFonts w:cs="Arial"/>
          <w:color w:val="000000" w:themeColor="text1"/>
          <w:sz w:val="18"/>
          <w:szCs w:val="18"/>
        </w:rPr>
        <w:t xml:space="preserve"> ПОСЕЛЕНИЯ</w:t>
      </w:r>
    </w:p>
    <w:p w:rsidR="00530481" w:rsidRPr="005A4AE4" w:rsidRDefault="00F04121" w:rsidP="00495A8B">
      <w:pPr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КАНТЕМИРОВСКОГО</w:t>
      </w:r>
      <w:r w:rsidR="00530481" w:rsidRPr="005A4AE4">
        <w:rPr>
          <w:rFonts w:cs="Arial"/>
          <w:color w:val="000000" w:themeColor="text1"/>
          <w:sz w:val="18"/>
          <w:szCs w:val="18"/>
        </w:rPr>
        <w:t xml:space="preserve"> МУНИЦИПАЛЬНОГО РАЙОНА</w:t>
      </w:r>
    </w:p>
    <w:p w:rsidR="00530481" w:rsidRPr="005A4AE4" w:rsidRDefault="00530481" w:rsidP="00495A8B">
      <w:pPr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ВОРОНЕЖСКОЙ ОБЛАСТИ</w:t>
      </w:r>
    </w:p>
    <w:p w:rsidR="00F04121" w:rsidRPr="005A4AE4" w:rsidRDefault="00F04121" w:rsidP="00495A8B">
      <w:pPr>
        <w:ind w:firstLine="709"/>
        <w:jc w:val="center"/>
        <w:rPr>
          <w:rFonts w:cs="Arial"/>
          <w:color w:val="000000" w:themeColor="text1"/>
          <w:sz w:val="18"/>
          <w:szCs w:val="18"/>
        </w:rPr>
      </w:pPr>
    </w:p>
    <w:p w:rsidR="00530481" w:rsidRPr="005A4AE4" w:rsidRDefault="00530481" w:rsidP="00495A8B">
      <w:pPr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ПОСТАНОВЛЕНИЕ</w:t>
      </w:r>
    </w:p>
    <w:p w:rsidR="00530481" w:rsidRPr="005A4AE4" w:rsidRDefault="00530481" w:rsidP="00495A8B">
      <w:pPr>
        <w:tabs>
          <w:tab w:val="left" w:pos="1172"/>
        </w:tabs>
        <w:ind w:firstLine="0"/>
        <w:jc w:val="left"/>
        <w:rPr>
          <w:rFonts w:cs="Arial"/>
          <w:color w:val="000000" w:themeColor="text1"/>
          <w:sz w:val="18"/>
          <w:szCs w:val="18"/>
        </w:rPr>
      </w:pPr>
    </w:p>
    <w:p w:rsidR="00530481" w:rsidRPr="005A4AE4" w:rsidRDefault="003A6795" w:rsidP="00495A8B">
      <w:pPr>
        <w:tabs>
          <w:tab w:val="left" w:pos="1172"/>
        </w:tabs>
        <w:ind w:firstLine="0"/>
        <w:jc w:val="left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 от «15» марта </w:t>
      </w:r>
      <w:r w:rsidR="00530481" w:rsidRPr="005A4AE4">
        <w:rPr>
          <w:rFonts w:cs="Arial"/>
          <w:color w:val="000000" w:themeColor="text1"/>
          <w:sz w:val="18"/>
          <w:szCs w:val="18"/>
        </w:rPr>
        <w:t>202</w:t>
      </w:r>
      <w:r w:rsidR="00F04121" w:rsidRPr="005A4AE4">
        <w:rPr>
          <w:rFonts w:cs="Arial"/>
          <w:color w:val="000000" w:themeColor="text1"/>
          <w:sz w:val="18"/>
          <w:szCs w:val="18"/>
        </w:rPr>
        <w:t>4</w:t>
      </w:r>
      <w:r w:rsidR="00530481" w:rsidRPr="005A4AE4">
        <w:rPr>
          <w:rFonts w:cs="Arial"/>
          <w:color w:val="000000" w:themeColor="text1"/>
          <w:sz w:val="18"/>
          <w:szCs w:val="18"/>
        </w:rPr>
        <w:t xml:space="preserve"> г.</w:t>
      </w:r>
      <w:r w:rsidR="00C536A5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="00530481" w:rsidRPr="005A4AE4">
        <w:rPr>
          <w:rFonts w:cs="Arial"/>
          <w:color w:val="000000" w:themeColor="text1"/>
          <w:sz w:val="18"/>
          <w:szCs w:val="18"/>
        </w:rPr>
        <w:t xml:space="preserve">№ </w:t>
      </w:r>
      <w:r w:rsidRPr="005A4AE4">
        <w:rPr>
          <w:rFonts w:cs="Arial"/>
          <w:color w:val="000000" w:themeColor="text1"/>
          <w:sz w:val="18"/>
          <w:szCs w:val="18"/>
        </w:rPr>
        <w:t>13</w:t>
      </w:r>
    </w:p>
    <w:p w:rsidR="00530481" w:rsidRPr="005A4AE4" w:rsidRDefault="003A6795" w:rsidP="00495A8B">
      <w:pPr>
        <w:ind w:firstLine="0"/>
        <w:jc w:val="left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Писаревское</w:t>
      </w:r>
      <w:r w:rsidR="00F04121" w:rsidRPr="005A4AE4">
        <w:rPr>
          <w:rFonts w:cs="Arial"/>
          <w:color w:val="000000" w:themeColor="text1"/>
          <w:sz w:val="18"/>
          <w:szCs w:val="18"/>
        </w:rPr>
        <w:t xml:space="preserve"> сельское поселение</w:t>
      </w:r>
    </w:p>
    <w:p w:rsidR="00530481" w:rsidRPr="005A4AE4" w:rsidRDefault="00530481" w:rsidP="00495A8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18"/>
          <w:szCs w:val="18"/>
        </w:rPr>
      </w:pPr>
    </w:p>
    <w:p w:rsidR="003F207E" w:rsidRPr="005A4AE4" w:rsidRDefault="00530481" w:rsidP="00495A8B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18"/>
          <w:szCs w:val="18"/>
        </w:rPr>
      </w:pPr>
      <w:r w:rsidRPr="005A4AE4">
        <w:rPr>
          <w:b w:val="0"/>
          <w:color w:val="000000" w:themeColor="text1"/>
          <w:sz w:val="18"/>
          <w:szCs w:val="18"/>
        </w:rPr>
        <w:t xml:space="preserve">О внесении изменений в </w:t>
      </w:r>
      <w:r w:rsidR="003F207E" w:rsidRPr="005A4AE4">
        <w:rPr>
          <w:b w:val="0"/>
          <w:color w:val="000000" w:themeColor="text1"/>
          <w:sz w:val="18"/>
          <w:szCs w:val="18"/>
        </w:rPr>
        <w:t xml:space="preserve">постановление администрации </w:t>
      </w:r>
      <w:r w:rsidR="003A6795" w:rsidRPr="005A4AE4">
        <w:rPr>
          <w:b w:val="0"/>
          <w:color w:val="000000" w:themeColor="text1"/>
          <w:sz w:val="18"/>
          <w:szCs w:val="18"/>
        </w:rPr>
        <w:t>Писаревского</w:t>
      </w:r>
      <w:r w:rsidR="003F207E" w:rsidRPr="005A4AE4">
        <w:rPr>
          <w:b w:val="0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от </w:t>
      </w:r>
      <w:r w:rsidR="003A6795" w:rsidRPr="005A4AE4">
        <w:rPr>
          <w:b w:val="0"/>
          <w:color w:val="000000" w:themeColor="text1"/>
          <w:sz w:val="18"/>
          <w:szCs w:val="18"/>
        </w:rPr>
        <w:t xml:space="preserve">11.04.2016 года </w:t>
      </w:r>
      <w:r w:rsidR="003F207E" w:rsidRPr="005A4AE4">
        <w:rPr>
          <w:b w:val="0"/>
          <w:color w:val="000000" w:themeColor="text1"/>
          <w:sz w:val="18"/>
          <w:szCs w:val="18"/>
        </w:rPr>
        <w:t xml:space="preserve">№ </w:t>
      </w:r>
      <w:r w:rsidR="003A6795" w:rsidRPr="005A4AE4">
        <w:rPr>
          <w:b w:val="0"/>
          <w:color w:val="000000" w:themeColor="text1"/>
          <w:sz w:val="18"/>
          <w:szCs w:val="18"/>
        </w:rPr>
        <w:t>20</w:t>
      </w:r>
      <w:r w:rsidR="003F207E" w:rsidRPr="005A4AE4">
        <w:rPr>
          <w:b w:val="0"/>
          <w:color w:val="000000" w:themeColor="text1"/>
          <w:sz w:val="18"/>
          <w:szCs w:val="18"/>
        </w:rPr>
        <w:t xml:space="preserve"> «Об утверждении административного регламента </w:t>
      </w:r>
      <w:r w:rsidR="00E35F63" w:rsidRPr="005A4AE4">
        <w:rPr>
          <w:b w:val="0"/>
          <w:color w:val="000000" w:themeColor="text1"/>
          <w:sz w:val="18"/>
          <w:szCs w:val="18"/>
        </w:rPr>
        <w:t xml:space="preserve">по </w:t>
      </w:r>
      <w:r w:rsidR="003F207E" w:rsidRPr="005A4AE4">
        <w:rPr>
          <w:b w:val="0"/>
          <w:color w:val="000000" w:themeColor="text1"/>
          <w:sz w:val="18"/>
          <w:szCs w:val="18"/>
        </w:rPr>
        <w:t>предоставлени</w:t>
      </w:r>
      <w:r w:rsidR="00E35F63" w:rsidRPr="005A4AE4">
        <w:rPr>
          <w:b w:val="0"/>
          <w:color w:val="000000" w:themeColor="text1"/>
          <w:sz w:val="18"/>
          <w:szCs w:val="18"/>
        </w:rPr>
        <w:t>ю</w:t>
      </w:r>
      <w:r w:rsidR="003F207E" w:rsidRPr="005A4AE4">
        <w:rPr>
          <w:b w:val="0"/>
          <w:color w:val="000000" w:themeColor="text1"/>
          <w:sz w:val="18"/>
          <w:szCs w:val="18"/>
        </w:rPr>
        <w:t xml:space="preserve"> муниципальной услуги «</w:t>
      </w:r>
      <w:r w:rsidR="00E35F63" w:rsidRPr="005A4AE4">
        <w:rPr>
          <w:b w:val="0"/>
          <w:color w:val="000000" w:themeColor="text1"/>
          <w:sz w:val="18"/>
          <w:szCs w:val="18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="002F204C" w:rsidRPr="005A4AE4">
        <w:rPr>
          <w:b w:val="0"/>
          <w:color w:val="000000" w:themeColor="text1"/>
          <w:sz w:val="18"/>
          <w:szCs w:val="18"/>
        </w:rPr>
        <w:t>»</w:t>
      </w:r>
    </w:p>
    <w:p w:rsidR="00530481" w:rsidRPr="005A4AE4" w:rsidRDefault="00530481" w:rsidP="00495A8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18"/>
          <w:szCs w:val="18"/>
        </w:rPr>
      </w:pPr>
    </w:p>
    <w:p w:rsidR="00530481" w:rsidRPr="005A4AE4" w:rsidRDefault="00530481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A4AE4">
        <w:rPr>
          <w:rStyle w:val="FontStyle18"/>
          <w:rFonts w:ascii="Arial" w:hAnsi="Arial" w:cs="Arial"/>
          <w:b w:val="0"/>
          <w:color w:val="000000" w:themeColor="text1"/>
          <w:sz w:val="18"/>
          <w:szCs w:val="18"/>
        </w:rPr>
        <w:t>,</w:t>
      </w:r>
      <w:r w:rsidRPr="005A4AE4">
        <w:rPr>
          <w:rFonts w:cs="Arial"/>
          <w:color w:val="000000" w:themeColor="text1"/>
          <w:sz w:val="18"/>
          <w:szCs w:val="18"/>
        </w:rPr>
        <w:t xml:space="preserve"> Уставом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</w:t>
      </w:r>
      <w:r w:rsidR="009B5F1E" w:rsidRPr="005A4AE4">
        <w:rPr>
          <w:rFonts w:cs="Arial"/>
          <w:color w:val="000000" w:themeColor="text1"/>
          <w:sz w:val="18"/>
          <w:szCs w:val="18"/>
        </w:rPr>
        <w:t>Кантемировского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муниципального района</w:t>
      </w:r>
      <w:r w:rsidR="004334AB" w:rsidRPr="005A4AE4">
        <w:rPr>
          <w:rFonts w:cs="Arial"/>
          <w:color w:val="000000" w:themeColor="text1"/>
          <w:sz w:val="18"/>
          <w:szCs w:val="18"/>
        </w:rPr>
        <w:t xml:space="preserve"> Воронежской области</w:t>
      </w:r>
      <w:r w:rsidR="00E35F63" w:rsidRPr="005A4AE4">
        <w:rPr>
          <w:rFonts w:cs="Arial"/>
          <w:color w:val="000000" w:themeColor="text1"/>
          <w:sz w:val="18"/>
          <w:szCs w:val="18"/>
        </w:rPr>
        <w:t>, протестом прокуратуры Кантемировского района от 11.03.2024 № 2-1-2023</w:t>
      </w:r>
      <w:r w:rsidRPr="005A4AE4">
        <w:rPr>
          <w:rFonts w:cs="Arial"/>
          <w:color w:val="000000" w:themeColor="text1"/>
          <w:sz w:val="18"/>
          <w:szCs w:val="18"/>
        </w:rPr>
        <w:t xml:space="preserve"> администрация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</w:t>
      </w:r>
      <w:r w:rsidR="009B5F1E" w:rsidRPr="005A4AE4">
        <w:rPr>
          <w:rFonts w:cs="Arial"/>
          <w:color w:val="000000" w:themeColor="text1"/>
          <w:sz w:val="18"/>
          <w:szCs w:val="18"/>
        </w:rPr>
        <w:t xml:space="preserve">Кантемировского муниципального района </w:t>
      </w:r>
      <w:r w:rsidRPr="005A4AE4">
        <w:rPr>
          <w:rFonts w:cs="Arial"/>
          <w:color w:val="000000" w:themeColor="text1"/>
          <w:sz w:val="18"/>
          <w:szCs w:val="18"/>
        </w:rPr>
        <w:t>Воронежской области</w:t>
      </w:r>
      <w:r w:rsidR="002E5C36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ПОСТАНОВЛЯЕТ:</w:t>
      </w:r>
    </w:p>
    <w:p w:rsidR="00530481" w:rsidRPr="005A4AE4" w:rsidRDefault="00530481" w:rsidP="00495A8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18"/>
          <w:szCs w:val="18"/>
        </w:rPr>
      </w:pPr>
      <w:r w:rsidRPr="005A4AE4">
        <w:rPr>
          <w:b w:val="0"/>
          <w:color w:val="000000" w:themeColor="text1"/>
          <w:sz w:val="18"/>
          <w:szCs w:val="18"/>
        </w:rPr>
        <w:t xml:space="preserve">1. Внести в </w:t>
      </w:r>
      <w:r w:rsidR="00916FBB" w:rsidRPr="005A4AE4">
        <w:rPr>
          <w:b w:val="0"/>
          <w:color w:val="000000" w:themeColor="text1"/>
          <w:sz w:val="18"/>
          <w:szCs w:val="18"/>
        </w:rPr>
        <w:t xml:space="preserve">постановление администрации </w:t>
      </w:r>
      <w:r w:rsidR="003A6795" w:rsidRPr="005A4AE4">
        <w:rPr>
          <w:b w:val="0"/>
          <w:color w:val="000000" w:themeColor="text1"/>
          <w:sz w:val="18"/>
          <w:szCs w:val="18"/>
        </w:rPr>
        <w:t>Писаревского</w:t>
      </w:r>
      <w:r w:rsidR="00916FBB" w:rsidRPr="005A4AE4">
        <w:rPr>
          <w:b w:val="0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от </w:t>
      </w:r>
      <w:r w:rsidR="003A6795" w:rsidRPr="005A4AE4">
        <w:rPr>
          <w:b w:val="0"/>
          <w:color w:val="000000" w:themeColor="text1"/>
          <w:sz w:val="18"/>
          <w:szCs w:val="18"/>
        </w:rPr>
        <w:t>11.04.2016</w:t>
      </w:r>
      <w:r w:rsidR="00916FBB" w:rsidRPr="005A4AE4">
        <w:rPr>
          <w:b w:val="0"/>
          <w:color w:val="000000" w:themeColor="text1"/>
          <w:sz w:val="18"/>
          <w:szCs w:val="18"/>
        </w:rPr>
        <w:t xml:space="preserve"> № </w:t>
      </w:r>
      <w:r w:rsidR="003A6795" w:rsidRPr="005A4AE4">
        <w:rPr>
          <w:b w:val="0"/>
          <w:color w:val="000000" w:themeColor="text1"/>
          <w:sz w:val="18"/>
          <w:szCs w:val="18"/>
        </w:rPr>
        <w:t>20</w:t>
      </w:r>
      <w:r w:rsidR="00916FBB" w:rsidRPr="005A4AE4">
        <w:rPr>
          <w:b w:val="0"/>
          <w:color w:val="000000" w:themeColor="text1"/>
          <w:sz w:val="18"/>
          <w:szCs w:val="18"/>
        </w:rPr>
        <w:t xml:space="preserve"> «</w:t>
      </w:r>
      <w:r w:rsidR="00E35F63" w:rsidRPr="005A4AE4">
        <w:rPr>
          <w:b w:val="0"/>
          <w:color w:val="000000" w:themeColor="text1"/>
          <w:sz w:val="18"/>
          <w:szCs w:val="18"/>
        </w:rPr>
        <w:t>Об утверждении административного регламента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="00916FBB" w:rsidRPr="005A4AE4">
        <w:rPr>
          <w:b w:val="0"/>
          <w:color w:val="000000" w:themeColor="text1"/>
          <w:sz w:val="18"/>
          <w:szCs w:val="18"/>
        </w:rPr>
        <w:t>»</w:t>
      </w:r>
      <w:r w:rsidRPr="005A4AE4">
        <w:rPr>
          <w:b w:val="0"/>
          <w:color w:val="000000" w:themeColor="text1"/>
          <w:sz w:val="18"/>
          <w:szCs w:val="18"/>
        </w:rPr>
        <w:t xml:space="preserve"> следующие изменения:</w:t>
      </w:r>
    </w:p>
    <w:p w:rsidR="002C1EFF" w:rsidRPr="005A4AE4" w:rsidRDefault="005B4313" w:rsidP="00495A8B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i w:val="0"/>
          <w:color w:val="000000" w:themeColor="text1"/>
          <w:sz w:val="18"/>
          <w:szCs w:val="18"/>
        </w:rPr>
        <w:t>1.1.</w:t>
      </w:r>
      <w:r w:rsidR="00DA3B9E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</w:t>
      </w:r>
      <w:r w:rsidR="00716CB2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приложение к постановлению </w:t>
      </w:r>
      <w:r w:rsidR="00C96194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>«</w:t>
      </w:r>
      <w:r w:rsidR="00716CB2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>Административный регламент</w:t>
      </w:r>
      <w:r w:rsidR="00C96194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</w:t>
      </w:r>
      <w:r w:rsidR="00716CB2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по предоставлению муниципальной услуги «Принятие на учет граждан в качестве нуждающихся в жилых помещениях» на территории </w:t>
      </w:r>
      <w:r w:rsidR="003A6795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Писаревского </w:t>
      </w:r>
      <w:r w:rsidR="00716CB2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>сельского поселения Кантемировского муниципального района Воронежской области</w:t>
      </w:r>
      <w:r w:rsidR="00C96194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» </w:t>
      </w:r>
      <w:r w:rsidR="00716CB2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изложить в новой редакции согласно </w:t>
      </w:r>
      <w:proofErr w:type="gramStart"/>
      <w:r w:rsidR="00716CB2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>приложению</w:t>
      </w:r>
      <w:proofErr w:type="gramEnd"/>
      <w:r w:rsidR="00716CB2" w:rsidRPr="005A4AE4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к настоящему постановлению.</w:t>
      </w:r>
    </w:p>
    <w:p w:rsidR="005B4313" w:rsidRPr="005A4AE4" w:rsidRDefault="005B4313" w:rsidP="00495A8B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2.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3A6795" w:rsidRPr="005A4AE4">
        <w:rPr>
          <w:rFonts w:ascii="Arial" w:hAnsi="Arial" w:cs="Arial"/>
          <w:color w:val="000000" w:themeColor="text1"/>
          <w:sz w:val="18"/>
          <w:szCs w:val="18"/>
        </w:rPr>
        <w:t>Писаревского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3A6795" w:rsidRPr="005A4AE4">
        <w:rPr>
          <w:rFonts w:ascii="Arial" w:hAnsi="Arial" w:cs="Arial"/>
          <w:color w:val="000000" w:themeColor="text1"/>
          <w:sz w:val="18"/>
          <w:szCs w:val="18"/>
        </w:rPr>
        <w:t>Писаревского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Воронежской области.</w:t>
      </w:r>
    </w:p>
    <w:p w:rsidR="005B4313" w:rsidRPr="005A4AE4" w:rsidRDefault="005B4313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 Контроль за исполнением настоящего постановления оставляю за собой.</w:t>
      </w:r>
    </w:p>
    <w:p w:rsidR="005B4313" w:rsidRPr="005A4AE4" w:rsidRDefault="005B4313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5A8B" w:rsidRPr="005A4AE4" w:rsidTr="00CC68B5">
        <w:tc>
          <w:tcPr>
            <w:tcW w:w="3190" w:type="dxa"/>
          </w:tcPr>
          <w:p w:rsidR="005B4313" w:rsidRPr="005A4AE4" w:rsidRDefault="005B4313" w:rsidP="003A679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 xml:space="preserve">Глава </w:t>
            </w:r>
            <w:r w:rsidR="003A6795" w:rsidRPr="005A4AE4">
              <w:rPr>
                <w:rFonts w:cs="Arial"/>
                <w:color w:val="000000" w:themeColor="text1"/>
                <w:sz w:val="18"/>
                <w:szCs w:val="18"/>
              </w:rPr>
              <w:t xml:space="preserve">Писаревского </w:t>
            </w: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:rsidR="005B4313" w:rsidRPr="005A4AE4" w:rsidRDefault="005B4313" w:rsidP="00495A8B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91" w:type="dxa"/>
          </w:tcPr>
          <w:p w:rsidR="005B4313" w:rsidRPr="005A4AE4" w:rsidRDefault="003A6795" w:rsidP="00495A8B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И.И.Скибина</w:t>
            </w:r>
            <w:proofErr w:type="spellEnd"/>
          </w:p>
        </w:tc>
      </w:tr>
    </w:tbl>
    <w:p w:rsidR="00DA3B9E" w:rsidRPr="005A4AE4" w:rsidRDefault="00DA3B9E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br w:type="page"/>
      </w:r>
    </w:p>
    <w:p w:rsidR="00DA3B9E" w:rsidRPr="005A4AE4" w:rsidRDefault="001756D0" w:rsidP="001756D0">
      <w:pPr>
        <w:ind w:left="5103" w:firstLine="0"/>
        <w:contextualSpacing/>
        <w:rPr>
          <w:rFonts w:cs="Arial"/>
          <w:color w:val="000000" w:themeColor="text1"/>
          <w:sz w:val="18"/>
          <w:szCs w:val="18"/>
          <w:lang w:val="en-US"/>
        </w:rPr>
      </w:pPr>
      <w:r w:rsidRPr="005A4AE4">
        <w:rPr>
          <w:rFonts w:cs="Arial"/>
          <w:color w:val="000000" w:themeColor="text1"/>
          <w:sz w:val="18"/>
          <w:szCs w:val="18"/>
        </w:rPr>
        <w:lastRenderedPageBreak/>
        <w:t>Приложение</w:t>
      </w:r>
    </w:p>
    <w:p w:rsidR="00DA3B9E" w:rsidRPr="005A4AE4" w:rsidRDefault="00DA3B9E" w:rsidP="001756D0">
      <w:pPr>
        <w:ind w:left="5103" w:firstLine="0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к постановлению администрации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от </w:t>
      </w:r>
      <w:r w:rsidR="003A6795" w:rsidRPr="005A4AE4">
        <w:rPr>
          <w:rFonts w:cs="Arial"/>
          <w:color w:val="000000" w:themeColor="text1"/>
          <w:sz w:val="18"/>
          <w:szCs w:val="18"/>
        </w:rPr>
        <w:t xml:space="preserve">15.03.2024 </w:t>
      </w:r>
      <w:proofErr w:type="gramStart"/>
      <w:r w:rsidR="003A6795" w:rsidRPr="005A4AE4">
        <w:rPr>
          <w:rFonts w:cs="Arial"/>
          <w:color w:val="000000" w:themeColor="text1"/>
          <w:sz w:val="18"/>
          <w:szCs w:val="18"/>
        </w:rPr>
        <w:t xml:space="preserve">года </w:t>
      </w:r>
      <w:r w:rsidRPr="005A4AE4">
        <w:rPr>
          <w:rFonts w:cs="Arial"/>
          <w:color w:val="000000" w:themeColor="text1"/>
          <w:sz w:val="18"/>
          <w:szCs w:val="18"/>
        </w:rPr>
        <w:t xml:space="preserve"> №</w:t>
      </w:r>
      <w:proofErr w:type="gramEnd"/>
      <w:r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="003A6795" w:rsidRPr="005A4AE4">
        <w:rPr>
          <w:rFonts w:cs="Arial"/>
          <w:color w:val="000000" w:themeColor="text1"/>
          <w:sz w:val="18"/>
          <w:szCs w:val="18"/>
        </w:rPr>
        <w:t>13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1756D0">
      <w:pPr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АДМИНИСТРАТИВНЫЙ РЕГЛАМЕНТ</w:t>
      </w:r>
    </w:p>
    <w:p w:rsidR="009A7AC7" w:rsidRPr="005A4AE4" w:rsidRDefault="009A7AC7" w:rsidP="001756D0">
      <w:pPr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АДМИНИСТРАЦИИ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ВОРОНЕЖСКОЙ ОБЛАСТИ</w:t>
      </w:r>
      <w:r w:rsidR="001756D0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ПО ПРЕДОСТАВЛЕНИЮ МУНИЦИПАЛЬНОЙ УСЛУГИ</w:t>
      </w:r>
      <w:r w:rsidR="001756D0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numPr>
          <w:ilvl w:val="0"/>
          <w:numId w:val="2"/>
        </w:numPr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Общие положения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numPr>
          <w:ilvl w:val="1"/>
          <w:numId w:val="2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Предмет регулирования административного регламента.</w:t>
      </w:r>
    </w:p>
    <w:p w:rsidR="009A7AC7" w:rsidRPr="005A4AE4" w:rsidRDefault="009A7AC7" w:rsidP="00495A8B">
      <w:pPr>
        <w:tabs>
          <w:tab w:val="num" w:pos="142"/>
          <w:tab w:val="left" w:pos="1440"/>
          <w:tab w:val="left" w:pos="156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Предметом регулирования настоящего административного регламента являются отношения, возникающие между заявителями, администрацией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и многофункциональными центрами предоставления государственных и муниципальных услуг (далее – МФЦ)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фонда. </w:t>
      </w:r>
    </w:p>
    <w:p w:rsidR="009A7AC7" w:rsidRPr="005A4AE4" w:rsidRDefault="009A7AC7" w:rsidP="00495A8B">
      <w:pPr>
        <w:numPr>
          <w:ilvl w:val="1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Описание заявителей.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Заявителями являются постоянно проживающие на территории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граждане Российской Федерации, а также их законные представители, действующие в силу закона или на основании доверенности (далее - заявитель, заявители).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Малоимущими признаются граждане при одновременном наличии следующих оснований: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9A7AC7" w:rsidRPr="005A4AE4" w:rsidRDefault="009A7AC7" w:rsidP="00495A8B">
      <w:pPr>
        <w:numPr>
          <w:ilvl w:val="1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Требования к порядку информирования о предоставлении муниципальной услуги</w:t>
      </w:r>
    </w:p>
    <w:p w:rsidR="009A7AC7" w:rsidRPr="005A4AE4" w:rsidRDefault="009A7AC7" w:rsidP="00495A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1.3.1. Прием Заявителей по вопросу предоставления Муниципальной услуги осуществляется администрацией </w:t>
      </w:r>
      <w:r w:rsidR="003A6795" w:rsidRPr="005A4AE4">
        <w:rPr>
          <w:rFonts w:ascii="Arial" w:hAnsi="Arial" w:cs="Arial"/>
          <w:color w:val="000000" w:themeColor="text1"/>
          <w:sz w:val="18"/>
          <w:szCs w:val="18"/>
        </w:rPr>
        <w:t>Писаревского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Воронежской области (далее – Администрация) или в МФЦ.</w:t>
      </w:r>
    </w:p>
    <w:p w:rsidR="009A7AC7" w:rsidRPr="005A4AE4" w:rsidRDefault="009A7AC7" w:rsidP="00495A8B">
      <w:pPr>
        <w:tabs>
          <w:tab w:val="left" w:pos="1134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1.3.2. На официальном сайте Администрации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(</w:t>
      </w:r>
      <w:r w:rsidR="003A6795" w:rsidRPr="005A4AE4">
        <w:rPr>
          <w:rFonts w:cs="Arial"/>
          <w:color w:val="000000" w:themeColor="text1"/>
          <w:sz w:val="18"/>
          <w:szCs w:val="18"/>
        </w:rPr>
        <w:t>https://pisarevskoe.gosuslugi.ru</w:t>
      </w:r>
      <w:r w:rsidRPr="005A4AE4">
        <w:rPr>
          <w:rFonts w:cs="Arial"/>
          <w:color w:val="000000" w:themeColor="text1"/>
          <w:sz w:val="18"/>
          <w:szCs w:val="18"/>
        </w:rPr>
        <w:t xml:space="preserve">)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www</w:t>
      </w:r>
      <w:r w:rsidRPr="005A4AE4">
        <w:rPr>
          <w:rFonts w:cs="Arial"/>
          <w:color w:val="000000" w:themeColor="text1"/>
          <w:sz w:val="18"/>
          <w:szCs w:val="18"/>
        </w:rPr>
        <w:t>.</w:t>
      </w:r>
      <w:proofErr w:type="spellStart"/>
      <w:r w:rsidRPr="005A4AE4">
        <w:rPr>
          <w:rFonts w:cs="Arial"/>
          <w:color w:val="000000" w:themeColor="text1"/>
          <w:sz w:val="18"/>
          <w:szCs w:val="18"/>
          <w:lang w:val="en-US"/>
        </w:rPr>
        <w:t>gosuslugi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>.</w:t>
      </w:r>
      <w:proofErr w:type="spellStart"/>
      <w:r w:rsidRPr="005A4AE4">
        <w:rPr>
          <w:rFonts w:cs="Arial"/>
          <w:color w:val="000000" w:themeColor="text1"/>
          <w:sz w:val="18"/>
          <w:szCs w:val="18"/>
          <w:lang w:val="en-US"/>
        </w:rPr>
        <w:t>ru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www</w:t>
      </w:r>
      <w:r w:rsidRPr="005A4AE4">
        <w:rPr>
          <w:rFonts w:cs="Arial"/>
          <w:color w:val="000000" w:themeColor="text1"/>
          <w:sz w:val="18"/>
          <w:szCs w:val="18"/>
        </w:rPr>
        <w:t>.</w:t>
      </w:r>
      <w:proofErr w:type="spellStart"/>
      <w:r w:rsidRPr="005A4AE4">
        <w:rPr>
          <w:rFonts w:cs="Arial"/>
          <w:color w:val="000000" w:themeColor="text1"/>
          <w:sz w:val="18"/>
          <w:szCs w:val="18"/>
          <w:lang w:val="en-US"/>
        </w:rPr>
        <w:t>govvrn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>.</w:t>
      </w:r>
      <w:proofErr w:type="spellStart"/>
      <w:r w:rsidRPr="005A4AE4">
        <w:rPr>
          <w:rFonts w:cs="Arial"/>
          <w:color w:val="000000" w:themeColor="text1"/>
          <w:sz w:val="18"/>
          <w:szCs w:val="18"/>
          <w:lang w:val="en-US"/>
        </w:rPr>
        <w:t>ru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9A7AC7" w:rsidRPr="005A4AE4" w:rsidRDefault="009A7AC7" w:rsidP="00495A8B">
      <w:pPr>
        <w:numPr>
          <w:ilvl w:val="0"/>
          <w:numId w:val="1"/>
        </w:numPr>
        <w:tabs>
          <w:tab w:val="left" w:pos="1114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место нахождения и график работы Администрации;</w:t>
      </w:r>
    </w:p>
    <w:p w:rsidR="009A7AC7" w:rsidRPr="005A4AE4" w:rsidRDefault="009A7AC7" w:rsidP="00495A8B">
      <w:pPr>
        <w:numPr>
          <w:ilvl w:val="0"/>
          <w:numId w:val="1"/>
        </w:numPr>
        <w:tabs>
          <w:tab w:val="left" w:pos="123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справочные телефоны Администрации, в том числе номер телефона-автоинформатора;</w:t>
      </w:r>
    </w:p>
    <w:p w:rsidR="009A7AC7" w:rsidRPr="005A4AE4" w:rsidRDefault="009A7AC7" w:rsidP="00495A8B">
      <w:pPr>
        <w:numPr>
          <w:ilvl w:val="0"/>
          <w:numId w:val="1"/>
        </w:numPr>
        <w:tabs>
          <w:tab w:val="left" w:pos="952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9A7AC7" w:rsidRPr="005A4AE4" w:rsidRDefault="009A7AC7" w:rsidP="00495A8B">
      <w:pPr>
        <w:tabs>
          <w:tab w:val="left" w:pos="1405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1.3.3. Информирование Заявителей по вопросам предоставления Муниципальной услуги осуществляется:</w:t>
      </w:r>
    </w:p>
    <w:p w:rsidR="009A7AC7" w:rsidRPr="005A4AE4" w:rsidRDefault="009A7AC7" w:rsidP="00495A8B">
      <w:pPr>
        <w:tabs>
          <w:tab w:val="left" w:pos="1143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а) путем размещения информации на сайте Администрации, ЕПГУ, РПГУ;</w:t>
      </w:r>
    </w:p>
    <w:p w:rsidR="009A7AC7" w:rsidRPr="005A4AE4" w:rsidRDefault="009A7AC7" w:rsidP="00495A8B">
      <w:pPr>
        <w:tabs>
          <w:tab w:val="left" w:pos="1242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9A7AC7" w:rsidRPr="005A4AE4" w:rsidRDefault="009A7AC7" w:rsidP="00495A8B">
      <w:pPr>
        <w:tabs>
          <w:tab w:val="left" w:pos="1143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в) путем публикации информационных материалов в средствах массовой информации;</w:t>
      </w:r>
    </w:p>
    <w:p w:rsidR="009A7AC7" w:rsidRPr="005A4AE4" w:rsidRDefault="009A7AC7" w:rsidP="00495A8B">
      <w:pPr>
        <w:tabs>
          <w:tab w:val="left" w:pos="1143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9A7AC7" w:rsidRPr="005A4AE4" w:rsidRDefault="009A7AC7" w:rsidP="00495A8B">
      <w:pPr>
        <w:tabs>
          <w:tab w:val="left" w:pos="1178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д) посредством телефонной и факсимильной связи;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е) посредством ответов на обращения Заявителей по вопросу предоставления Муниципальной услуги.</w:t>
      </w:r>
    </w:p>
    <w:p w:rsidR="009A7AC7" w:rsidRPr="005A4AE4" w:rsidRDefault="009A7AC7" w:rsidP="00495A8B">
      <w:pPr>
        <w:tabs>
          <w:tab w:val="left" w:pos="1263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9A7AC7" w:rsidRPr="005A4AE4" w:rsidRDefault="009A7AC7" w:rsidP="00495A8B">
      <w:pPr>
        <w:tabs>
          <w:tab w:val="left" w:pos="1112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A7AC7" w:rsidRPr="005A4AE4" w:rsidRDefault="009A7AC7" w:rsidP="00495A8B">
      <w:pPr>
        <w:tabs>
          <w:tab w:val="left" w:pos="1121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б) перечень лиц, имеющих право на получение Муниципальной услуги;</w:t>
      </w:r>
    </w:p>
    <w:p w:rsidR="009A7AC7" w:rsidRPr="005A4AE4" w:rsidRDefault="009A7AC7" w:rsidP="00495A8B">
      <w:pPr>
        <w:tabs>
          <w:tab w:val="left" w:pos="1115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в) срок предоставления Муниципальной услуги;</w:t>
      </w:r>
    </w:p>
    <w:p w:rsidR="009A7AC7" w:rsidRPr="005A4AE4" w:rsidRDefault="009A7AC7" w:rsidP="00495A8B">
      <w:pPr>
        <w:tabs>
          <w:tab w:val="left" w:pos="1129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A7AC7" w:rsidRPr="005A4AE4" w:rsidRDefault="009A7AC7" w:rsidP="00495A8B">
      <w:pPr>
        <w:tabs>
          <w:tab w:val="left" w:pos="1123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9A7AC7" w:rsidRPr="005A4AE4" w:rsidRDefault="009A7AC7" w:rsidP="00495A8B">
      <w:pPr>
        <w:tabs>
          <w:tab w:val="left" w:pos="1129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A7AC7" w:rsidRPr="005A4AE4" w:rsidRDefault="009A7AC7" w:rsidP="00495A8B">
      <w:pPr>
        <w:tabs>
          <w:tab w:val="left" w:pos="1164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ж) формы заявлений (уведомлений, сообщений), используемые при предоставлении Муниципальной услуги.</w:t>
      </w:r>
    </w:p>
    <w:p w:rsidR="009A7AC7" w:rsidRPr="005A4AE4" w:rsidRDefault="009A7AC7" w:rsidP="00495A8B">
      <w:pPr>
        <w:tabs>
          <w:tab w:val="left" w:pos="1274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lastRenderedPageBreak/>
        <w:t>1.3.5.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9A7AC7" w:rsidRPr="005A4AE4" w:rsidRDefault="009A7AC7" w:rsidP="00495A8B">
      <w:pPr>
        <w:tabs>
          <w:tab w:val="left" w:pos="1272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1.3.6. На сайте Администрации дополнительно размещаются:</w:t>
      </w:r>
    </w:p>
    <w:p w:rsidR="009A7AC7" w:rsidRPr="005A4AE4" w:rsidRDefault="009A7AC7" w:rsidP="00495A8B">
      <w:pPr>
        <w:tabs>
          <w:tab w:val="left" w:pos="110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а) полные наименования и почтовые адреса Администрации, предоставляющей Муниципальную услугу;</w:t>
      </w:r>
    </w:p>
    <w:p w:rsidR="009A7AC7" w:rsidRPr="005A4AE4" w:rsidRDefault="009A7AC7" w:rsidP="00495A8B">
      <w:pPr>
        <w:tabs>
          <w:tab w:val="left" w:pos="1135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9A7AC7" w:rsidRPr="005A4AE4" w:rsidRDefault="009A7AC7" w:rsidP="00495A8B">
      <w:pPr>
        <w:tabs>
          <w:tab w:val="left" w:pos="1115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в) режим работы Администрации;</w:t>
      </w:r>
    </w:p>
    <w:p w:rsidR="009A7AC7" w:rsidRPr="005A4AE4" w:rsidRDefault="009A7AC7" w:rsidP="00495A8B">
      <w:pPr>
        <w:tabs>
          <w:tab w:val="left" w:pos="1112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г) график работы подразделения, непосредственно предоставляющего Муниципальную услугу;</w:t>
      </w:r>
    </w:p>
    <w:p w:rsidR="009A7AC7" w:rsidRPr="005A4AE4" w:rsidRDefault="009A7AC7" w:rsidP="00495A8B">
      <w:pPr>
        <w:tabs>
          <w:tab w:val="left" w:pos="1129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е) перечень лиц, имеющих право на получение Муниципальной услуги;</w:t>
      </w:r>
    </w:p>
    <w:p w:rsidR="009A7AC7" w:rsidRPr="005A4AE4" w:rsidRDefault="009A7AC7" w:rsidP="00495A8B">
      <w:pPr>
        <w:tabs>
          <w:tab w:val="left" w:pos="1164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9A7AC7" w:rsidRPr="005A4AE4" w:rsidRDefault="009A7AC7" w:rsidP="00495A8B">
      <w:pPr>
        <w:tabs>
          <w:tab w:val="left" w:pos="1181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з) порядок и способы предварительной записи на получение Муниципальной услуги;</w:t>
      </w:r>
    </w:p>
    <w:p w:rsidR="009A7AC7" w:rsidRPr="005A4AE4" w:rsidRDefault="009A7AC7" w:rsidP="00495A8B">
      <w:pPr>
        <w:tabs>
          <w:tab w:val="left" w:pos="1109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и) текст Административного регламента с приложениями;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к) краткое описание порядка предоставления Муниципальной услуги;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9A7AC7" w:rsidRPr="005A4AE4" w:rsidRDefault="009A7AC7" w:rsidP="00495A8B">
      <w:pPr>
        <w:tabs>
          <w:tab w:val="left" w:pos="1274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9A7AC7" w:rsidRPr="005A4AE4" w:rsidRDefault="009A7AC7" w:rsidP="00495A8B">
      <w:pPr>
        <w:tabs>
          <w:tab w:val="left" w:pos="139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9A7AC7" w:rsidRPr="005A4AE4" w:rsidRDefault="009A7AC7" w:rsidP="00495A8B">
      <w:pPr>
        <w:tabs>
          <w:tab w:val="left" w:pos="1103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а) о перечне лиц, имеющих право на получение Муниципальной услуги;</w:t>
      </w:r>
    </w:p>
    <w:p w:rsidR="009A7AC7" w:rsidRPr="005A4AE4" w:rsidRDefault="009A7AC7" w:rsidP="00495A8B">
      <w:pPr>
        <w:tabs>
          <w:tab w:val="left" w:pos="1123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A7AC7" w:rsidRPr="005A4AE4" w:rsidRDefault="009A7AC7" w:rsidP="00495A8B">
      <w:pPr>
        <w:tabs>
          <w:tab w:val="left" w:pos="1109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в) о перечне документов, необходимых для получения Муниципальной услуги;</w:t>
      </w:r>
    </w:p>
    <w:p w:rsidR="009A7AC7" w:rsidRPr="005A4AE4" w:rsidRDefault="009A7AC7" w:rsidP="00495A8B">
      <w:pPr>
        <w:tabs>
          <w:tab w:val="left" w:pos="1109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г) о сроках предоставления Муниципальной услуги;</w:t>
      </w:r>
    </w:p>
    <w:p w:rsidR="009A7AC7" w:rsidRPr="005A4AE4" w:rsidRDefault="009A7AC7" w:rsidP="00495A8B">
      <w:pPr>
        <w:tabs>
          <w:tab w:val="left" w:pos="1132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д) об основаниях для приостановления Муниципальной услуги;</w:t>
      </w:r>
    </w:p>
    <w:p w:rsidR="009A7AC7" w:rsidRPr="005A4AE4" w:rsidRDefault="009A7AC7" w:rsidP="00495A8B">
      <w:pPr>
        <w:tabs>
          <w:tab w:val="left" w:pos="1167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е) об основаниях для отказа в предоставлении Муниципальной услуги;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9A7AC7" w:rsidRPr="005A4AE4" w:rsidRDefault="009A7AC7" w:rsidP="00495A8B">
      <w:pPr>
        <w:tabs>
          <w:tab w:val="left" w:pos="1396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9A7AC7" w:rsidRPr="005A4AE4" w:rsidRDefault="009A7AC7" w:rsidP="00495A8B">
      <w:pPr>
        <w:tabs>
          <w:tab w:val="left" w:pos="1501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A4AE4">
        <w:rPr>
          <w:rFonts w:eastAsia="Calibri" w:cs="Arial"/>
          <w:iCs/>
          <w:color w:val="000000" w:themeColor="text1"/>
          <w:sz w:val="18"/>
          <w:szCs w:val="1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9A7AC7" w:rsidRPr="005A4AE4" w:rsidRDefault="009A7AC7" w:rsidP="00495A8B">
      <w:pPr>
        <w:tabs>
          <w:tab w:val="left" w:pos="1385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A7AC7" w:rsidRPr="005A4AE4" w:rsidRDefault="009A7AC7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numPr>
          <w:ilvl w:val="0"/>
          <w:numId w:val="2"/>
        </w:numPr>
        <w:tabs>
          <w:tab w:val="left" w:pos="144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Стандарт предоставления муниципальной услуги</w:t>
      </w:r>
    </w:p>
    <w:p w:rsidR="009A7AC7" w:rsidRPr="005A4AE4" w:rsidRDefault="009A7AC7" w:rsidP="00495A8B">
      <w:pPr>
        <w:tabs>
          <w:tab w:val="left" w:pos="1440"/>
          <w:tab w:val="left" w:pos="1560"/>
        </w:tabs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numPr>
          <w:ilvl w:val="1"/>
          <w:numId w:val="2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Наименование муниципальной услуги – «</w:t>
      </w:r>
      <w:bookmarkStart w:id="0" w:name="OLE_LINK5"/>
      <w:bookmarkStart w:id="1" w:name="OLE_LINK6"/>
      <w:bookmarkStart w:id="2" w:name="OLE_LINK7"/>
      <w:r w:rsidRPr="005A4AE4">
        <w:rPr>
          <w:rFonts w:cs="Arial"/>
          <w:color w:val="000000" w:themeColor="text1"/>
          <w:sz w:val="18"/>
          <w:szCs w:val="18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bookmarkEnd w:id="0"/>
      <w:bookmarkEnd w:id="1"/>
      <w:bookmarkEnd w:id="2"/>
      <w:r w:rsidRPr="005A4AE4">
        <w:rPr>
          <w:rFonts w:cs="Arial"/>
          <w:color w:val="000000" w:themeColor="text1"/>
          <w:sz w:val="18"/>
          <w:szCs w:val="18"/>
        </w:rPr>
        <w:t>».</w:t>
      </w:r>
    </w:p>
    <w:p w:rsidR="009A7AC7" w:rsidRPr="005A4AE4" w:rsidRDefault="009A7AC7" w:rsidP="00495A8B">
      <w:pPr>
        <w:numPr>
          <w:ilvl w:val="1"/>
          <w:numId w:val="2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Наименование органа, представляющего муниципальную услугу.</w:t>
      </w:r>
    </w:p>
    <w:p w:rsidR="009A7AC7" w:rsidRPr="005A4AE4" w:rsidRDefault="009A7AC7" w:rsidP="00495A8B">
      <w:pPr>
        <w:numPr>
          <w:ilvl w:val="2"/>
          <w:numId w:val="2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Орган, предоставляющий муниципальную услугу: администрация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поселения.</w:t>
      </w:r>
    </w:p>
    <w:p w:rsidR="009A7AC7" w:rsidRPr="005A4AE4" w:rsidRDefault="009A7AC7" w:rsidP="00495A8B">
      <w:pPr>
        <w:tabs>
          <w:tab w:val="left" w:pos="1440"/>
          <w:tab w:val="left" w:pos="156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lastRenderedPageBreak/>
        <w:t>За предоставлением муниципальной услуги заявитель может также обратиться в МФЦ.</w:t>
      </w:r>
    </w:p>
    <w:p w:rsidR="009A7AC7" w:rsidRPr="005A4AE4" w:rsidRDefault="009A7AC7" w:rsidP="00495A8B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Администрация при предоставлении муниципальной услуги в целях получения документов, необходимых для принятия решения о признании граждан малоимущими, в целях постановки на учёт и предоставления им по договорам социального найма жилых помещений муниципального жилищного фонда, информации для проверки сведений, предоставленных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области.</w:t>
      </w:r>
    </w:p>
    <w:p w:rsidR="009A7AC7" w:rsidRPr="005A4AE4" w:rsidRDefault="0016133E" w:rsidP="00495A8B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муниципальных услуг»</w:t>
      </w:r>
      <w:r w:rsidR="009A7AC7"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2.3. Результат предоставления муниципальной услуги. 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малоимущими.</w:t>
      </w:r>
    </w:p>
    <w:p w:rsidR="009A7AC7" w:rsidRPr="005A4AE4" w:rsidRDefault="009A7AC7" w:rsidP="00495A8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</w:t>
      </w:r>
      <w:proofErr w:type="gramStart"/>
      <w:r w:rsidRPr="005A4AE4">
        <w:rPr>
          <w:rFonts w:cs="Arial"/>
          <w:color w:val="000000" w:themeColor="text1"/>
          <w:sz w:val="18"/>
          <w:szCs w:val="18"/>
        </w:rPr>
        <w:t>4.Срок</w:t>
      </w:r>
      <w:proofErr w:type="gramEnd"/>
      <w:r w:rsidRPr="005A4AE4">
        <w:rPr>
          <w:rFonts w:cs="Arial"/>
          <w:color w:val="000000" w:themeColor="text1"/>
          <w:sz w:val="18"/>
          <w:szCs w:val="18"/>
        </w:rPr>
        <w:t xml:space="preserve"> предоставления муниципальной услуги.</w:t>
      </w:r>
    </w:p>
    <w:p w:rsidR="009A7AC7" w:rsidRPr="005A4AE4" w:rsidRDefault="009A7AC7" w:rsidP="00495A8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Срок предоставления муниципальной услуги 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2.4.1. При предоставлении муниципальной услуги сроки прохождения отдельных административных процедур составляют: 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Срок регистрации документов - в течение одного рабочего дня.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Срок исполнения административной процедуры по рассмотрени</w:t>
      </w:r>
      <w:r w:rsidR="006B32D9" w:rsidRPr="005A4AE4">
        <w:rPr>
          <w:rFonts w:cs="Arial"/>
          <w:color w:val="000000" w:themeColor="text1"/>
          <w:sz w:val="18"/>
          <w:szCs w:val="18"/>
        </w:rPr>
        <w:t>ю представленных документов - 20</w:t>
      </w:r>
      <w:r w:rsidRPr="005A4AE4">
        <w:rPr>
          <w:rFonts w:cs="Arial"/>
          <w:color w:val="000000" w:themeColor="text1"/>
          <w:sz w:val="18"/>
          <w:szCs w:val="18"/>
        </w:rPr>
        <w:t xml:space="preserve"> календарных дн</w:t>
      </w:r>
      <w:r w:rsidR="006B32D9" w:rsidRPr="005A4AE4">
        <w:rPr>
          <w:rFonts w:cs="Arial"/>
          <w:color w:val="000000" w:themeColor="text1"/>
          <w:sz w:val="18"/>
          <w:szCs w:val="18"/>
        </w:rPr>
        <w:t>ей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- 6 календарных дней.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- в течение 3 рабочих дней со дня принятия решения.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9A7AC7" w:rsidRPr="005A4AE4" w:rsidRDefault="009A7AC7" w:rsidP="00495A8B">
      <w:pPr>
        <w:numPr>
          <w:ilvl w:val="1"/>
          <w:numId w:val="16"/>
        </w:numPr>
        <w:tabs>
          <w:tab w:val="left" w:pos="144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Правовые основы для предоставления муниципальной услуги.</w:t>
      </w:r>
    </w:p>
    <w:p w:rsidR="009A7AC7" w:rsidRPr="005A4AE4" w:rsidRDefault="009A7AC7" w:rsidP="00495A8B">
      <w:pPr>
        <w:tabs>
          <w:tab w:val="num" w:pos="792"/>
          <w:tab w:val="left" w:pos="1440"/>
          <w:tab w:val="left" w:pos="156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Предоставление муниципальной услуги «</w:t>
      </w:r>
      <w:r w:rsidR="009F4DB8" w:rsidRPr="005A4AE4">
        <w:rPr>
          <w:rFonts w:cs="Arial"/>
          <w:color w:val="000000" w:themeColor="text1"/>
          <w:sz w:val="18"/>
          <w:szCs w:val="18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5A4AE4">
        <w:rPr>
          <w:rFonts w:cs="Arial"/>
          <w:color w:val="000000" w:themeColor="text1"/>
          <w:sz w:val="18"/>
          <w:szCs w:val="18"/>
        </w:rPr>
        <w:t>» осуществляется в соответствии с: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Конституцией Российской Федерации ("Российская газета", 25.12.1993, N 7; "Собрание законодательства РФ", 26.01.2009, N 4, ст. 445; "Парламентская газета", 26-29.01.2009, N 4);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Жилищным кодексом Российской Федерации ("Собрание законодательства РФ", 03.01.2005, N 1 (часть 1) ст. 14; "Российская газета", 12.01.2005, N 1; "Парламентская газета", 15.01.2005, N 7-8);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Федеральным законом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Федеральным законом от 27.07.2010 N 210-ФЗ "Об организации предоставления государственных и муниципальных услуг" ("Российская газета", 30.07.2010, N 168; "Собрание законодательства РФ", 02.08.2010, N 31, ст. 4179);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Законом Воронежской области от 30.11.2005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 ("Коммуна", 06.12.2005, N 187);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Законом Воронежской области от 30.11.2005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("Коммуна", 06.12.2005, N 187);</w:t>
      </w:r>
    </w:p>
    <w:p w:rsidR="009A7AC7" w:rsidRPr="005A4AE4" w:rsidRDefault="009A7AC7" w:rsidP="00495A8B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Уставом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Воронежской области (Вестник муниципальных правовых актов </w:t>
      </w:r>
      <w:r w:rsidR="003A679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</w:t>
      </w:r>
      <w:r w:rsidR="006679A8" w:rsidRPr="005A4AE4">
        <w:rPr>
          <w:rFonts w:cs="Arial"/>
          <w:color w:val="000000" w:themeColor="text1"/>
          <w:sz w:val="18"/>
          <w:szCs w:val="18"/>
        </w:rPr>
        <w:t>№</w:t>
      </w:r>
      <w:r w:rsidR="009012BF" w:rsidRPr="005A4AE4">
        <w:rPr>
          <w:rFonts w:cs="Arial"/>
          <w:color w:val="000000" w:themeColor="text1"/>
          <w:sz w:val="18"/>
          <w:szCs w:val="18"/>
        </w:rPr>
        <w:t>3</w:t>
      </w:r>
      <w:r w:rsidRPr="005A4AE4">
        <w:rPr>
          <w:rFonts w:cs="Arial"/>
          <w:color w:val="000000" w:themeColor="text1"/>
          <w:sz w:val="18"/>
          <w:szCs w:val="18"/>
        </w:rPr>
        <w:t xml:space="preserve"> от </w:t>
      </w:r>
      <w:r w:rsidR="009012BF" w:rsidRPr="005A4AE4">
        <w:rPr>
          <w:rFonts w:cs="Arial"/>
          <w:color w:val="000000" w:themeColor="text1"/>
          <w:sz w:val="18"/>
          <w:szCs w:val="18"/>
        </w:rPr>
        <w:t>06.03.2015</w:t>
      </w:r>
      <w:r w:rsidR="006679A8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года);</w:t>
      </w:r>
    </w:p>
    <w:p w:rsidR="009A7AC7" w:rsidRPr="005A4AE4" w:rsidRDefault="009A7AC7" w:rsidP="00495A8B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</w:t>
      </w:r>
      <w:r w:rsidRPr="005A4AE4">
        <w:rPr>
          <w:rFonts w:cs="Arial"/>
          <w:bCs/>
          <w:iCs/>
          <w:color w:val="000000" w:themeColor="text1"/>
          <w:sz w:val="18"/>
          <w:szCs w:val="18"/>
        </w:rPr>
        <w:t xml:space="preserve">иными нормативными правовыми актами Российской Федерации, Воронежской области и </w:t>
      </w:r>
      <w:r w:rsidR="009012BF" w:rsidRPr="005A4AE4">
        <w:rPr>
          <w:rFonts w:cs="Arial"/>
          <w:bCs/>
          <w:iCs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bCs/>
          <w:iCs/>
          <w:color w:val="000000" w:themeColor="text1"/>
          <w:sz w:val="18"/>
          <w:szCs w:val="18"/>
        </w:rPr>
        <w:t xml:space="preserve"> сельского поселения Воронежской области, регламентирующими правоотношения в сфере предоставления государственных услуг.</w:t>
      </w:r>
    </w:p>
    <w:p w:rsidR="009A7AC7" w:rsidRPr="005A4AE4" w:rsidRDefault="009A7AC7" w:rsidP="00495A8B">
      <w:pPr>
        <w:numPr>
          <w:ilvl w:val="1"/>
          <w:numId w:val="10"/>
        </w:numPr>
        <w:tabs>
          <w:tab w:val="num" w:pos="792"/>
          <w:tab w:val="left" w:pos="144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lastRenderedPageBreak/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787777" w:rsidRPr="005A4AE4" w:rsidRDefault="00787777" w:rsidP="00495A8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администрацию </w:t>
      </w:r>
      <w:r w:rsidR="009012BF"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>Писаревского</w:t>
      </w:r>
      <w:r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 сельского поселения следующие документы:</w:t>
      </w:r>
    </w:p>
    <w:p w:rsidR="00787777" w:rsidRPr="005A4AE4" w:rsidRDefault="00787777" w:rsidP="00495A8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>1) заявление о признании граждан малоимущими, 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семьи;</w:t>
      </w:r>
    </w:p>
    <w:p w:rsidR="00787777" w:rsidRPr="005A4AE4" w:rsidRDefault="00787777" w:rsidP="00495A8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>2) документы, удостоверяющие личность гражданина и членов его семьи;</w:t>
      </w:r>
    </w:p>
    <w:p w:rsidR="00787777" w:rsidRPr="005A4AE4" w:rsidRDefault="00787777" w:rsidP="00495A8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787777" w:rsidRPr="005A4AE4" w:rsidRDefault="00787777" w:rsidP="00495A8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>4)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787777" w:rsidRPr="005A4AE4" w:rsidRDefault="00787777" w:rsidP="00495A8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>5) документы, выданные (оформленные) в ходе гражданского судопроизводства, в том числе решения судов общей юрисдикции;</w:t>
      </w:r>
    </w:p>
    <w:p w:rsidR="00787777" w:rsidRPr="005A4AE4" w:rsidRDefault="00787777" w:rsidP="00495A8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6) документы, подтверждающие доходы гражданина и членов его семьи, указанные в части 1 статьи 4 Закона Воронежской области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</w:t>
      </w:r>
      <w:r w:rsidR="00EE193A"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>области</w:t>
      </w:r>
      <w:r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>»;</w:t>
      </w:r>
    </w:p>
    <w:p w:rsidR="00787777" w:rsidRPr="005A4AE4" w:rsidRDefault="00061D0C" w:rsidP="00495A8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>7</w:t>
      </w:r>
      <w:r w:rsidR="00787777"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>)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стоимости имущества, указанного в части 1 статьи 5 Закона Воронежской области</w:t>
      </w:r>
      <w:r w:rsidR="00576FEC"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</w:t>
      </w:r>
      <w:r w:rsidR="00787777" w:rsidRPr="005A4AE4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 (при наличии в собственности гражданина и членов его семьи соответствующего имущества).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Муниципальная услуга предоставляется на основании заявления, поступившего в администрацию или в МФЦ.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Образец заявления приведен в приложении N 2 к настоящему Административному регламенту.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 заявлению прилагаются документы, перечисленные в приложении N 3 к настоящему Административному регламенту.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Заявление на бумажном носителе представляется: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посредством почтового отправления;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при личном обращении заявителя либо его законного представителя.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</w:t>
      </w:r>
      <w:r w:rsidR="00E556B0" w:rsidRPr="005A4AE4">
        <w:rPr>
          <w:rFonts w:cs="Arial"/>
          <w:color w:val="000000" w:themeColor="text1"/>
          <w:sz w:val="18"/>
          <w:szCs w:val="18"/>
        </w:rPr>
        <w:t xml:space="preserve"> в сети Интернет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выписка из Единого государственного реестра </w:t>
      </w:r>
      <w:r w:rsidR="00296579" w:rsidRPr="005A4AE4">
        <w:rPr>
          <w:rFonts w:cs="Arial"/>
          <w:color w:val="000000" w:themeColor="text1"/>
          <w:sz w:val="18"/>
          <w:szCs w:val="18"/>
        </w:rPr>
        <w:t>недвижимости</w:t>
      </w:r>
      <w:r w:rsidRPr="005A4AE4">
        <w:rPr>
          <w:rFonts w:cs="Arial"/>
          <w:color w:val="000000" w:themeColor="text1"/>
          <w:sz w:val="18"/>
          <w:szCs w:val="18"/>
        </w:rPr>
        <w:t xml:space="preserve">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выписка из Единого государственного реестра </w:t>
      </w:r>
      <w:r w:rsidR="00296579" w:rsidRPr="005A4AE4">
        <w:rPr>
          <w:rFonts w:cs="Arial"/>
          <w:color w:val="000000" w:themeColor="text1"/>
          <w:sz w:val="18"/>
          <w:szCs w:val="18"/>
        </w:rPr>
        <w:t>недвижимости</w:t>
      </w:r>
      <w:r w:rsidRPr="005A4AE4">
        <w:rPr>
          <w:rFonts w:cs="Arial"/>
          <w:color w:val="000000" w:themeColor="text1"/>
          <w:sz w:val="18"/>
          <w:szCs w:val="18"/>
        </w:rPr>
        <w:t xml:space="preserve"> о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9149D6" w:rsidRPr="005A4AE4" w:rsidRDefault="009149D6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При предоставлении Муниципальной услуги запрещается требовать от Заявителя:</w:t>
      </w:r>
    </w:p>
    <w:p w:rsidR="009149D6" w:rsidRPr="005A4AE4" w:rsidRDefault="009149D6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49D6" w:rsidRPr="005A4AE4" w:rsidRDefault="009149D6" w:rsidP="00495A8B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</w:t>
      </w:r>
      <w:r w:rsidRPr="005A4AE4">
        <w:rPr>
          <w:rFonts w:eastAsia="Calibri" w:cs="Arial"/>
          <w:color w:val="000000" w:themeColor="text1"/>
          <w:sz w:val="18"/>
          <w:szCs w:val="1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9149D6" w:rsidRPr="005A4AE4" w:rsidRDefault="009149D6" w:rsidP="00495A8B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 w:val="18"/>
          <w:szCs w:val="18"/>
        </w:rPr>
      </w:pPr>
      <w:r w:rsidRPr="005A4AE4">
        <w:rPr>
          <w:rFonts w:eastAsia="Calibri" w:cs="Arial"/>
          <w:color w:val="000000" w:themeColor="text1"/>
          <w:sz w:val="18"/>
          <w:szCs w:val="1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Pr="005A4AE4">
        <w:rPr>
          <w:rFonts w:eastAsia="Calibri" w:cs="Arial"/>
          <w:color w:val="000000" w:themeColor="text1"/>
          <w:sz w:val="18"/>
          <w:szCs w:val="18"/>
        </w:rPr>
        <w:lastRenderedPageBreak/>
        <w:t>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9149D6" w:rsidRPr="005A4AE4" w:rsidRDefault="009149D6" w:rsidP="00495A8B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 w:val="18"/>
          <w:szCs w:val="18"/>
        </w:rPr>
      </w:pPr>
      <w:r w:rsidRPr="005A4AE4">
        <w:rPr>
          <w:rFonts w:eastAsia="Calibri" w:cs="Arial"/>
          <w:color w:val="000000" w:themeColor="text1"/>
          <w:sz w:val="18"/>
          <w:szCs w:val="1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49D6" w:rsidRPr="005A4AE4" w:rsidRDefault="009149D6" w:rsidP="00495A8B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 w:val="18"/>
          <w:szCs w:val="18"/>
        </w:rPr>
      </w:pPr>
      <w:r w:rsidRPr="005A4AE4">
        <w:rPr>
          <w:rFonts w:eastAsia="Calibri" w:cs="Arial"/>
          <w:color w:val="000000" w:themeColor="text1"/>
          <w:sz w:val="18"/>
          <w:szCs w:val="1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149D6" w:rsidRPr="005A4AE4" w:rsidRDefault="009149D6" w:rsidP="00495A8B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 w:val="18"/>
          <w:szCs w:val="18"/>
        </w:rPr>
      </w:pPr>
      <w:r w:rsidRPr="005A4AE4">
        <w:rPr>
          <w:rFonts w:eastAsia="Calibri" w:cs="Arial"/>
          <w:color w:val="000000" w:themeColor="text1"/>
          <w:sz w:val="18"/>
          <w:szCs w:val="1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149D6" w:rsidRPr="005A4AE4" w:rsidRDefault="009149D6" w:rsidP="00495A8B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 w:val="18"/>
          <w:szCs w:val="18"/>
        </w:rPr>
      </w:pPr>
      <w:r w:rsidRPr="005A4AE4">
        <w:rPr>
          <w:rFonts w:eastAsia="Calibri" w:cs="Arial"/>
          <w:color w:val="000000" w:themeColor="text1"/>
          <w:sz w:val="18"/>
          <w:szCs w:val="1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149D6" w:rsidRPr="005A4AE4" w:rsidRDefault="009149D6" w:rsidP="00495A8B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 w:val="18"/>
          <w:szCs w:val="18"/>
        </w:rPr>
      </w:pPr>
      <w:r w:rsidRPr="005A4AE4">
        <w:rPr>
          <w:rFonts w:eastAsia="Calibri" w:cs="Arial"/>
          <w:color w:val="000000" w:themeColor="text1"/>
          <w:sz w:val="18"/>
          <w:szCs w:val="1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9149D6" w:rsidRPr="005A4AE4" w:rsidRDefault="009149D6" w:rsidP="00495A8B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 w:val="18"/>
          <w:szCs w:val="18"/>
          <w:lang w:eastAsia="en-US"/>
        </w:rPr>
      </w:pPr>
      <w:r w:rsidRPr="005A4AE4">
        <w:rPr>
          <w:rFonts w:eastAsia="Calibri" w:cs="Arial"/>
          <w:color w:val="000000" w:themeColor="text1"/>
          <w:sz w:val="18"/>
          <w:szCs w:val="18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149D6" w:rsidRPr="005A4AE4" w:rsidRDefault="000D6635" w:rsidP="00495A8B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2.6</w:t>
      </w:r>
      <w:r w:rsidR="009149D6" w:rsidRPr="005A4AE4">
        <w:rPr>
          <w:rFonts w:ascii="Arial" w:hAnsi="Arial" w:cs="Arial"/>
          <w:color w:val="000000" w:themeColor="text1"/>
          <w:sz w:val="18"/>
          <w:szCs w:val="18"/>
        </w:rPr>
        <w:t xml:space="preserve">.3. Документы, указанные в </w:t>
      </w:r>
      <w:proofErr w:type="spellStart"/>
      <w:r w:rsidR="009149D6" w:rsidRPr="005A4AE4">
        <w:rPr>
          <w:rFonts w:ascii="Arial" w:hAnsi="Arial" w:cs="Arial"/>
          <w:color w:val="000000" w:themeColor="text1"/>
          <w:sz w:val="18"/>
          <w:szCs w:val="18"/>
        </w:rPr>
        <w:t>пп</w:t>
      </w:r>
      <w:proofErr w:type="spellEnd"/>
      <w:r w:rsidR="009149D6" w:rsidRPr="005A4AE4">
        <w:rPr>
          <w:rFonts w:ascii="Arial" w:hAnsi="Arial" w:cs="Arial"/>
          <w:color w:val="000000" w:themeColor="text1"/>
          <w:sz w:val="18"/>
          <w:szCs w:val="18"/>
        </w:rPr>
        <w:t>. 2.6.2.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2.6.</w:t>
      </w:r>
      <w:r w:rsidR="00F83565" w:rsidRPr="005A4AE4">
        <w:rPr>
          <w:rFonts w:cs="Arial"/>
          <w:color w:val="000000" w:themeColor="text1"/>
          <w:sz w:val="18"/>
          <w:szCs w:val="18"/>
        </w:rPr>
        <w:t>4</w:t>
      </w:r>
      <w:r w:rsidRPr="005A4AE4">
        <w:rPr>
          <w:rFonts w:cs="Arial"/>
          <w:color w:val="000000" w:themeColor="text1"/>
          <w:sz w:val="18"/>
          <w:szCs w:val="1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Получение заявителем услуг, которые являются необходимыми и обязательными для предоставления </w:t>
      </w:r>
      <w:r w:rsidR="00762569" w:rsidRPr="005A4AE4">
        <w:rPr>
          <w:rFonts w:cs="Arial"/>
          <w:color w:val="000000" w:themeColor="text1"/>
          <w:sz w:val="18"/>
          <w:szCs w:val="18"/>
        </w:rPr>
        <w:t>М</w:t>
      </w:r>
      <w:r w:rsidRPr="005A4AE4">
        <w:rPr>
          <w:rFonts w:cs="Arial"/>
          <w:color w:val="000000" w:themeColor="text1"/>
          <w:sz w:val="18"/>
          <w:szCs w:val="18"/>
        </w:rPr>
        <w:t>униципальной услуги, не требуется.</w:t>
      </w:r>
    </w:p>
    <w:p w:rsidR="009A7AC7" w:rsidRPr="005A4AE4" w:rsidRDefault="009A7AC7" w:rsidP="00495A8B">
      <w:pPr>
        <w:numPr>
          <w:ilvl w:val="1"/>
          <w:numId w:val="11"/>
        </w:numPr>
        <w:tabs>
          <w:tab w:val="num" w:pos="0"/>
          <w:tab w:val="left" w:pos="126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29574F" w:rsidRPr="005A4AE4" w:rsidRDefault="0029574F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2.7.1.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</w:r>
    </w:p>
    <w:p w:rsidR="0029574F" w:rsidRPr="005A4AE4" w:rsidRDefault="0029574F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2.7.2. Неполное заполнение обязательных полей в форме заявления о предоставлении Муниципальной услуги. </w:t>
      </w:r>
    </w:p>
    <w:p w:rsidR="0029574F" w:rsidRPr="005A4AE4" w:rsidRDefault="0029574F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2.7.3. Представление неполного комплекта документов, подлежащих представлению Заявителем самостоятельно. </w:t>
      </w:r>
    </w:p>
    <w:p w:rsidR="0029574F" w:rsidRPr="005A4AE4" w:rsidRDefault="0029574F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2.7.4. Представленные документы утратили силу на момент обращения </w:t>
      </w:r>
      <w:r w:rsidR="009012BF" w:rsidRPr="005A4AE4">
        <w:rPr>
          <w:rFonts w:cs="Arial"/>
          <w:color w:val="000000" w:themeColor="text1"/>
          <w:sz w:val="18"/>
          <w:szCs w:val="18"/>
        </w:rPr>
        <w:t>за Муниципальные услуги</w:t>
      </w:r>
      <w:r w:rsidRPr="005A4AE4">
        <w:rPr>
          <w:rFonts w:cs="Arial"/>
          <w:color w:val="000000" w:themeColor="text1"/>
          <w:sz w:val="18"/>
          <w:szCs w:val="18"/>
        </w:rPr>
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29574F" w:rsidRPr="005A4AE4" w:rsidRDefault="0029574F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2.7.5.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29574F" w:rsidRPr="005A4AE4" w:rsidRDefault="0029574F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2.7.6.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29574F" w:rsidRPr="005A4AE4" w:rsidRDefault="0029574F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2.7.7.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29574F" w:rsidRPr="005A4AE4" w:rsidRDefault="0029574F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2.7.8. Заявление подано лицом, не имеющим полномочий представлять интересы Заявителя. </w:t>
      </w:r>
    </w:p>
    <w:p w:rsidR="0029574F" w:rsidRPr="005A4AE4" w:rsidRDefault="0029574F" w:rsidP="00495A8B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Решение об отказе в приеме документов оформляется по форме согласно Приложению № </w:t>
      </w:r>
      <w:r w:rsidR="009F10A6" w:rsidRPr="005A4AE4">
        <w:rPr>
          <w:rFonts w:ascii="Arial" w:hAnsi="Arial" w:cs="Arial"/>
          <w:color w:val="000000" w:themeColor="text1"/>
          <w:sz w:val="18"/>
          <w:szCs w:val="18"/>
        </w:rPr>
        <w:t>9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Администрации.</w:t>
      </w:r>
    </w:p>
    <w:p w:rsidR="0029574F" w:rsidRPr="005A4AE4" w:rsidRDefault="0029574F" w:rsidP="00495A8B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</w:r>
    </w:p>
    <w:p w:rsidR="009A7AC7" w:rsidRPr="005A4AE4" w:rsidRDefault="009A7AC7" w:rsidP="00495A8B">
      <w:pPr>
        <w:numPr>
          <w:ilvl w:val="1"/>
          <w:numId w:val="11"/>
        </w:numPr>
        <w:tabs>
          <w:tab w:val="num" w:pos="0"/>
          <w:tab w:val="left" w:pos="144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Исчерпывающий перечень оснований для отказа в предоставлении муниципальной услуги:</w:t>
      </w:r>
    </w:p>
    <w:p w:rsidR="009A7AC7" w:rsidRPr="005A4AE4" w:rsidRDefault="009A7AC7" w:rsidP="00495A8B">
      <w:pPr>
        <w:tabs>
          <w:tab w:val="left" w:pos="1440"/>
          <w:tab w:val="left" w:pos="156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отсутствие документов, предусмотренных пунктом 2.6.1 настоящего административного регламента, или предоставление документов не в полном объеме;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</w:t>
      </w:r>
      <w:r w:rsidRPr="005A4AE4">
        <w:rPr>
          <w:rFonts w:cs="Arial"/>
          <w:color w:val="000000" w:themeColor="text1"/>
          <w:sz w:val="18"/>
          <w:szCs w:val="18"/>
        </w:rPr>
        <w:lastRenderedPageBreak/>
        <w:t>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9A7AC7" w:rsidRPr="005A4AE4" w:rsidRDefault="009A7AC7" w:rsidP="00495A8B">
      <w:pPr>
        <w:numPr>
          <w:ilvl w:val="1"/>
          <w:numId w:val="11"/>
        </w:numPr>
        <w:tabs>
          <w:tab w:val="num" w:pos="1155"/>
          <w:tab w:val="left" w:pos="144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Размер платы, взимаемой с заявителя при предоставлении муниципальной услуги.</w:t>
      </w:r>
    </w:p>
    <w:p w:rsidR="009A7AC7" w:rsidRPr="005A4AE4" w:rsidRDefault="009A7AC7" w:rsidP="00495A8B">
      <w:pPr>
        <w:tabs>
          <w:tab w:val="num" w:pos="792"/>
          <w:tab w:val="left" w:pos="1440"/>
          <w:tab w:val="left" w:pos="156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Муниципальная услуга предоставляется на бесплатной основе. </w:t>
      </w:r>
    </w:p>
    <w:p w:rsidR="009A7AC7" w:rsidRPr="005A4AE4" w:rsidRDefault="009A7AC7" w:rsidP="00495A8B">
      <w:pPr>
        <w:numPr>
          <w:ilvl w:val="1"/>
          <w:numId w:val="11"/>
        </w:numPr>
        <w:tabs>
          <w:tab w:val="num" w:pos="1155"/>
          <w:tab w:val="left" w:pos="1440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A7AC7" w:rsidRPr="005A4AE4" w:rsidRDefault="009A7AC7" w:rsidP="00495A8B">
      <w:pPr>
        <w:numPr>
          <w:ilvl w:val="1"/>
          <w:numId w:val="11"/>
        </w:numPr>
        <w:tabs>
          <w:tab w:val="num" w:pos="1155"/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Требования к помещениям, в которых предоставляется муниципальная услуга.</w:t>
      </w:r>
    </w:p>
    <w:p w:rsidR="00BC5E14" w:rsidRPr="005A4AE4" w:rsidRDefault="00BC5E14" w:rsidP="00495A8B">
      <w:pPr>
        <w:ind w:firstLine="709"/>
        <w:rPr>
          <w:rFonts w:cs="Arial"/>
          <w:iCs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2.11.1. Местоположение административных зданий, в которых осуществляется прием </w:t>
      </w:r>
      <w:r w:rsidRPr="005A4AE4">
        <w:rPr>
          <w:rFonts w:cs="Arial"/>
          <w:bCs/>
          <w:color w:val="000000" w:themeColor="text1"/>
          <w:sz w:val="18"/>
          <w:szCs w:val="18"/>
        </w:rPr>
        <w:t>заявлений</w:t>
      </w:r>
      <w:r w:rsidRPr="005A4AE4">
        <w:rPr>
          <w:rFonts w:cs="Arial"/>
          <w:color w:val="000000" w:themeColor="text1"/>
          <w:sz w:val="18"/>
          <w:szCs w:val="1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5E14" w:rsidRPr="005A4AE4" w:rsidRDefault="00BC5E14" w:rsidP="00495A8B">
      <w:pPr>
        <w:widowControl w:val="0"/>
        <w:tabs>
          <w:tab w:val="left" w:pos="567"/>
        </w:tabs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BC5E14" w:rsidRPr="005A4AE4" w:rsidRDefault="00BC5E14" w:rsidP="00495A8B">
      <w:pPr>
        <w:widowControl w:val="0"/>
        <w:tabs>
          <w:tab w:val="left" w:pos="567"/>
        </w:tabs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C5E14" w:rsidRPr="005A4AE4" w:rsidRDefault="00BC5E14" w:rsidP="00495A8B">
      <w:pPr>
        <w:widowControl w:val="0"/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наименование;</w:t>
      </w:r>
    </w:p>
    <w:p w:rsidR="00BC5E14" w:rsidRPr="005A4AE4" w:rsidRDefault="00BC5E14" w:rsidP="00495A8B">
      <w:pPr>
        <w:widowControl w:val="0"/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местонахождение и юридический адрес;</w:t>
      </w:r>
    </w:p>
    <w:p w:rsidR="00BC5E14" w:rsidRPr="005A4AE4" w:rsidRDefault="00BC5E14" w:rsidP="00495A8B">
      <w:pPr>
        <w:widowControl w:val="0"/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режим работы;</w:t>
      </w:r>
    </w:p>
    <w:p w:rsidR="00BC5E14" w:rsidRPr="005A4AE4" w:rsidRDefault="00BC5E14" w:rsidP="00495A8B">
      <w:pPr>
        <w:widowControl w:val="0"/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график приема;</w:t>
      </w:r>
    </w:p>
    <w:p w:rsidR="00BC5E14" w:rsidRPr="005A4AE4" w:rsidRDefault="00BC5E14" w:rsidP="00495A8B">
      <w:pPr>
        <w:widowControl w:val="0"/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номера телефонов для справок.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</w:t>
      </w:r>
      <w:proofErr w:type="gramStart"/>
      <w:r w:rsidRPr="005A4AE4">
        <w:rPr>
          <w:rFonts w:cs="Arial"/>
          <w:color w:val="000000" w:themeColor="text1"/>
          <w:sz w:val="18"/>
          <w:szCs w:val="18"/>
        </w:rPr>
        <w:t>7.Помещения</w:t>
      </w:r>
      <w:proofErr w:type="gramEnd"/>
      <w:r w:rsidRPr="005A4AE4">
        <w:rPr>
          <w:rFonts w:cs="Arial"/>
          <w:color w:val="000000" w:themeColor="text1"/>
          <w:sz w:val="18"/>
          <w:szCs w:val="18"/>
        </w:rPr>
        <w:t>, в которых предоставляется Муниципальная услуга, оснащаются: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противопожарной системой и средствами пожаротушения;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системой оповещения о возникновении чрезвычайной ситуации;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средствами оказания первой медицинской помощи;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туалетными комнатами для посетителей.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2.11.11. Места приема Заявителей оборудуются информационными табличками (вывесками) с указанием: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номера кабинета и наименования отдела;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фамилии, имени и отчества (последнее – при наличии), должности ответственного лица за прием документов;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графика приема Заявителей.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C5E14" w:rsidRPr="005A4AE4" w:rsidRDefault="00BC5E14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2.11.13.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BC5E14" w:rsidRPr="005A4AE4" w:rsidRDefault="00BC5E14" w:rsidP="00495A8B">
      <w:pPr>
        <w:pStyle w:val="12"/>
        <w:ind w:firstLine="709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2.11.14.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BC5E14" w:rsidRPr="005A4AE4" w:rsidRDefault="00BC5E14" w:rsidP="00495A8B">
      <w:pPr>
        <w:tabs>
          <w:tab w:val="left" w:pos="1560"/>
          <w:tab w:val="num" w:pos="1637"/>
        </w:tabs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tabs>
          <w:tab w:val="left" w:pos="1560"/>
          <w:tab w:val="num" w:pos="1637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</w:t>
      </w:r>
      <w:proofErr w:type="gramStart"/>
      <w:r w:rsidRPr="005A4AE4">
        <w:rPr>
          <w:rFonts w:cs="Arial"/>
          <w:color w:val="000000" w:themeColor="text1"/>
          <w:sz w:val="18"/>
          <w:szCs w:val="18"/>
        </w:rPr>
        <w:t>1</w:t>
      </w:r>
      <w:r w:rsidR="00344291" w:rsidRPr="005A4AE4">
        <w:rPr>
          <w:rFonts w:cs="Arial"/>
          <w:color w:val="000000" w:themeColor="text1"/>
          <w:sz w:val="18"/>
          <w:szCs w:val="18"/>
        </w:rPr>
        <w:t>2</w:t>
      </w:r>
      <w:r w:rsidRPr="005A4AE4">
        <w:rPr>
          <w:rFonts w:cs="Arial"/>
          <w:color w:val="000000" w:themeColor="text1"/>
          <w:sz w:val="18"/>
          <w:szCs w:val="18"/>
        </w:rPr>
        <w:t>.Показатели</w:t>
      </w:r>
      <w:proofErr w:type="gramEnd"/>
      <w:r w:rsidRPr="005A4AE4">
        <w:rPr>
          <w:rFonts w:cs="Arial"/>
          <w:color w:val="000000" w:themeColor="text1"/>
          <w:sz w:val="18"/>
          <w:szCs w:val="18"/>
        </w:rPr>
        <w:t xml:space="preserve"> доступности и качества муниципальной услуги.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2.12.1. Оценка доступности и качества предоставления Муниципальной услуги должна осуществляться по следующим показателям: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б) возможность выбора Заявителем форм предоставления Муниципальной услуги;</w:t>
      </w:r>
    </w:p>
    <w:p w:rsidR="00344291" w:rsidRPr="005A4AE4" w:rsidRDefault="00344291" w:rsidP="00495A8B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  <w:sz w:val="18"/>
          <w:szCs w:val="18"/>
          <w:lang w:eastAsia="en-US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в) </w:t>
      </w:r>
      <w:r w:rsidRPr="005A4AE4">
        <w:rPr>
          <w:rFonts w:cs="Arial"/>
          <w:color w:val="000000" w:themeColor="text1"/>
          <w:spacing w:val="7"/>
          <w:sz w:val="18"/>
          <w:szCs w:val="18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</w:t>
      </w:r>
      <w:r w:rsidRPr="005A4AE4">
        <w:rPr>
          <w:rFonts w:cs="Arial"/>
          <w:color w:val="000000" w:themeColor="text1"/>
          <w:spacing w:val="7"/>
          <w:sz w:val="18"/>
          <w:szCs w:val="18"/>
          <w:lang w:eastAsia="en-US"/>
        </w:rPr>
        <w:lastRenderedPageBreak/>
        <w:t>запросов на предоставление Муниципальной услуги в электронной форме с использованием ЕПГУ, РПГУ;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2.12.2.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5A4AE4">
        <w:rPr>
          <w:rFonts w:eastAsia="Calibri" w:cs="Arial"/>
          <w:color w:val="000000" w:themeColor="text1"/>
          <w:sz w:val="18"/>
          <w:szCs w:val="18"/>
        </w:rPr>
        <w:t>РПГУ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344291" w:rsidRPr="005A4AE4" w:rsidRDefault="00344291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Для возможности подачи заявления о предоставлении Муниципальной услуги через ЕПГУ, </w:t>
      </w:r>
      <w:r w:rsidRPr="005A4AE4">
        <w:rPr>
          <w:rFonts w:eastAsia="Calibri" w:cs="Arial"/>
          <w:color w:val="000000" w:themeColor="text1"/>
          <w:sz w:val="18"/>
          <w:szCs w:val="18"/>
        </w:rPr>
        <w:t>РПГУ</w:t>
      </w:r>
      <w:r w:rsidRPr="005A4AE4">
        <w:rPr>
          <w:rFonts w:cs="Arial"/>
          <w:color w:val="000000" w:themeColor="text1"/>
          <w:sz w:val="18"/>
          <w:szCs w:val="18"/>
        </w:rPr>
        <w:t xml:space="preserve"> Заявитель должен быть зарегистрирован в единой системе идентификации и аутентификации. </w:t>
      </w:r>
    </w:p>
    <w:p w:rsidR="00344291" w:rsidRPr="005A4AE4" w:rsidRDefault="00344291" w:rsidP="00495A8B">
      <w:pPr>
        <w:tabs>
          <w:tab w:val="left" w:pos="1560"/>
          <w:tab w:val="num" w:pos="1637"/>
        </w:tabs>
        <w:ind w:firstLine="709"/>
        <w:rPr>
          <w:rFonts w:cs="Arial"/>
          <w:color w:val="000000" w:themeColor="text1"/>
          <w:sz w:val="18"/>
          <w:szCs w:val="18"/>
        </w:rPr>
      </w:pPr>
    </w:p>
    <w:p w:rsidR="00B937C9" w:rsidRPr="005A4AE4" w:rsidRDefault="00B937C9" w:rsidP="00495A8B">
      <w:pPr>
        <w:pStyle w:val="a4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Cs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iCs/>
          <w:color w:val="000000" w:themeColor="text1"/>
          <w:sz w:val="18"/>
          <w:szCs w:val="1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2.13.1. Услуг, необходимых и обязательных для предоставления данной Муниципальной услуги, не имеется. 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2.13.2. 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5A4AE4">
        <w:rPr>
          <w:rFonts w:cs="Arial"/>
          <w:color w:val="000000" w:themeColor="text1"/>
          <w:sz w:val="18"/>
          <w:szCs w:val="18"/>
        </w:rPr>
        <w:t>автозаполнение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5A4AE4">
        <w:rPr>
          <w:rFonts w:cs="Arial"/>
          <w:color w:val="000000" w:themeColor="text1"/>
          <w:sz w:val="18"/>
          <w:szCs w:val="18"/>
        </w:rPr>
        <w:t>автозаполнения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2.13.5. Результат предоставления Муниципальной услуги, направляется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 (по выбору Заявителя). 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 случае направления заявления посредством ЕПГУ,</w:t>
      </w:r>
      <w:r w:rsidRPr="005A4AE4">
        <w:rPr>
          <w:rFonts w:eastAsia="Calibri" w:cs="Arial"/>
          <w:color w:val="000000" w:themeColor="text1"/>
          <w:sz w:val="18"/>
          <w:szCs w:val="18"/>
        </w:rPr>
        <w:t xml:space="preserve"> РПГУ ре</w:t>
      </w:r>
      <w:r w:rsidRPr="005A4AE4">
        <w:rPr>
          <w:rFonts w:cs="Arial"/>
          <w:color w:val="000000" w:themeColor="text1"/>
          <w:sz w:val="18"/>
          <w:szCs w:val="18"/>
        </w:rPr>
        <w:t>зультат предоставления Муниципальной услуги также может быть выдан Заявителю на бумажном носителе в МФЦ, Администрации.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5A4AE4">
        <w:rPr>
          <w:rFonts w:cs="Arial"/>
          <w:color w:val="000000" w:themeColor="text1"/>
          <w:sz w:val="18"/>
          <w:szCs w:val="18"/>
        </w:rPr>
        <w:t>Администрацией</w:t>
      </w:r>
      <w:proofErr w:type="gramEnd"/>
      <w:r w:rsidRPr="005A4AE4">
        <w:rPr>
          <w:rFonts w:cs="Arial"/>
          <w:color w:val="000000" w:themeColor="text1"/>
          <w:sz w:val="18"/>
          <w:szCs w:val="1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заявления в Администрацию. 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Электронные документы представляются в следующих форматах: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а)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xml</w:t>
      </w:r>
      <w:r w:rsidRPr="005A4AE4">
        <w:rPr>
          <w:rFonts w:cs="Arial"/>
          <w:color w:val="000000" w:themeColor="text1"/>
          <w:sz w:val="18"/>
          <w:szCs w:val="1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xml</w:t>
      </w:r>
      <w:r w:rsidRPr="005A4AE4">
        <w:rPr>
          <w:rFonts w:cs="Arial"/>
          <w:color w:val="000000" w:themeColor="text1"/>
          <w:sz w:val="18"/>
          <w:szCs w:val="18"/>
        </w:rPr>
        <w:t>;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б)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doc</w:t>
      </w:r>
      <w:r w:rsidRPr="005A4AE4">
        <w:rPr>
          <w:rFonts w:cs="Arial"/>
          <w:color w:val="000000" w:themeColor="text1"/>
          <w:sz w:val="18"/>
          <w:szCs w:val="18"/>
        </w:rPr>
        <w:t xml:space="preserve">, </w:t>
      </w:r>
      <w:proofErr w:type="spellStart"/>
      <w:r w:rsidRPr="005A4AE4">
        <w:rPr>
          <w:rFonts w:cs="Arial"/>
          <w:color w:val="000000" w:themeColor="text1"/>
          <w:sz w:val="18"/>
          <w:szCs w:val="18"/>
          <w:lang w:val="en-US"/>
        </w:rPr>
        <w:t>docx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 xml:space="preserve">, </w:t>
      </w:r>
      <w:proofErr w:type="spellStart"/>
      <w:r w:rsidRPr="005A4AE4">
        <w:rPr>
          <w:rFonts w:cs="Arial"/>
          <w:color w:val="000000" w:themeColor="text1"/>
          <w:sz w:val="18"/>
          <w:szCs w:val="18"/>
          <w:lang w:val="en-US"/>
        </w:rPr>
        <w:t>odt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 xml:space="preserve"> - для документов с текстовым содержанием, не включающим формулы;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в)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pdf</w:t>
      </w:r>
      <w:r w:rsidRPr="005A4AE4">
        <w:rPr>
          <w:rFonts w:cs="Arial"/>
          <w:color w:val="000000" w:themeColor="text1"/>
          <w:sz w:val="18"/>
          <w:szCs w:val="18"/>
        </w:rPr>
        <w:t xml:space="preserve">,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jpg</w:t>
      </w:r>
      <w:r w:rsidRPr="005A4AE4">
        <w:rPr>
          <w:rFonts w:cs="Arial"/>
          <w:color w:val="000000" w:themeColor="text1"/>
          <w:sz w:val="18"/>
          <w:szCs w:val="18"/>
        </w:rPr>
        <w:t xml:space="preserve">,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jpeg</w:t>
      </w:r>
      <w:r w:rsidRPr="005A4AE4">
        <w:rPr>
          <w:rFonts w:cs="Arial"/>
          <w:color w:val="000000" w:themeColor="text1"/>
          <w:sz w:val="18"/>
          <w:szCs w:val="18"/>
        </w:rPr>
        <w:t xml:space="preserve">, </w:t>
      </w:r>
      <w:proofErr w:type="spellStart"/>
      <w:r w:rsidRPr="005A4AE4">
        <w:rPr>
          <w:rFonts w:cs="Arial"/>
          <w:color w:val="000000" w:themeColor="text1"/>
          <w:sz w:val="18"/>
          <w:szCs w:val="18"/>
          <w:lang w:val="en-US"/>
        </w:rPr>
        <w:t>png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 xml:space="preserve">,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bmp</w:t>
      </w:r>
      <w:r w:rsidRPr="005A4AE4">
        <w:rPr>
          <w:rFonts w:cs="Arial"/>
          <w:color w:val="000000" w:themeColor="text1"/>
          <w:sz w:val="18"/>
          <w:szCs w:val="18"/>
        </w:rPr>
        <w:t xml:space="preserve">,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tiff</w:t>
      </w:r>
      <w:r w:rsidRPr="005A4AE4">
        <w:rPr>
          <w:rFonts w:cs="Arial"/>
          <w:color w:val="000000" w:themeColor="text1"/>
          <w:sz w:val="18"/>
          <w:szCs w:val="1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г)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zip</w:t>
      </w:r>
      <w:r w:rsidRPr="005A4AE4">
        <w:rPr>
          <w:rFonts w:cs="Arial"/>
          <w:color w:val="000000" w:themeColor="text1"/>
          <w:sz w:val="18"/>
          <w:szCs w:val="18"/>
        </w:rPr>
        <w:t xml:space="preserve">, </w:t>
      </w:r>
      <w:proofErr w:type="spellStart"/>
      <w:r w:rsidRPr="005A4AE4">
        <w:rPr>
          <w:rFonts w:cs="Arial"/>
          <w:color w:val="000000" w:themeColor="text1"/>
          <w:sz w:val="18"/>
          <w:szCs w:val="18"/>
          <w:lang w:val="en-US"/>
        </w:rPr>
        <w:t>rar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 xml:space="preserve"> для сжатых документов в один файл;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д)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sig</w:t>
      </w:r>
      <w:r w:rsidRPr="005A4AE4">
        <w:rPr>
          <w:rFonts w:cs="Arial"/>
          <w:color w:val="000000" w:themeColor="text1"/>
          <w:sz w:val="18"/>
          <w:szCs w:val="18"/>
        </w:rPr>
        <w:t xml:space="preserve"> для открепленной усиленной квалифицированной электронной подписи.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2.13.7.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A4AE4">
        <w:rPr>
          <w:rFonts w:cs="Arial"/>
          <w:color w:val="000000" w:themeColor="text1"/>
          <w:sz w:val="18"/>
          <w:szCs w:val="18"/>
          <w:lang w:val="en-US"/>
        </w:rPr>
        <w:t>dpi</w:t>
      </w:r>
      <w:r w:rsidRPr="005A4AE4">
        <w:rPr>
          <w:rFonts w:cs="Arial"/>
          <w:color w:val="000000" w:themeColor="text1"/>
          <w:sz w:val="18"/>
          <w:szCs w:val="18"/>
        </w:rPr>
        <w:t xml:space="preserve"> (масштаб 1:1) с использованием следующих режимов: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а) «черно-белый» (при отсутствии в документе графических изображений и (или) цветного текста);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lastRenderedPageBreak/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г) сохранением всех аутентичных признаков подлинности, а именно: графической подписи лица, печати, углового штампа бланка.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2.13.8. Электронные документы должны обеспечивать: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а) возможность идентифицировать документ и количество листов в документе;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в) содержать оглавление, соответствующее их смыслу и содержанию;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2.13.9. Документы, подлежащие представлению в форматах </w:t>
      </w:r>
      <w:proofErr w:type="spellStart"/>
      <w:r w:rsidRPr="005A4AE4">
        <w:rPr>
          <w:rFonts w:cs="Arial"/>
          <w:color w:val="000000" w:themeColor="text1"/>
          <w:sz w:val="18"/>
          <w:szCs w:val="18"/>
          <w:lang w:val="en-US"/>
        </w:rPr>
        <w:t>xls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 xml:space="preserve">, </w:t>
      </w:r>
      <w:proofErr w:type="spellStart"/>
      <w:r w:rsidRPr="005A4AE4">
        <w:rPr>
          <w:rStyle w:val="85pt0pt"/>
          <w:rFonts w:ascii="Arial" w:eastAsia="Calibri" w:hAnsi="Arial" w:cs="Arial"/>
          <w:color w:val="000000" w:themeColor="text1"/>
          <w:sz w:val="18"/>
          <w:szCs w:val="18"/>
        </w:rPr>
        <w:t>xlIsx</w:t>
      </w:r>
      <w:proofErr w:type="spellEnd"/>
      <w:r w:rsidRPr="005A4AE4">
        <w:rPr>
          <w:rStyle w:val="85pt0pt"/>
          <w:rFonts w:ascii="Arial" w:eastAsia="Calibri" w:hAnsi="Arial" w:cs="Arial"/>
          <w:color w:val="000000" w:themeColor="text1"/>
          <w:sz w:val="18"/>
          <w:szCs w:val="18"/>
          <w:lang w:val="ru-RU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 xml:space="preserve">или </w:t>
      </w:r>
      <w:proofErr w:type="spellStart"/>
      <w:r w:rsidRPr="005A4AE4">
        <w:rPr>
          <w:rFonts w:cs="Arial"/>
          <w:color w:val="000000" w:themeColor="text1"/>
          <w:sz w:val="18"/>
          <w:szCs w:val="18"/>
          <w:lang w:val="en-US"/>
        </w:rPr>
        <w:t>ods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>, формируются в виде отдельного электронного документа.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2.13.10. Информационными системами, используемыми для предоставления Муниципальной услуги, являются: </w:t>
      </w:r>
    </w:p>
    <w:p w:rsidR="00B937C9" w:rsidRPr="005A4AE4" w:rsidRDefault="00B937C9" w:rsidP="00495A8B">
      <w:pPr>
        <w:ind w:firstLine="709"/>
        <w:rPr>
          <w:rFonts w:eastAsia="Calibri" w:cs="Arial"/>
          <w:color w:val="000000" w:themeColor="text1"/>
          <w:sz w:val="18"/>
          <w:szCs w:val="18"/>
        </w:rPr>
      </w:pPr>
      <w:r w:rsidRPr="005A4AE4">
        <w:rPr>
          <w:rFonts w:eastAsia="Calibri" w:cs="Arial"/>
          <w:color w:val="000000" w:themeColor="text1"/>
          <w:sz w:val="18"/>
          <w:szCs w:val="18"/>
        </w:rPr>
        <w:t>а) информационная система Воронежской области «Портал Воронежской области в сети Интернет»;</w:t>
      </w:r>
    </w:p>
    <w:p w:rsidR="00B937C9" w:rsidRPr="005A4AE4" w:rsidRDefault="00B937C9" w:rsidP="00495A8B">
      <w:pPr>
        <w:ind w:firstLine="709"/>
        <w:rPr>
          <w:rFonts w:eastAsia="Calibri" w:cs="Arial"/>
          <w:color w:val="000000" w:themeColor="text1"/>
          <w:sz w:val="18"/>
          <w:szCs w:val="18"/>
        </w:rPr>
      </w:pPr>
      <w:r w:rsidRPr="005A4AE4">
        <w:rPr>
          <w:rFonts w:eastAsia="Calibri" w:cs="Arial"/>
          <w:color w:val="000000" w:themeColor="text1"/>
          <w:sz w:val="18"/>
          <w:szCs w:val="1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B937C9" w:rsidRPr="005A4AE4" w:rsidRDefault="00B937C9" w:rsidP="00495A8B">
      <w:pPr>
        <w:ind w:firstLine="709"/>
        <w:rPr>
          <w:rFonts w:eastAsia="Calibri" w:cs="Arial"/>
          <w:color w:val="000000" w:themeColor="text1"/>
          <w:sz w:val="18"/>
          <w:szCs w:val="18"/>
        </w:rPr>
      </w:pPr>
      <w:r w:rsidRPr="005A4AE4">
        <w:rPr>
          <w:rFonts w:eastAsia="Calibri" w:cs="Arial"/>
          <w:color w:val="000000" w:themeColor="text1"/>
          <w:sz w:val="18"/>
          <w:szCs w:val="1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B937C9" w:rsidRPr="005A4AE4" w:rsidRDefault="00B937C9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eastAsia="Calibri" w:cs="Arial"/>
          <w:color w:val="000000" w:themeColor="text1"/>
          <w:sz w:val="18"/>
          <w:szCs w:val="18"/>
        </w:rPr>
        <w:t xml:space="preserve">2.13.11. </w:t>
      </w:r>
      <w:r w:rsidRPr="005A4AE4">
        <w:rPr>
          <w:rFonts w:cs="Arial"/>
          <w:color w:val="000000" w:themeColor="text1"/>
          <w:sz w:val="18"/>
          <w:szCs w:val="1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B937C9" w:rsidRPr="005A4AE4" w:rsidRDefault="00B937C9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2.13.12. Многофункциональный центр осуществляет:</w:t>
      </w:r>
    </w:p>
    <w:p w:rsidR="00B937C9" w:rsidRPr="005A4AE4" w:rsidRDefault="00B937C9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2.13.12.1.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937C9" w:rsidRPr="005A4AE4" w:rsidRDefault="00B937C9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2.13.12.2. Выдачу Заявителю результата предоставления Муниципальной услуги, на бумажном носителе.</w:t>
      </w:r>
    </w:p>
    <w:p w:rsidR="00B937C9" w:rsidRPr="005A4AE4" w:rsidRDefault="00B937C9" w:rsidP="00495A8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2.13.13.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2.13.14. При личном обращении работник многофункционального центра</w:t>
      </w:r>
      <w:r w:rsidRPr="005A4AE4" w:rsidDel="006864D0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B937C9" w:rsidRPr="005A4AE4" w:rsidRDefault="00B937C9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937C9" w:rsidRPr="005A4AE4" w:rsidRDefault="00B937C9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2.13.16. При наличии в </w:t>
      </w:r>
      <w:r w:rsidRPr="005A4AE4">
        <w:rPr>
          <w:rFonts w:cs="Arial"/>
          <w:bCs/>
          <w:color w:val="000000" w:themeColor="text1"/>
          <w:sz w:val="18"/>
          <w:szCs w:val="18"/>
        </w:rPr>
        <w:t>заявлении о предоставлении Муниципальной услуги</w:t>
      </w:r>
      <w:r w:rsidRPr="005A4AE4">
        <w:rPr>
          <w:rFonts w:cs="Arial"/>
          <w:color w:val="000000" w:themeColor="text1"/>
          <w:sz w:val="18"/>
          <w:szCs w:val="18"/>
        </w:rPr>
        <w:t xml:space="preserve"> указания о выдаче результатов через многофункциональный центр, Администрация передает документы в многофункциональный центр</w:t>
      </w:r>
      <w:r w:rsidRPr="005A4AE4" w:rsidDel="006864D0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B937C9" w:rsidRPr="005A4AE4" w:rsidRDefault="00B937C9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2.13.17. Порядок и сроки передачи Администрацией таких документов в многофункциональный центр</w:t>
      </w:r>
      <w:r w:rsidRPr="005A4AE4" w:rsidDel="006864D0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937C9" w:rsidRPr="005A4AE4" w:rsidRDefault="00B937C9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937C9" w:rsidRPr="005A4AE4" w:rsidRDefault="00B937C9" w:rsidP="00495A8B">
      <w:pPr>
        <w:tabs>
          <w:tab w:val="left" w:pos="792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2.13.19. Работник многофункционального центра</w:t>
      </w:r>
      <w:r w:rsidRPr="005A4AE4" w:rsidDel="006864D0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осуществляет следующие действия:</w:t>
      </w:r>
    </w:p>
    <w:p w:rsidR="00B937C9" w:rsidRPr="005A4AE4" w:rsidRDefault="00B937C9" w:rsidP="00495A8B">
      <w:pPr>
        <w:tabs>
          <w:tab w:val="left" w:pos="792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2.13.19.1.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937C9" w:rsidRPr="005A4AE4" w:rsidRDefault="00B937C9" w:rsidP="00495A8B">
      <w:pPr>
        <w:tabs>
          <w:tab w:val="left" w:pos="792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2.13.19.2. Проверяет полномочия представителя Заявителя (в случае обращения представителя Заявителя);</w:t>
      </w:r>
    </w:p>
    <w:p w:rsidR="00B937C9" w:rsidRPr="005A4AE4" w:rsidRDefault="00B937C9" w:rsidP="00495A8B">
      <w:pPr>
        <w:tabs>
          <w:tab w:val="left" w:pos="792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2.13.19.3. Определяет статус исполнения </w:t>
      </w:r>
      <w:r w:rsidRPr="005A4AE4">
        <w:rPr>
          <w:rFonts w:cs="Arial"/>
          <w:bCs/>
          <w:color w:val="000000" w:themeColor="text1"/>
          <w:sz w:val="18"/>
          <w:szCs w:val="18"/>
        </w:rPr>
        <w:t>заявления о предоставлении государственной услуги</w:t>
      </w:r>
      <w:r w:rsidRPr="005A4AE4">
        <w:rPr>
          <w:rFonts w:cs="Arial"/>
          <w:color w:val="000000" w:themeColor="text1"/>
          <w:sz w:val="18"/>
          <w:szCs w:val="18"/>
        </w:rPr>
        <w:t xml:space="preserve"> в АИС «МФЦ»;</w:t>
      </w:r>
    </w:p>
    <w:p w:rsidR="00B937C9" w:rsidRPr="005A4AE4" w:rsidRDefault="00B937C9" w:rsidP="00495A8B">
      <w:pPr>
        <w:tabs>
          <w:tab w:val="left" w:pos="7920"/>
        </w:tabs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2.13.19.4. Выдает результат предоставления Муниципальной услуги Заявителю на бумажном носителе.</w:t>
      </w:r>
    </w:p>
    <w:p w:rsidR="00B937C9" w:rsidRPr="005A4AE4" w:rsidRDefault="00B937C9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2.13.20.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5F2373" w:rsidRPr="005A4AE4" w:rsidRDefault="005F2373" w:rsidP="00495A8B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numPr>
          <w:ilvl w:val="0"/>
          <w:numId w:val="6"/>
        </w:numPr>
        <w:tabs>
          <w:tab w:val="left" w:pos="1560"/>
        </w:tabs>
        <w:ind w:left="0"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  <w:lang w:val="en-US"/>
        </w:rPr>
        <w:t>C</w:t>
      </w:r>
      <w:proofErr w:type="spellStart"/>
      <w:r w:rsidRPr="005A4AE4">
        <w:rPr>
          <w:rFonts w:cs="Arial"/>
          <w:color w:val="000000" w:themeColor="text1"/>
          <w:sz w:val="18"/>
          <w:szCs w:val="18"/>
        </w:rPr>
        <w:t>остав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>, последовательность и сроки выполнения административных процедур</w:t>
      </w:r>
      <w:r w:rsidR="007E70D1" w:rsidRPr="005A4AE4">
        <w:rPr>
          <w:rFonts w:cs="Arial"/>
          <w:color w:val="000000" w:themeColor="text1"/>
          <w:sz w:val="18"/>
          <w:szCs w:val="18"/>
        </w:rPr>
        <w:t xml:space="preserve"> (действий)</w:t>
      </w:r>
      <w:r w:rsidRPr="005A4AE4">
        <w:rPr>
          <w:rFonts w:cs="Arial"/>
          <w:color w:val="000000" w:themeColor="text1"/>
          <w:sz w:val="18"/>
          <w:szCs w:val="18"/>
        </w:rPr>
        <w:t>, требования к порядку их выполнения</w:t>
      </w:r>
    </w:p>
    <w:p w:rsidR="009A7AC7" w:rsidRPr="005A4AE4" w:rsidRDefault="009A7AC7" w:rsidP="00495A8B">
      <w:pPr>
        <w:tabs>
          <w:tab w:val="left" w:pos="1560"/>
        </w:tabs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3.1.1. Предоставление муниципальной услуги включает в себя следующие административные процедуры: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прием и регистрация заявления и прилагаемых к нему документов;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рассмотрение представленных документов, в том числе истребование документов (сведений), указанных в пункте 2.6.1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выдача (направление) заявителю </w:t>
      </w:r>
      <w:r w:rsidR="009012BF" w:rsidRPr="005A4AE4">
        <w:rPr>
          <w:rFonts w:cs="Arial"/>
          <w:color w:val="000000" w:themeColor="text1"/>
          <w:sz w:val="18"/>
          <w:szCs w:val="18"/>
        </w:rPr>
        <w:t>постановления администрации Писаревского</w:t>
      </w:r>
      <w:r w:rsidR="000B29F6"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</w:t>
      </w:r>
      <w:r w:rsidRPr="005A4AE4">
        <w:rPr>
          <w:rFonts w:cs="Arial"/>
          <w:color w:val="000000" w:themeColor="text1"/>
          <w:sz w:val="18"/>
          <w:szCs w:val="18"/>
        </w:rPr>
        <w:t xml:space="preserve">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</w:t>
      </w:r>
      <w:r w:rsidR="000B29F6" w:rsidRPr="005A4AE4">
        <w:rPr>
          <w:rFonts w:cs="Arial"/>
          <w:color w:val="000000" w:themeColor="text1"/>
          <w:sz w:val="18"/>
          <w:szCs w:val="18"/>
        </w:rPr>
        <w:t xml:space="preserve">постановления администрации </w:t>
      </w:r>
      <w:r w:rsidR="009012BF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="000B29F6"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</w:t>
      </w:r>
      <w:r w:rsidRPr="005A4AE4">
        <w:rPr>
          <w:rFonts w:cs="Arial"/>
          <w:color w:val="000000" w:themeColor="text1"/>
          <w:sz w:val="18"/>
          <w:szCs w:val="18"/>
        </w:rPr>
        <w:t xml:space="preserve"> и уведомления об отказе в признании малоимущим.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N 4 к настоящему Административному регламенту.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3.2. Прием и регистрация заявления и прилагаемых к нему документов.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3.2.1. 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Воронежской области</w:t>
      </w:r>
      <w:r w:rsidR="00317659" w:rsidRPr="005A4AE4">
        <w:rPr>
          <w:rFonts w:cs="Arial"/>
          <w:color w:val="000000" w:themeColor="text1"/>
          <w:sz w:val="18"/>
          <w:szCs w:val="18"/>
        </w:rPr>
        <w:t xml:space="preserve"> в сети Интернет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 заявлению должны быть приложены документы, указанные в п. 2.6.1 настоящего Административного регламента.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3.2.3. При личном обращении заявителя или уполномоченного представителя в администрацию либо в МФЦ специалист, ответственный за прием документов: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проверяет соответствие заявления установленным требованиям;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сверяет копии документов с их подлинниками, заверяет их и возвращает подлинники заявителю;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регистрирует заявление с прилагаемым комплектом документов;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выдает расписку в получении документов по установленной форме (приложение № 5 к настоящему административному регламенту) с указанием перечня документов и даты их получения.</w:t>
      </w:r>
    </w:p>
    <w:p w:rsidR="009A7AC7" w:rsidRPr="005A4AE4" w:rsidRDefault="009A7AC7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3.2.6. Результатом административной процедуры является прием и регистрация заявления и прилагаемых к нему документов, выдача расписки в получении документов либо возврат документов заявителю.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3.2.7. Максимальный срок исполнения административной процедуры - 1 рабочий день.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3.3. Рассмотрение представленного заявления и прилагаемых к нему документов. 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3.3.1. Основанием для начала административной процедуры является поступление заявления и прилагаемых к нему документов в администрацию.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3.3.2. Уполномоченное должностное лицо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3.3.3.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оснований, указанных в пункте 2.8 настоящего административного регламента.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3.3.4. В случае отсутствия оснований, установленных пунктом 2.8 настоящего Административного регламента, а также отсутствия в представленном пакете документов, указанных в пункте 2.6.2,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</w:t>
      </w:r>
      <w:r w:rsidR="00581ED9" w:rsidRPr="005A4AE4">
        <w:rPr>
          <w:rFonts w:cs="Arial"/>
          <w:color w:val="000000" w:themeColor="text1"/>
          <w:sz w:val="18"/>
          <w:szCs w:val="18"/>
        </w:rPr>
        <w:t>недвижимости</w:t>
      </w:r>
      <w:r w:rsidRPr="005A4AE4">
        <w:rPr>
          <w:rFonts w:cs="Arial"/>
          <w:color w:val="000000" w:themeColor="text1"/>
          <w:sz w:val="18"/>
          <w:szCs w:val="18"/>
        </w:rPr>
        <w:t xml:space="preserve"> о правах гражданина и членов его семьи на имеющиеся у них объекты недвижимого имущества и выписки из Единого государственного реестра </w:t>
      </w:r>
      <w:r w:rsidR="00581ED9" w:rsidRPr="005A4AE4">
        <w:rPr>
          <w:rFonts w:cs="Arial"/>
          <w:color w:val="000000" w:themeColor="text1"/>
          <w:sz w:val="18"/>
          <w:szCs w:val="18"/>
        </w:rPr>
        <w:t>недвижимости</w:t>
      </w:r>
      <w:r w:rsidRPr="005A4AE4">
        <w:rPr>
          <w:rFonts w:cs="Arial"/>
          <w:color w:val="000000" w:themeColor="text1"/>
          <w:sz w:val="18"/>
          <w:szCs w:val="18"/>
        </w:rPr>
        <w:t xml:space="preserve"> о правах гражданина и членов его семьи на имевшиеся у них объекты недвижимого имущества за последний год.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lastRenderedPageBreak/>
        <w:t>Запрос должен содержать: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фамилию, имя, отчество;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тип документа, удостоверяющего личность;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серию и номер документа;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дату выдачи документа.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3.3.5. По результатам полученных сведений (документов) специалист осуществляет проверку документов, представленных заявителем.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3.3.6. Результатом административной процедуры является установление предмета отсутствия либо наличия оснований, указанных в пункте 2.8 настоящего Административного регламента.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Максимальный срок исполнения административной процедуры - 2</w:t>
      </w:r>
      <w:r w:rsidR="00AE25F1" w:rsidRPr="005A4AE4">
        <w:rPr>
          <w:rFonts w:cs="Arial"/>
          <w:color w:val="000000" w:themeColor="text1"/>
          <w:sz w:val="18"/>
          <w:szCs w:val="18"/>
        </w:rPr>
        <w:t>0</w:t>
      </w:r>
      <w:r w:rsidRPr="005A4AE4">
        <w:rPr>
          <w:rFonts w:cs="Arial"/>
          <w:color w:val="000000" w:themeColor="text1"/>
          <w:sz w:val="18"/>
          <w:szCs w:val="18"/>
        </w:rPr>
        <w:t xml:space="preserve"> календарных дн</w:t>
      </w:r>
      <w:r w:rsidR="00AE25F1" w:rsidRPr="005A4AE4">
        <w:rPr>
          <w:rFonts w:cs="Arial"/>
          <w:color w:val="000000" w:themeColor="text1"/>
          <w:sz w:val="18"/>
          <w:szCs w:val="18"/>
        </w:rPr>
        <w:t>ей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3.4.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3.4.1. Данная административная процедура предполагает анализ сведений о доходе и имуществе семьи заявителя.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3.4.2. В случае отсутствия оснований, указанных в пункте 2.8 настоящего Административного регламента,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3.4.3. В случае наличия оснований, указанных в пункте 2.8 настоящего Административного регламента,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3.4.4. По результатам принятого решения специалист: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3.4.4.1.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форме, приведенной в приложении N 7 к настоящему Административному регламенту,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форме, приведенной в приложении N 8 к настоящему Административному регламенту.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3.4.4.2. Передает подготовленные проект постановления администрации и уведомления на подписание </w:t>
      </w:r>
      <w:r w:rsidR="0053601D" w:rsidRPr="005A4AE4">
        <w:rPr>
          <w:rFonts w:cs="Arial"/>
          <w:color w:val="000000" w:themeColor="text1"/>
          <w:sz w:val="18"/>
          <w:szCs w:val="18"/>
        </w:rPr>
        <w:t xml:space="preserve">главе </w:t>
      </w:r>
      <w:r w:rsidR="009012BF" w:rsidRPr="005A4AE4">
        <w:rPr>
          <w:rFonts w:cs="Arial"/>
          <w:color w:val="000000" w:themeColor="text1"/>
          <w:sz w:val="18"/>
          <w:szCs w:val="18"/>
        </w:rPr>
        <w:t xml:space="preserve">Писаревского </w:t>
      </w:r>
      <w:r w:rsidR="0053601D" w:rsidRPr="005A4AE4">
        <w:rPr>
          <w:rFonts w:cs="Arial"/>
          <w:color w:val="000000" w:themeColor="text1"/>
          <w:sz w:val="18"/>
          <w:szCs w:val="18"/>
        </w:rPr>
        <w:t>сельского поселения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3.4.5. При поступлении заявления через МФЦ зарегистрированные постановление администрации и уведомление о признании заявителя малоимущим (отказе в признании заявителя малоимущим) направляются с сопроводительным письмом в адрес МФЦ в день регистрации указанных документов в журнале регистрации.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3.4.6.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3.4.7. Максимальный срок исполнения административной процедуры - 6 календарных дней.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3.5.</w:t>
      </w:r>
      <w:r w:rsidR="009012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 xml:space="preserve">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 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3.5.1.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адресу, указанному в заявлении, либо выдается заявителю лично в управлении или в МФЦ.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постановления администрации и уведомления о признании малоимущим либо постановления администрации и уведомления об отказе в признании малоимущим.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3.5.3. Максимальный срок исполнения административной процедуры - 3 рабочих дня.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</w:t>
      </w:r>
      <w:proofErr w:type="gramStart"/>
      <w:r w:rsidRPr="005A4AE4">
        <w:rPr>
          <w:rFonts w:cs="Arial"/>
          <w:color w:val="000000" w:themeColor="text1"/>
          <w:sz w:val="18"/>
          <w:szCs w:val="18"/>
        </w:rPr>
        <w:t>6.Подача</w:t>
      </w:r>
      <w:proofErr w:type="gramEnd"/>
      <w:r w:rsidRPr="005A4AE4">
        <w:rPr>
          <w:rFonts w:cs="Arial"/>
          <w:color w:val="000000" w:themeColor="text1"/>
          <w:sz w:val="18"/>
          <w:szCs w:val="18"/>
        </w:rPr>
        <w:t xml:space="preserve"> заявителем запроса и иных документов, необходимых для предоставления муниципальной услуги, и приём таких запросов и документов в электронной форме.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(или) Портале Воронежской области</w:t>
      </w:r>
      <w:r w:rsidR="00525312" w:rsidRPr="005A4AE4">
        <w:rPr>
          <w:rFonts w:cs="Arial"/>
          <w:color w:val="000000" w:themeColor="text1"/>
          <w:sz w:val="18"/>
          <w:szCs w:val="18"/>
        </w:rPr>
        <w:t xml:space="preserve"> в сети Интернет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Воронежской области</w:t>
      </w:r>
      <w:r w:rsidR="003A4090" w:rsidRPr="005A4AE4">
        <w:rPr>
          <w:rFonts w:cs="Arial"/>
          <w:color w:val="000000" w:themeColor="text1"/>
          <w:sz w:val="18"/>
          <w:szCs w:val="18"/>
        </w:rPr>
        <w:t xml:space="preserve"> в сети Интернет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3.6.3. Получение результата муниципальной услуги в электронной не форме предусмотрено.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numPr>
          <w:ilvl w:val="0"/>
          <w:numId w:val="6"/>
        </w:numPr>
        <w:tabs>
          <w:tab w:val="left" w:pos="1560"/>
        </w:tabs>
        <w:ind w:left="0" w:firstLine="709"/>
        <w:contextualSpacing/>
        <w:rPr>
          <w:rFonts w:eastAsia="Calibri" w:cs="Arial"/>
          <w:color w:val="000000" w:themeColor="text1"/>
          <w:sz w:val="18"/>
          <w:szCs w:val="18"/>
          <w:lang w:eastAsia="en-US"/>
        </w:rPr>
      </w:pPr>
      <w:r w:rsidRPr="005A4AE4">
        <w:rPr>
          <w:rFonts w:eastAsia="Calibri" w:cs="Arial"/>
          <w:color w:val="000000" w:themeColor="text1"/>
          <w:sz w:val="18"/>
          <w:szCs w:val="18"/>
          <w:lang w:eastAsia="en-US"/>
        </w:rPr>
        <w:t>Формы контроля за исполнением административного регламента.</w:t>
      </w:r>
    </w:p>
    <w:p w:rsidR="009A7AC7" w:rsidRPr="005A4AE4" w:rsidRDefault="009A7AC7" w:rsidP="00495A8B">
      <w:pPr>
        <w:tabs>
          <w:tab w:val="left" w:pos="1560"/>
        </w:tabs>
        <w:ind w:firstLine="709"/>
        <w:contextualSpacing/>
        <w:rPr>
          <w:rFonts w:eastAsia="Calibri" w:cs="Arial"/>
          <w:color w:val="000000" w:themeColor="text1"/>
          <w:sz w:val="18"/>
          <w:szCs w:val="18"/>
          <w:lang w:eastAsia="en-US"/>
        </w:rPr>
      </w:pPr>
    </w:p>
    <w:p w:rsidR="005C33D2" w:rsidRPr="005A4AE4" w:rsidRDefault="005C33D2" w:rsidP="00495A8B">
      <w:pPr>
        <w:pStyle w:val="ConsPlusTitle"/>
        <w:ind w:firstLine="709"/>
        <w:jc w:val="both"/>
        <w:rPr>
          <w:b w:val="0"/>
          <w:color w:val="000000" w:themeColor="text1"/>
          <w:sz w:val="18"/>
          <w:szCs w:val="18"/>
        </w:rPr>
      </w:pPr>
      <w:r w:rsidRPr="005A4AE4">
        <w:rPr>
          <w:b w:val="0"/>
          <w:color w:val="000000" w:themeColor="text1"/>
          <w:sz w:val="18"/>
          <w:szCs w:val="1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5A4AE4">
        <w:rPr>
          <w:color w:val="000000" w:themeColor="text1"/>
          <w:sz w:val="18"/>
          <w:szCs w:val="18"/>
        </w:rPr>
        <w:lastRenderedPageBreak/>
        <w:t>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Текущий контроль осуществляется путем проведения проверок: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решений о предоставлении (об отказе в предоставлении) Муниципальной услуги;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выявления и устранения нарушений прав граждан;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</w:p>
    <w:p w:rsidR="005C33D2" w:rsidRPr="005A4AE4" w:rsidRDefault="005C33D2" w:rsidP="00495A8B">
      <w:pPr>
        <w:pStyle w:val="ConsPlusTitle"/>
        <w:ind w:firstLine="709"/>
        <w:jc w:val="both"/>
        <w:rPr>
          <w:b w:val="0"/>
          <w:color w:val="000000" w:themeColor="text1"/>
          <w:sz w:val="18"/>
          <w:szCs w:val="18"/>
        </w:rPr>
      </w:pPr>
      <w:r w:rsidRPr="005A4AE4">
        <w:rPr>
          <w:b w:val="0"/>
          <w:color w:val="000000" w:themeColor="text1"/>
          <w:sz w:val="18"/>
          <w:szCs w:val="1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4.2.2.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соблюдение сроков предоставления Муниципальной услуги;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соблюдение положений настоящего Административного регламента;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правильность и обоснованность принятого решения об отказе в предоставлении Муниципальной услуги.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Основанием для проведения внеплановых проверок являются:</w:t>
      </w:r>
    </w:p>
    <w:p w:rsidR="005C33D2" w:rsidRPr="005A4AE4" w:rsidRDefault="005C33D2" w:rsidP="00495A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9012BF" w:rsidRPr="005A4AE4">
        <w:rPr>
          <w:rFonts w:ascii="Arial" w:hAnsi="Arial" w:cs="Arial"/>
          <w:color w:val="000000" w:themeColor="text1"/>
          <w:sz w:val="18"/>
          <w:szCs w:val="18"/>
        </w:rPr>
        <w:t>Писаревского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Воронежской области;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</w:p>
    <w:p w:rsidR="005C33D2" w:rsidRPr="005A4AE4" w:rsidRDefault="005C33D2" w:rsidP="00495A8B">
      <w:pPr>
        <w:pStyle w:val="ConsPlusTitle"/>
        <w:ind w:firstLine="709"/>
        <w:jc w:val="both"/>
        <w:rPr>
          <w:b w:val="0"/>
          <w:color w:val="000000" w:themeColor="text1"/>
          <w:sz w:val="18"/>
          <w:szCs w:val="18"/>
        </w:rPr>
      </w:pPr>
      <w:r w:rsidRPr="005A4AE4">
        <w:rPr>
          <w:b w:val="0"/>
          <w:color w:val="000000" w:themeColor="text1"/>
          <w:sz w:val="18"/>
          <w:szCs w:val="1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</w:p>
    <w:p w:rsidR="005C33D2" w:rsidRPr="005A4AE4" w:rsidRDefault="005C33D2" w:rsidP="00495A8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9012BF" w:rsidRPr="005A4AE4">
        <w:rPr>
          <w:rFonts w:ascii="Arial" w:hAnsi="Arial" w:cs="Arial"/>
          <w:color w:val="000000" w:themeColor="text1"/>
          <w:sz w:val="18"/>
          <w:szCs w:val="18"/>
        </w:rPr>
        <w:t>Писаревского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</w:p>
    <w:p w:rsidR="005C33D2" w:rsidRPr="005A4AE4" w:rsidRDefault="005C33D2" w:rsidP="00495A8B">
      <w:pPr>
        <w:pStyle w:val="ConsPlusTitle"/>
        <w:ind w:firstLine="709"/>
        <w:jc w:val="both"/>
        <w:rPr>
          <w:b w:val="0"/>
          <w:color w:val="000000" w:themeColor="text1"/>
          <w:sz w:val="18"/>
          <w:szCs w:val="18"/>
        </w:rPr>
      </w:pPr>
      <w:r w:rsidRPr="005A4AE4">
        <w:rPr>
          <w:b w:val="0"/>
          <w:color w:val="000000" w:themeColor="text1"/>
          <w:sz w:val="18"/>
          <w:szCs w:val="1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Граждане, их объединения и организации также имеют право: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вносить предложения о мерах по устранению нарушений настоящего Административного регламента.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4.4.2.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5C33D2" w:rsidRPr="005A4AE4" w:rsidRDefault="005C33D2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5. </w:t>
      </w:r>
      <w:r w:rsidRPr="005A4AE4">
        <w:rPr>
          <w:rFonts w:cs="Arial"/>
          <w:bCs/>
          <w:color w:val="000000" w:themeColor="text1"/>
          <w:sz w:val="18"/>
          <w:szCs w:val="18"/>
        </w:rPr>
        <w:t>Досудебный (внесудебный) порядок обжалования решений</w:t>
      </w:r>
      <w:r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bCs/>
          <w:color w:val="000000" w:themeColor="text1"/>
          <w:sz w:val="18"/>
          <w:szCs w:val="18"/>
        </w:rPr>
        <w:t>и действий (бездействия) органа, предоставляющего</w:t>
      </w:r>
      <w:r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bCs/>
          <w:color w:val="000000" w:themeColor="text1"/>
          <w:sz w:val="18"/>
          <w:szCs w:val="18"/>
        </w:rPr>
        <w:t>муниципальную услугу, МФЦ, организаций, указанных в части</w:t>
      </w:r>
      <w:r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bCs/>
          <w:color w:val="000000" w:themeColor="text1"/>
          <w:sz w:val="18"/>
          <w:szCs w:val="18"/>
        </w:rPr>
        <w:t>1.1 статьи 16 федерального закона от 27.07.2010 № 210-ФЗ,</w:t>
      </w:r>
      <w:r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bCs/>
          <w:color w:val="000000" w:themeColor="text1"/>
          <w:sz w:val="18"/>
          <w:szCs w:val="18"/>
        </w:rPr>
        <w:t>а также их должностных лиц, муниципальных служащих,</w:t>
      </w:r>
      <w:r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bCs/>
          <w:color w:val="000000" w:themeColor="text1"/>
          <w:sz w:val="18"/>
          <w:szCs w:val="18"/>
        </w:rPr>
        <w:t>работников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5.1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5.2.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 Заявитель может обратиться с жалобой в том числе в следующих случаях: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012BF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для предоставления муниципальной услуги;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9012BF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для предоставления муниципальной услуги, у заявителя;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9012BF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9012BF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9012BF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="00D01C90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 xml:space="preserve">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5.3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5.4.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 Оснований для отказа в рассмотрении жалобы не имеется.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5.5.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 Основанием для начала процедуры досудебного (внесудебного) обжалования является поступившая жалоба.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5.6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. Жалоба должна содержать: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</w:t>
      </w:r>
      <w:r w:rsidRPr="005A4AE4">
        <w:rPr>
          <w:rFonts w:cs="Arial"/>
          <w:color w:val="000000" w:themeColor="text1"/>
          <w:sz w:val="18"/>
          <w:szCs w:val="18"/>
        </w:rPr>
        <w:lastRenderedPageBreak/>
        <w:t xml:space="preserve">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5.7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. Жалобы на решения и действия (бездействие) должностного лица подаются в Администрацию.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9012BF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поселения.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Глава </w:t>
      </w:r>
      <w:r w:rsidR="009012BF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проводит личный прием заявителей.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5.8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13A79" w:rsidRPr="005A4AE4">
        <w:rPr>
          <w:rFonts w:cs="Arial"/>
          <w:color w:val="000000" w:themeColor="text1"/>
          <w:sz w:val="18"/>
          <w:szCs w:val="18"/>
        </w:rPr>
        <w:t>министерство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bookmarkStart w:id="3" w:name="p39"/>
      <w:bookmarkEnd w:id="3"/>
      <w:r w:rsidRPr="005A4AE4">
        <w:rPr>
          <w:rFonts w:cs="Arial"/>
          <w:color w:val="000000" w:themeColor="text1"/>
          <w:sz w:val="18"/>
          <w:szCs w:val="18"/>
        </w:rPr>
        <w:t>5.9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012BF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поселения, а также в иных формах;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2) в удовлетворении жалобы отказывается.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5.10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. Жалоба, поступившая в Администрацию, в МФЦ, в </w:t>
      </w:r>
      <w:r w:rsidR="00595714" w:rsidRPr="005A4AE4">
        <w:rPr>
          <w:rFonts w:cs="Arial"/>
          <w:color w:val="000000" w:themeColor="text1"/>
          <w:sz w:val="18"/>
          <w:szCs w:val="18"/>
        </w:rPr>
        <w:t>министерство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bookmarkStart w:id="4" w:name="p43"/>
      <w:bookmarkEnd w:id="4"/>
      <w:r w:rsidRPr="005A4AE4">
        <w:rPr>
          <w:rFonts w:cs="Arial"/>
          <w:color w:val="000000" w:themeColor="text1"/>
          <w:sz w:val="18"/>
          <w:szCs w:val="18"/>
        </w:rPr>
        <w:t>5.11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. Не позднее 1 рабочего дня, следующего за днем принятия решения, указанного в пункте </w:t>
      </w:r>
      <w:r w:rsidR="00212E28" w:rsidRPr="005A4AE4">
        <w:rPr>
          <w:rStyle w:val="ad"/>
          <w:rFonts w:cs="Arial"/>
          <w:color w:val="000000" w:themeColor="text1"/>
          <w:sz w:val="18"/>
          <w:szCs w:val="18"/>
        </w:rPr>
        <w:t>40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В случае признания жалобы подлежащей удовлетворению в ответе заявителю, указанном в пункте </w:t>
      </w:r>
      <w:r w:rsidRPr="005A4AE4">
        <w:rPr>
          <w:rStyle w:val="ad"/>
          <w:rFonts w:cs="Arial"/>
          <w:color w:val="000000" w:themeColor="text1"/>
          <w:sz w:val="18"/>
          <w:szCs w:val="18"/>
        </w:rPr>
        <w:t>40</w:t>
      </w:r>
      <w:r w:rsidRPr="005A4AE4">
        <w:rPr>
          <w:rFonts w:cs="Arial"/>
          <w:color w:val="000000" w:themeColor="text1"/>
          <w:sz w:val="18"/>
          <w:szCs w:val="1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5.12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5.13</w:t>
      </w:r>
      <w:r w:rsidR="00212E28" w:rsidRPr="005A4AE4">
        <w:rPr>
          <w:rFonts w:cs="Arial"/>
          <w:color w:val="000000" w:themeColor="text1"/>
          <w:sz w:val="18"/>
          <w:szCs w:val="1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</w:p>
    <w:p w:rsidR="00212E28" w:rsidRPr="005A4AE4" w:rsidRDefault="00212E28" w:rsidP="00495A8B">
      <w:pPr>
        <w:pStyle w:val="2"/>
        <w:ind w:firstLine="709"/>
        <w:jc w:val="both"/>
        <w:rPr>
          <w:b w:val="0"/>
          <w:color w:val="000000" w:themeColor="text1"/>
          <w:sz w:val="18"/>
          <w:szCs w:val="18"/>
        </w:rPr>
      </w:pPr>
      <w:bookmarkStart w:id="5" w:name="_Toc134019825"/>
      <w:r w:rsidRPr="005A4AE4">
        <w:rPr>
          <w:b w:val="0"/>
          <w:color w:val="000000" w:themeColor="text1"/>
          <w:sz w:val="18"/>
          <w:szCs w:val="18"/>
        </w:rPr>
        <w:t>Перечень нормативных правовых актов, регулирующих порядок</w:t>
      </w:r>
      <w:bookmarkStart w:id="6" w:name="_Toc134019826"/>
      <w:bookmarkEnd w:id="5"/>
      <w:r w:rsidRPr="005A4AE4">
        <w:rPr>
          <w:b w:val="0"/>
          <w:color w:val="000000" w:themeColor="text1"/>
          <w:sz w:val="18"/>
          <w:szCs w:val="18"/>
        </w:rPr>
        <w:t xml:space="preserve"> досудебного (внесудебного) обжалования действий</w:t>
      </w:r>
      <w:bookmarkStart w:id="7" w:name="_Toc134019827"/>
      <w:bookmarkEnd w:id="6"/>
      <w:r w:rsidRPr="005A4AE4">
        <w:rPr>
          <w:b w:val="0"/>
          <w:color w:val="000000" w:themeColor="text1"/>
          <w:sz w:val="18"/>
          <w:szCs w:val="18"/>
        </w:rPr>
        <w:t xml:space="preserve"> (бездействия) и (или) решений, принятых (осуществленных)</w:t>
      </w:r>
      <w:bookmarkStart w:id="8" w:name="_Toc134019828"/>
      <w:bookmarkEnd w:id="7"/>
      <w:r w:rsidRPr="005A4AE4">
        <w:rPr>
          <w:b w:val="0"/>
          <w:color w:val="000000" w:themeColor="text1"/>
          <w:sz w:val="18"/>
          <w:szCs w:val="18"/>
        </w:rPr>
        <w:t xml:space="preserve"> в ходе предоставления муниципальной услуги</w:t>
      </w:r>
      <w:bookmarkEnd w:id="8"/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</w:p>
    <w:p w:rsidR="00212E28" w:rsidRPr="005A4AE4" w:rsidRDefault="00172F1B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6</w:t>
      </w:r>
      <w:r w:rsidR="00212E28" w:rsidRPr="005A4AE4">
        <w:rPr>
          <w:rFonts w:cs="Arial"/>
          <w:color w:val="000000" w:themeColor="text1"/>
          <w:sz w:val="18"/>
          <w:szCs w:val="1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212E28" w:rsidRPr="005A4AE4" w:rsidRDefault="00212E28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 Федеральным законом N 210-ФЗ;</w:t>
      </w:r>
    </w:p>
    <w:p w:rsidR="00212E28" w:rsidRPr="005A4AE4" w:rsidRDefault="00212E28" w:rsidP="00495A8B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eastAsia="SimSun" w:cs="Arial"/>
          <w:color w:val="000000" w:themeColor="text1"/>
          <w:sz w:val="18"/>
          <w:szCs w:val="18"/>
          <w:lang w:eastAsia="zh-CN"/>
        </w:rPr>
        <w:br w:type="page"/>
      </w:r>
      <w:r w:rsidRPr="005A4AE4">
        <w:rPr>
          <w:rFonts w:cs="Arial"/>
          <w:color w:val="000000" w:themeColor="text1"/>
          <w:sz w:val="18"/>
          <w:szCs w:val="18"/>
        </w:rPr>
        <w:lastRenderedPageBreak/>
        <w:t>Приложение N 1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 Административному регламенту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1. Место нахождения администрации </w:t>
      </w:r>
      <w:r w:rsidR="00F10712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Воронежской области: </w:t>
      </w:r>
      <w:r w:rsidR="00F10712" w:rsidRPr="005A4AE4">
        <w:rPr>
          <w:rFonts w:cs="Arial"/>
          <w:color w:val="000000" w:themeColor="text1"/>
          <w:sz w:val="18"/>
          <w:szCs w:val="18"/>
        </w:rPr>
        <w:t xml:space="preserve">396739, Воронежская область, Кантемировский район, с. Писаревка, ул. </w:t>
      </w:r>
      <w:proofErr w:type="gramStart"/>
      <w:r w:rsidR="00F10712" w:rsidRPr="005A4AE4">
        <w:rPr>
          <w:rFonts w:cs="Arial"/>
          <w:color w:val="000000" w:themeColor="text1"/>
          <w:sz w:val="18"/>
          <w:szCs w:val="18"/>
        </w:rPr>
        <w:t>Молодежная,д.</w:t>
      </w:r>
      <w:proofErr w:type="gramEnd"/>
      <w:r w:rsidR="00F10712" w:rsidRPr="005A4AE4">
        <w:rPr>
          <w:rFonts w:cs="Arial"/>
          <w:color w:val="000000" w:themeColor="text1"/>
          <w:sz w:val="18"/>
          <w:szCs w:val="18"/>
        </w:rPr>
        <w:t>7а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График работы администрации </w:t>
      </w:r>
      <w:r w:rsidR="00F10712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Pr="005A4AE4">
        <w:rPr>
          <w:rFonts w:cs="Arial"/>
          <w:color w:val="000000" w:themeColor="text1"/>
          <w:sz w:val="18"/>
          <w:szCs w:val="18"/>
        </w:rPr>
        <w:t xml:space="preserve"> сельского поселения Кантемировского муниципального района Воронежской области: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понедельник: с 08.00 до 17.00;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вторник - пятница: с 08.00 до 16.00;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перерыв: с 12.00 до 13.00.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Официальный сайт администрации </w:t>
      </w:r>
      <w:r w:rsidR="00F10712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="00D54962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 xml:space="preserve">сельского поселения Кантемировского муниципального района Воронежской области в сети </w:t>
      </w:r>
      <w:proofErr w:type="gramStart"/>
      <w:r w:rsidRPr="005A4AE4">
        <w:rPr>
          <w:rFonts w:cs="Arial"/>
          <w:color w:val="000000" w:themeColor="text1"/>
          <w:sz w:val="18"/>
          <w:szCs w:val="18"/>
        </w:rPr>
        <w:t>Интернет:</w:t>
      </w:r>
      <w:r w:rsidR="00D54962" w:rsidRPr="005A4AE4">
        <w:rPr>
          <w:rFonts w:cs="Arial"/>
          <w:color w:val="000000" w:themeColor="text1"/>
          <w:sz w:val="18"/>
          <w:szCs w:val="18"/>
        </w:rPr>
        <w:t>_</w:t>
      </w:r>
      <w:proofErr w:type="gramEnd"/>
      <w:r w:rsidR="00461F35" w:rsidRPr="005A4AE4">
        <w:rPr>
          <w:sz w:val="18"/>
          <w:szCs w:val="18"/>
        </w:rPr>
        <w:t xml:space="preserve"> </w:t>
      </w:r>
      <w:r w:rsidR="00461F35" w:rsidRPr="005A4AE4">
        <w:rPr>
          <w:rFonts w:cs="Arial"/>
          <w:color w:val="000000" w:themeColor="text1"/>
          <w:sz w:val="18"/>
          <w:szCs w:val="18"/>
        </w:rPr>
        <w:t>https://pisarevskoe.gosuslugi.ru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Адрес электронной почты администрации </w:t>
      </w:r>
      <w:r w:rsidR="00461F35" w:rsidRPr="005A4AE4">
        <w:rPr>
          <w:rFonts w:cs="Arial"/>
          <w:color w:val="000000" w:themeColor="text1"/>
          <w:sz w:val="18"/>
          <w:szCs w:val="18"/>
        </w:rPr>
        <w:t xml:space="preserve">Писаревского </w:t>
      </w:r>
      <w:r w:rsidRPr="005A4AE4">
        <w:rPr>
          <w:rFonts w:cs="Arial"/>
          <w:color w:val="000000" w:themeColor="text1"/>
          <w:sz w:val="18"/>
          <w:szCs w:val="18"/>
        </w:rPr>
        <w:t xml:space="preserve">сельского поселения Кантемировского муниципального района Воронежской области: </w:t>
      </w:r>
      <w:r w:rsidR="00461F35" w:rsidRPr="005A4AE4">
        <w:rPr>
          <w:rFonts w:cs="Arial"/>
          <w:color w:val="000000" w:themeColor="text1"/>
          <w:sz w:val="18"/>
          <w:szCs w:val="18"/>
        </w:rPr>
        <w:t>pisar.kantem@govvrn.ru</w:t>
      </w:r>
      <w:r w:rsidR="00D54962"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2. Телефоны для справок: </w:t>
      </w:r>
      <w:r w:rsidR="00461F35" w:rsidRPr="005A4AE4">
        <w:rPr>
          <w:rFonts w:cs="Arial"/>
          <w:color w:val="000000" w:themeColor="text1"/>
          <w:sz w:val="18"/>
          <w:szCs w:val="18"/>
        </w:rPr>
        <w:t>8(47367)52-770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3.1. Место нахождения АУ «МФЦ»: 394026, г. Воронеж, ул. Дружинников, 3б (Коминтерновский район).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Телефон для справок АУ «МФЦ»: (473) 226-99-99.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Официальный сайт АУ «МФЦ» в сети Интернет: </w:t>
      </w:r>
      <w:proofErr w:type="spellStart"/>
      <w:r w:rsidRPr="005A4AE4">
        <w:rPr>
          <w:rFonts w:cs="Arial"/>
          <w:color w:val="000000" w:themeColor="text1"/>
          <w:sz w:val="18"/>
          <w:szCs w:val="18"/>
        </w:rPr>
        <w:t>mfc.vr</w:t>
      </w:r>
      <w:proofErr w:type="spellEnd"/>
      <w:r w:rsidRPr="005A4AE4">
        <w:rPr>
          <w:rFonts w:cs="Arial"/>
          <w:color w:val="000000" w:themeColor="text1"/>
          <w:sz w:val="18"/>
          <w:szCs w:val="18"/>
          <w:lang w:val="en-US"/>
        </w:rPr>
        <w:t>n</w:t>
      </w:r>
      <w:r w:rsidRPr="005A4AE4">
        <w:rPr>
          <w:rFonts w:cs="Arial"/>
          <w:color w:val="000000" w:themeColor="text1"/>
          <w:sz w:val="18"/>
          <w:szCs w:val="18"/>
        </w:rPr>
        <w:t>.</w:t>
      </w:r>
      <w:proofErr w:type="spellStart"/>
      <w:r w:rsidRPr="005A4AE4">
        <w:rPr>
          <w:rFonts w:cs="Arial"/>
          <w:color w:val="000000" w:themeColor="text1"/>
          <w:sz w:val="18"/>
          <w:szCs w:val="18"/>
        </w:rPr>
        <w:t>ru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Адрес электронной почты АУ «МФЦ»: </w:t>
      </w:r>
      <w:proofErr w:type="spellStart"/>
      <w:r w:rsidRPr="005A4AE4">
        <w:rPr>
          <w:rFonts w:cs="Arial"/>
          <w:color w:val="000000" w:themeColor="text1"/>
          <w:sz w:val="18"/>
          <w:szCs w:val="18"/>
        </w:rPr>
        <w:t>od</w:t>
      </w:r>
      <w:proofErr w:type="spellEnd"/>
      <w:r w:rsidRPr="005A4AE4">
        <w:rPr>
          <w:rFonts w:cs="Arial"/>
          <w:color w:val="000000" w:themeColor="text1"/>
          <w:sz w:val="18"/>
          <w:szCs w:val="18"/>
          <w:lang w:val="en-US"/>
        </w:rPr>
        <w:t>n</w:t>
      </w:r>
      <w:r w:rsidRPr="005A4AE4">
        <w:rPr>
          <w:rFonts w:cs="Arial"/>
          <w:color w:val="000000" w:themeColor="text1"/>
          <w:sz w:val="18"/>
          <w:szCs w:val="18"/>
        </w:rPr>
        <w:t>o-</w:t>
      </w:r>
      <w:proofErr w:type="spellStart"/>
      <w:r w:rsidRPr="005A4AE4">
        <w:rPr>
          <w:rFonts w:cs="Arial"/>
          <w:color w:val="000000" w:themeColor="text1"/>
          <w:sz w:val="18"/>
          <w:szCs w:val="18"/>
        </w:rPr>
        <w:t>ok</w:t>
      </w:r>
      <w:proofErr w:type="spellEnd"/>
      <w:r w:rsidRPr="005A4AE4">
        <w:rPr>
          <w:rFonts w:cs="Arial"/>
          <w:color w:val="000000" w:themeColor="text1"/>
          <w:sz w:val="18"/>
          <w:szCs w:val="18"/>
          <w:lang w:val="en-US"/>
        </w:rPr>
        <w:t>n</w:t>
      </w:r>
      <w:r w:rsidRPr="005A4AE4">
        <w:rPr>
          <w:rFonts w:cs="Arial"/>
          <w:color w:val="000000" w:themeColor="text1"/>
          <w:sz w:val="18"/>
          <w:szCs w:val="18"/>
        </w:rPr>
        <w:t>o@mail.ru.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График работы АУ «МФЦ»: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вторник, четверг, пятница: с 09.00 до 18.00;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среда: с 11.00 до 20.00;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суббота: с 09.00 до 16.45.</w:t>
      </w:r>
    </w:p>
    <w:p w:rsidR="00461F35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3.</w:t>
      </w:r>
      <w:proofErr w:type="gramStart"/>
      <w:r w:rsidRPr="005A4AE4">
        <w:rPr>
          <w:rFonts w:cs="Arial"/>
          <w:color w:val="000000" w:themeColor="text1"/>
          <w:sz w:val="18"/>
          <w:szCs w:val="18"/>
        </w:rPr>
        <w:t>2.Место</w:t>
      </w:r>
      <w:proofErr w:type="gramEnd"/>
      <w:r w:rsidRPr="005A4AE4">
        <w:rPr>
          <w:rFonts w:cs="Arial"/>
          <w:color w:val="000000" w:themeColor="text1"/>
          <w:sz w:val="18"/>
          <w:szCs w:val="18"/>
        </w:rPr>
        <w:t xml:space="preserve"> нахождения филиала АУ «МФЦ» в Кантемировском муниципальном районе: </w:t>
      </w:r>
      <w:r w:rsidR="00461F35" w:rsidRPr="005A4AE4">
        <w:rPr>
          <w:rFonts w:cs="Arial"/>
          <w:color w:val="000000" w:themeColor="text1"/>
          <w:sz w:val="18"/>
          <w:szCs w:val="18"/>
        </w:rPr>
        <w:t xml:space="preserve">396730, Воронежская область, Кантемировский район, </w:t>
      </w:r>
      <w:proofErr w:type="spellStart"/>
      <w:r w:rsidR="00461F35" w:rsidRPr="005A4AE4">
        <w:rPr>
          <w:rFonts w:cs="Arial"/>
          <w:color w:val="000000" w:themeColor="text1"/>
          <w:sz w:val="18"/>
          <w:szCs w:val="18"/>
        </w:rPr>
        <w:t>р.п</w:t>
      </w:r>
      <w:proofErr w:type="spellEnd"/>
      <w:r w:rsidR="00461F35" w:rsidRPr="005A4AE4">
        <w:rPr>
          <w:rFonts w:cs="Arial"/>
          <w:color w:val="000000" w:themeColor="text1"/>
          <w:sz w:val="18"/>
          <w:szCs w:val="18"/>
        </w:rPr>
        <w:t xml:space="preserve">. Кантемировка, </w:t>
      </w:r>
      <w:proofErr w:type="spellStart"/>
      <w:r w:rsidR="00461F35" w:rsidRPr="005A4AE4">
        <w:rPr>
          <w:rFonts w:cs="Arial"/>
          <w:color w:val="000000" w:themeColor="text1"/>
          <w:sz w:val="18"/>
          <w:szCs w:val="18"/>
        </w:rPr>
        <w:t>ул.Победы</w:t>
      </w:r>
      <w:proofErr w:type="spellEnd"/>
      <w:r w:rsidR="00461F35" w:rsidRPr="005A4AE4">
        <w:rPr>
          <w:rFonts w:cs="Arial"/>
          <w:color w:val="000000" w:themeColor="text1"/>
          <w:sz w:val="18"/>
          <w:szCs w:val="18"/>
        </w:rPr>
        <w:t xml:space="preserve"> д.20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 Телефон для справок филиала АУ «МФЦ»: </w:t>
      </w:r>
      <w:r w:rsidR="00461F35" w:rsidRPr="005A4AE4">
        <w:rPr>
          <w:rFonts w:cs="Arial"/>
          <w:color w:val="000000" w:themeColor="text1"/>
          <w:sz w:val="18"/>
          <w:szCs w:val="18"/>
        </w:rPr>
        <w:t>8 (47367) 6-41-36</w:t>
      </w:r>
      <w:r w:rsidRPr="005A4AE4">
        <w:rPr>
          <w:rFonts w:cs="Arial"/>
          <w:color w:val="000000" w:themeColor="text1"/>
          <w:sz w:val="18"/>
          <w:szCs w:val="18"/>
        </w:rPr>
        <w:t>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График работы филиала АУ «МФЦ»: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понедельник: с 08.00 до 17.00;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вторник - пятница: с 08.00 до 16.00; перерыв: с 12.00 до 13.00</w:t>
      </w:r>
    </w:p>
    <w:p w:rsidR="009A7AC7" w:rsidRPr="005A4AE4" w:rsidRDefault="009A7AC7" w:rsidP="000C05BF">
      <w:pPr>
        <w:tabs>
          <w:tab w:val="left" w:pos="3969"/>
        </w:tabs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br w:type="page"/>
      </w:r>
      <w:r w:rsidRPr="005A4AE4">
        <w:rPr>
          <w:rFonts w:cs="Arial"/>
          <w:color w:val="000000" w:themeColor="text1"/>
          <w:sz w:val="18"/>
          <w:szCs w:val="18"/>
        </w:rPr>
        <w:lastRenderedPageBreak/>
        <w:t>Приложение N 2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 Административному регламенту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Форма заявления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 xml:space="preserve">В администрацию </w:t>
      </w:r>
      <w:r w:rsidR="00461F35" w:rsidRPr="005A4AE4">
        <w:rPr>
          <w:rFonts w:cs="Arial"/>
          <w:color w:val="000000" w:themeColor="text1"/>
          <w:sz w:val="18"/>
          <w:szCs w:val="18"/>
        </w:rPr>
        <w:t>Писаревского</w:t>
      </w:r>
      <w:r w:rsidR="000C05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сельского поселения ___________________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0C05B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ЗАЯВЛЕНИЕ</w:t>
      </w:r>
    </w:p>
    <w:p w:rsidR="009A7AC7" w:rsidRPr="005A4AE4" w:rsidRDefault="009A7AC7" w:rsidP="000C05B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о признании малоимущими в целях постановки на учет и</w:t>
      </w:r>
      <w:r w:rsidR="000C05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предоставления по договорам социального найма</w:t>
      </w:r>
      <w:r w:rsidR="000C05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жилых помещений муниципального жилищного фонда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A906F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от ________________________________________________________________________</w:t>
      </w:r>
    </w:p>
    <w:p w:rsidR="009A7AC7" w:rsidRPr="005A4AE4" w:rsidRDefault="009A7AC7" w:rsidP="00A906F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фамилия, имя, отчество</w:t>
      </w:r>
    </w:p>
    <w:p w:rsidR="009A7AC7" w:rsidRPr="005A4AE4" w:rsidRDefault="009A7AC7" w:rsidP="00A906F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</w:t>
      </w:r>
    </w:p>
    <w:p w:rsidR="009A7AC7" w:rsidRPr="005A4AE4" w:rsidRDefault="009A7AC7" w:rsidP="00A906F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дата и место рождения</w:t>
      </w:r>
    </w:p>
    <w:p w:rsidR="009A7AC7" w:rsidRPr="005A4AE4" w:rsidRDefault="009A7AC7" w:rsidP="00A906F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</w:t>
      </w:r>
    </w:p>
    <w:p w:rsidR="009A7AC7" w:rsidRPr="005A4AE4" w:rsidRDefault="009A7AC7" w:rsidP="00A906F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реквизиты документа, удостоверяющего личность (серия, номер, кем и когда выдан)</w:t>
      </w:r>
    </w:p>
    <w:p w:rsidR="009A7AC7" w:rsidRPr="005A4AE4" w:rsidRDefault="009A7AC7" w:rsidP="00A906F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</w:t>
      </w:r>
    </w:p>
    <w:p w:rsidR="009A7AC7" w:rsidRPr="005A4AE4" w:rsidRDefault="009A7AC7" w:rsidP="00A906F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адрес регистрации по месту жительства, номер телефона, ИНН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Сведения о составе семьи: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tbl>
      <w:tblPr>
        <w:tblW w:w="1091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9A7AC7" w:rsidRPr="005A4AE4" w:rsidTr="00CC68B5"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Отношение к работе, учебе</w:t>
            </w: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ИНН</w:t>
            </w:r>
          </w:p>
        </w:tc>
      </w:tr>
      <w:tr w:rsidR="009A7AC7" w:rsidRPr="005A4AE4" w:rsidTr="00CC68B5"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Отношение к работе, учебе</w:t>
            </w: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ИНН</w:t>
            </w:r>
          </w:p>
        </w:tc>
      </w:tr>
      <w:tr w:rsidR="009A7AC7" w:rsidRPr="005A4AE4" w:rsidTr="00CC68B5"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Отношение к работе, учебе</w:t>
            </w: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ИНН</w:t>
            </w:r>
          </w:p>
        </w:tc>
      </w:tr>
      <w:tr w:rsidR="009A7AC7" w:rsidRPr="005A4AE4" w:rsidTr="00CC68B5"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Отношение к работе, учебе</w:t>
            </w: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 xml:space="preserve">Свидетельство о </w:t>
            </w: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Отношение к работе, учебе</w:t>
            </w: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Отношение к работе, учебе</w:t>
            </w: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К заявлению прилагаются документы согласно перечню (приложение к</w:t>
      </w:r>
      <w:r w:rsidR="000C05BF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заявлению) в количестве ______________________________________ экземпляров.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(прописью)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Подписи заявителя, подавшего заявление, и совершеннолетних членов семьи: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1 __________________ 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(подпись) (расшифровка подписи)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2 __________________ 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(подпись) (расшифровка подписи)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3 __________________ 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(подпись) (расшифровка подписи)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4 __________________ 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(подпись) (расшифровка подписи)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5 __________________ 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(подпись) (расшифровка подписи)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6 __________________ 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(подпись) (расшифровка подписи)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Следующие позиции заполняются должностным лицом, принявшим заявление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Документы представлены "___" ________________ 20___ г.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Входящий номер регистрации заявления 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(должность,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 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Ф.И.О. должностного лица, (подпись)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принявшего заявление)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Выдана расписка в получении документов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Расписку получил "___" ________________ 20____ г.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</w:t>
      </w:r>
    </w:p>
    <w:p w:rsidR="005B4313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(подпись заявителя)</w:t>
      </w:r>
    </w:p>
    <w:p w:rsidR="005B4313" w:rsidRPr="005A4AE4" w:rsidRDefault="005B4313" w:rsidP="00495A8B">
      <w:pPr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br w:type="page"/>
      </w:r>
    </w:p>
    <w:p w:rsidR="009A7AC7" w:rsidRPr="005A4AE4" w:rsidRDefault="009A7AC7" w:rsidP="000C05BF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lastRenderedPageBreak/>
        <w:t>Приложение N 3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 Административному регламенту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Приложение к заявлению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0C05B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Перечень</w:t>
      </w:r>
    </w:p>
    <w:p w:rsidR="009A7AC7" w:rsidRPr="005A4AE4" w:rsidRDefault="009A7AC7" w:rsidP="000C05B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документов, необходимых для признания граждан</w:t>
      </w:r>
      <w:r w:rsidR="000C05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малоимущими в целях постановки на учет и предоставления</w:t>
      </w:r>
      <w:r w:rsidR="000C05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им жилых помещений по договорам социального найма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tbl>
      <w:tblPr>
        <w:tblW w:w="100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3572"/>
        <w:gridCol w:w="4139"/>
        <w:gridCol w:w="1077"/>
      </w:tblGrid>
      <w:tr w:rsidR="009A7AC7" w:rsidRPr="005A4AE4" w:rsidTr="00CC68B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Кол-во экз.</w:t>
            </w:r>
          </w:p>
        </w:tc>
      </w:tr>
      <w:tr w:rsidR="009A7AC7" w:rsidRPr="005A4AE4" w:rsidTr="00CC68B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Документы, подтверждающие сведения о стоимости принадлежащего имущества:</w:t>
            </w:r>
          </w:p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 xml:space="preserve">автомобилей, мотоциклов, мотороллеров и автобусов (за исключением произведенных на территории РФ и стран СНГ со сроком эксплуатации десять и более лет </w:t>
            </w: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начиная с года выпуска);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____________________________________ ____________________________________ ____________________________________ ____________________________________ ____________________________________ </w:t>
            </w: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паенакоплений</w:t>
            </w:r>
            <w:proofErr w:type="spellEnd"/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Копии налоговых деклараций о доходах за расчетный период, заверенные налоговыми</w:t>
            </w:r>
          </w:p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Справки о доходах физического лица, 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 xml:space="preserve">выходное пособие, выплачиваемое при </w:t>
            </w: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____________________________________ </w:t>
            </w: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 xml:space="preserve">денежное довольствие военнослужащих, сотрудников органов </w:t>
            </w: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____________________________________ ____________________________________ </w:t>
            </w: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A4AE4">
              <w:rPr>
                <w:rFonts w:cs="Arial"/>
                <w:color w:val="000000" w:themeColor="text1"/>
                <w:sz w:val="16"/>
                <w:szCs w:val="16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A4AE4">
              <w:rPr>
                <w:rFonts w:cs="Arial"/>
                <w:color w:val="000000" w:themeColor="text1"/>
                <w:sz w:val="16"/>
                <w:szCs w:val="16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A4AE4">
              <w:rPr>
                <w:rFonts w:cs="Arial"/>
                <w:color w:val="000000" w:themeColor="text1"/>
                <w:sz w:val="16"/>
                <w:szCs w:val="16"/>
              </w:rPr>
              <w:t>алименты, получаемые членами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A4AE4">
              <w:rPr>
                <w:rFonts w:cs="Arial"/>
                <w:color w:val="000000" w:themeColor="text1"/>
                <w:sz w:val="16"/>
                <w:szCs w:val="16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A4AE4">
              <w:rPr>
                <w:rFonts w:cs="Arial"/>
                <w:color w:val="000000" w:themeColor="text1"/>
                <w:sz w:val="16"/>
                <w:szCs w:val="16"/>
              </w:rPr>
              <w:t>наследуемые и подаренные денежные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A4AE4">
              <w:rPr>
                <w:rFonts w:cs="Arial"/>
                <w:color w:val="000000" w:themeColor="text1"/>
                <w:sz w:val="16"/>
                <w:szCs w:val="16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Всего документов ____________________________________________ экз.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Передано "___"_____________ 20___ г. 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подпись заявителя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Принято "___"_____________ 20___ г. 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подпись должностного лица, принявшего документы</w:t>
      </w:r>
    </w:p>
    <w:p w:rsidR="009A7AC7" w:rsidRPr="005A4AE4" w:rsidRDefault="009A7AC7" w:rsidP="00596361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br w:type="page"/>
      </w:r>
    </w:p>
    <w:p w:rsidR="005B2BCD" w:rsidRPr="005A4AE4" w:rsidRDefault="00596361" w:rsidP="005B2BCD">
      <w:pPr>
        <w:spacing w:before="100" w:beforeAutospacing="1" w:after="100" w:afterAutospacing="1"/>
        <w:ind w:firstLine="0"/>
        <w:jc w:val="left"/>
        <w:rPr>
          <w:rFonts w:cs="Arial"/>
          <w:color w:val="000000" w:themeColor="text1"/>
          <w:sz w:val="18"/>
          <w:szCs w:val="18"/>
        </w:rPr>
      </w:pPr>
      <w:r w:rsidRPr="005A4AE4">
        <w:rPr>
          <w:rFonts w:ascii="Times New Roman" w:hAnsi="Times New Roman"/>
          <w:noProof/>
          <w:sz w:val="18"/>
          <w:szCs w:val="18"/>
        </w:rPr>
        <w:lastRenderedPageBreak/>
        <w:drawing>
          <wp:inline distT="0" distB="0" distL="0" distR="0" wp14:anchorId="4CD59BE2" wp14:editId="39C9FE40">
            <wp:extent cx="5067300" cy="4838700"/>
            <wp:effectExtent l="0" t="0" r="0" b="0"/>
            <wp:docPr id="1" name="Рисунок 1" descr="C:\Users\belonenko\Downloads\Приложе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onenko\Downloads\Приложение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72682" cy="484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BCD" w:rsidRPr="005A4AE4" w:rsidRDefault="009A7AC7" w:rsidP="005B2BCD">
      <w:pPr>
        <w:spacing w:before="100" w:beforeAutospacing="1" w:after="100" w:afterAutospacing="1"/>
        <w:ind w:firstLine="0"/>
        <w:jc w:val="left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br w:type="page"/>
      </w:r>
    </w:p>
    <w:p w:rsidR="005B2BCD" w:rsidRPr="005A4AE4" w:rsidRDefault="005B2BCD" w:rsidP="005B2BCD">
      <w:pPr>
        <w:spacing w:before="100" w:beforeAutospacing="1" w:after="100" w:afterAutospacing="1"/>
        <w:ind w:firstLine="0"/>
        <w:jc w:val="left"/>
        <w:rPr>
          <w:rFonts w:cs="Arial"/>
          <w:color w:val="000000" w:themeColor="text1"/>
          <w:sz w:val="18"/>
          <w:szCs w:val="18"/>
        </w:rPr>
      </w:pPr>
    </w:p>
    <w:p w:rsidR="005B2BCD" w:rsidRPr="005A4AE4" w:rsidRDefault="009A7AC7" w:rsidP="009A096B">
      <w:pPr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Приложение N 5</w:t>
      </w:r>
    </w:p>
    <w:p w:rsidR="009A7AC7" w:rsidRPr="005A4AE4" w:rsidRDefault="009A7AC7" w:rsidP="009A096B">
      <w:pPr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 Административному регламенту</w:t>
      </w:r>
    </w:p>
    <w:p w:rsidR="009A7AC7" w:rsidRPr="005A4AE4" w:rsidRDefault="009A7AC7" w:rsidP="009A096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0C05B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РАСПИСКА</w:t>
      </w:r>
    </w:p>
    <w:p w:rsidR="009A7AC7" w:rsidRPr="005A4AE4" w:rsidRDefault="009A7AC7" w:rsidP="000C05B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в получении документов, представленных для рассмотрения</w:t>
      </w:r>
      <w:r w:rsidR="000C05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вопроса признания граждан малоимущими в целях постановки</w:t>
      </w:r>
      <w:r w:rsidR="000C05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на учет и предоставления по договорам социального найма</w:t>
      </w:r>
      <w:r w:rsidR="000C05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жилых помещений муниципального жилищного фонда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Настоящим удостоверяется, что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заявитель 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(фамилия, имя, отчество)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предоставил, а сотрудник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получил "_____ "______________________ __________ документы в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(число) (месяц прописью) (год)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количестве _________________________________ экземпляров по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(прописью)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прилагаемому к заявлению перечню документов, необходимых для признания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граждан малоимущими.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 _________________ 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должность подпись Ф.И.О.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М.П.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  <w:sectPr w:rsidR="009A7AC7" w:rsidRPr="005A4AE4" w:rsidSect="005A4AE4">
          <w:pgSz w:w="11905" w:h="16838"/>
          <w:pgMar w:top="993" w:right="567" w:bottom="567" w:left="1701" w:header="720" w:footer="720" w:gutter="0"/>
          <w:cols w:space="720"/>
          <w:noEndnote/>
        </w:sectPr>
      </w:pPr>
    </w:p>
    <w:p w:rsidR="009A7AC7" w:rsidRPr="005A4AE4" w:rsidRDefault="009A7AC7" w:rsidP="000C05BF">
      <w:pPr>
        <w:autoSpaceDE w:val="0"/>
        <w:autoSpaceDN w:val="0"/>
        <w:adjustRightInd w:val="0"/>
        <w:ind w:left="9072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lastRenderedPageBreak/>
        <w:t>Приложение N 6</w:t>
      </w:r>
    </w:p>
    <w:p w:rsidR="009A7AC7" w:rsidRPr="005A4AE4" w:rsidRDefault="009A7AC7" w:rsidP="000C05BF">
      <w:pPr>
        <w:autoSpaceDE w:val="0"/>
        <w:autoSpaceDN w:val="0"/>
        <w:adjustRightInd w:val="0"/>
        <w:ind w:left="9072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 Административному регламенту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0C05B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Листок</w:t>
      </w:r>
    </w:p>
    <w:p w:rsidR="009A7AC7" w:rsidRPr="005A4AE4" w:rsidRDefault="009A7AC7" w:rsidP="000C05B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расчета пороговых значений стоимости имущества</w:t>
      </w:r>
      <w:r w:rsidR="000C05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и среднедушевого дохода в 20___ году</w:t>
      </w:r>
    </w:p>
    <w:p w:rsidR="009A7AC7" w:rsidRPr="005A4AE4" w:rsidRDefault="009A7AC7" w:rsidP="000C05B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семьи _____________________________________________________,</w:t>
      </w:r>
      <w:r w:rsidR="000C05BF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состоящей из __________человек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1. Пороговое значение стоимости имущества (ПС):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 С= СЖ = НП x РЦ x К, тыс. руб.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2. Пороговое значение размера среднедушевого дохода (ПД):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ПД = ПМ + СЖ / (ПН x К) - И / (ПН x К), руб.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815"/>
        <w:gridCol w:w="1644"/>
        <w:gridCol w:w="1417"/>
      </w:tblGrid>
      <w:tr w:rsidR="009A7AC7" w:rsidRPr="005A4AE4" w:rsidTr="00CC68B5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Установленная величина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Величина порогового значения</w:t>
            </w:r>
          </w:p>
        </w:tc>
      </w:tr>
      <w:tr w:rsidR="009A7AC7" w:rsidRPr="005A4AE4" w:rsidTr="00CC68B5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9A7AC7" w:rsidRPr="005A4AE4" w:rsidTr="00CC68B5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9A7AC7" w:rsidRPr="005A4AE4" w:rsidTr="00CC68B5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9A7AC7" w:rsidRPr="005A4AE4" w:rsidTr="00CC68B5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ПМ - величина прожиточного минимума на душу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9A7AC7" w:rsidRPr="005A4AE4" w:rsidTr="00CC68B5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9A7AC7" w:rsidRPr="005A4AE4" w:rsidTr="00CC68B5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9A7AC7" w:rsidRPr="005A4AE4" w:rsidTr="00CC68B5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ПД - пороговое значение размера среднедушевого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A7AC7" w:rsidRPr="005A4AE4" w:rsidTr="00CC68B5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A4AE4">
              <w:rPr>
                <w:rFonts w:cs="Arial"/>
                <w:color w:val="000000" w:themeColor="text1"/>
                <w:sz w:val="18"/>
                <w:szCs w:val="18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AC7" w:rsidRPr="005A4AE4" w:rsidRDefault="009A7AC7" w:rsidP="000C05B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Размер дохода = (доход всех членов) 1/12_________________</w:t>
      </w:r>
      <w:proofErr w:type="gramStart"/>
      <w:r w:rsidRPr="005A4AE4">
        <w:rPr>
          <w:rFonts w:ascii="Arial" w:hAnsi="Arial" w:cs="Arial"/>
          <w:color w:val="000000" w:themeColor="text1"/>
          <w:sz w:val="18"/>
          <w:szCs w:val="18"/>
        </w:rPr>
        <w:t>_ :</w:t>
      </w:r>
      <w:proofErr w:type="gramEnd"/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 ____ (на число членов) =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= 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ВЫВОД: Реальный доход на каждого члена семьи _______________________________ (меньше,</w:t>
      </w:r>
      <w:r w:rsidR="000C05BF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больше) порогового значения стоимости имущества и среднедушевого дохода данной семьи.</w:t>
      </w:r>
    </w:p>
    <w:p w:rsidR="009A7AC7" w:rsidRDefault="009A7AC7" w:rsidP="00461F35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5A4AE4">
        <w:rPr>
          <w:rFonts w:ascii="Arial" w:hAnsi="Arial" w:cs="Arial"/>
          <w:color w:val="000000" w:themeColor="text1"/>
          <w:sz w:val="18"/>
          <w:szCs w:val="18"/>
        </w:rPr>
        <w:t>Следовательно</w:t>
      </w:r>
      <w:proofErr w:type="gramEnd"/>
      <w:r w:rsidRPr="005A4AE4">
        <w:rPr>
          <w:rFonts w:ascii="Arial" w:hAnsi="Arial" w:cs="Arial"/>
          <w:color w:val="000000" w:themeColor="text1"/>
          <w:sz w:val="18"/>
          <w:szCs w:val="18"/>
        </w:rPr>
        <w:t>: они _______________________________ (являются малоимущими, не являются</w:t>
      </w:r>
      <w:r w:rsidR="000C05BF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малоимущими).</w:t>
      </w:r>
    </w:p>
    <w:p w:rsidR="005A4AE4" w:rsidRDefault="005A4AE4" w:rsidP="00461F35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61F35">
      <w:pPr>
        <w:autoSpaceDE w:val="0"/>
        <w:autoSpaceDN w:val="0"/>
        <w:adjustRightInd w:val="0"/>
        <w:ind w:firstLine="0"/>
        <w:rPr>
          <w:rFonts w:cs="Arial"/>
          <w:color w:val="000000" w:themeColor="text1"/>
          <w:sz w:val="18"/>
          <w:szCs w:val="18"/>
        </w:rPr>
      </w:pPr>
      <w:bookmarkStart w:id="9" w:name="_GoBack"/>
      <w:bookmarkEnd w:id="9"/>
      <w:proofErr w:type="spellStart"/>
      <w:r w:rsidRPr="005A4AE4">
        <w:rPr>
          <w:rFonts w:cs="Arial"/>
          <w:color w:val="000000" w:themeColor="text1"/>
          <w:sz w:val="18"/>
          <w:szCs w:val="18"/>
        </w:rPr>
        <w:t>Справочно</w:t>
      </w:r>
      <w:proofErr w:type="spellEnd"/>
      <w:r w:rsidRPr="005A4AE4">
        <w:rPr>
          <w:rFonts w:cs="Arial"/>
          <w:color w:val="000000" w:themeColor="text1"/>
          <w:sz w:val="18"/>
          <w:szCs w:val="18"/>
        </w:rPr>
        <w:t>: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--------------------------------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  <w:bookmarkStart w:id="10" w:name="Par539"/>
      <w:bookmarkEnd w:id="10"/>
      <w:r w:rsidRPr="005A4AE4">
        <w:rPr>
          <w:rFonts w:cs="Arial"/>
          <w:color w:val="000000" w:themeColor="text1"/>
          <w:sz w:val="18"/>
          <w:szCs w:val="18"/>
        </w:rPr>
        <w:t>&lt;*&gt; Показатели, утверждаемые нормативными актами.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br w:type="page"/>
      </w:r>
      <w:r w:rsidRPr="005A4AE4">
        <w:rPr>
          <w:rFonts w:cs="Arial"/>
          <w:color w:val="000000" w:themeColor="text1"/>
          <w:sz w:val="18"/>
          <w:szCs w:val="18"/>
        </w:rPr>
        <w:lastRenderedPageBreak/>
        <w:t>Приложение N 7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 Административному регламенту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Кому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________________________________________________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(фамилия, имя, отчество)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________________________________________________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Куда ___________________________________________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(почтовый индекс и адрес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________________________________________________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заявителя согласно заявлению о принятии на учет)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________________________________________________</w:t>
      </w: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0C05BF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________________________________________________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FA0936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УВЕДОМЛЕНИЕ</w:t>
      </w:r>
    </w:p>
    <w:p w:rsidR="009A7AC7" w:rsidRPr="005A4AE4" w:rsidRDefault="009A7AC7" w:rsidP="00FA0936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о признании граждан малоимущими в целях постановки на учет</w:t>
      </w:r>
      <w:r w:rsidR="00FA0936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и предоставления по договорам социального найма жилых</w:t>
      </w:r>
      <w:r w:rsidR="00FA0936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помещений муниципального жилищного фонда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Администрация </w:t>
      </w:r>
      <w:r w:rsidR="006D1B57" w:rsidRPr="005A4AE4">
        <w:rPr>
          <w:rFonts w:ascii="Arial" w:hAnsi="Arial" w:cs="Arial"/>
          <w:color w:val="000000" w:themeColor="text1"/>
          <w:sz w:val="18"/>
          <w:szCs w:val="18"/>
        </w:rPr>
        <w:t>___________________ сельского поселения</w:t>
      </w:r>
      <w:r w:rsidR="00C00E49" w:rsidRPr="005A4AE4">
        <w:rPr>
          <w:rFonts w:ascii="Arial" w:hAnsi="Arial" w:cs="Arial"/>
          <w:color w:val="000000" w:themeColor="text1"/>
          <w:sz w:val="18"/>
          <w:szCs w:val="18"/>
        </w:rPr>
        <w:t>,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 рассмотрев представленные документы о признании граждан малоимущими в целях постановки на учет и предоставления по договорам</w:t>
      </w:r>
      <w:r w:rsidR="00FA0936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социального найма жилых помещений муниципального жилищного фонда, решило в</w:t>
      </w:r>
      <w:r w:rsidR="00FA0936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соответствии с постановлением администрации </w:t>
      </w:r>
      <w:r w:rsidR="000B0DDF" w:rsidRPr="005A4AE4">
        <w:rPr>
          <w:rFonts w:ascii="Arial" w:hAnsi="Arial" w:cs="Arial"/>
          <w:color w:val="000000" w:themeColor="text1"/>
          <w:sz w:val="18"/>
          <w:szCs w:val="18"/>
        </w:rPr>
        <w:t>______________________ сельского поселения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 от ____________ N ____ 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(наименование акта, дата его принятия и номер)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признать 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(фамилия, имя, отчество)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малоимущими в целях постановки на учет и предоставления по договорам</w:t>
      </w:r>
      <w:r w:rsidR="00FA0936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социального найма жилых помещений муниципального жилищного фонда.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Постановление администрации прилагается.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Приложение на ______ листах.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 _________________ 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должность подпись Ф.И.О.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"____" ____________ 20____ г.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М.П.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br w:type="page"/>
      </w:r>
      <w:r w:rsidRPr="005A4AE4">
        <w:rPr>
          <w:rFonts w:cs="Arial"/>
          <w:color w:val="000000" w:themeColor="text1"/>
          <w:sz w:val="18"/>
          <w:szCs w:val="18"/>
        </w:rPr>
        <w:lastRenderedPageBreak/>
        <w:t>Приложение N 8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 Административному регламенту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Кому ___________________________________________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(фамилия, имя, отчество)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________________________________________________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Куда ___________________________________________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(почтовый индекс и адрес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________________________________________________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заявителя согласно заявлению о принятии на учет)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________________________________________________</w:t>
      </w: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F218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________________________________________________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F218CB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УВЕДОМЛЕНИЕ</w:t>
      </w:r>
    </w:p>
    <w:p w:rsidR="009A7AC7" w:rsidRPr="005A4AE4" w:rsidRDefault="009A7AC7" w:rsidP="00F218CB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t>об отказе в признании граждан малоимущими в целях</w:t>
      </w:r>
      <w:r w:rsidR="00F218CB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постановки на учет и предоставления по договорам</w:t>
      </w:r>
      <w:r w:rsidR="00F218CB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социального найма жилых помещений муниципального</w:t>
      </w:r>
      <w:r w:rsidR="00F218CB" w:rsidRPr="005A4AE4">
        <w:rPr>
          <w:rFonts w:cs="Arial"/>
          <w:color w:val="000000" w:themeColor="text1"/>
          <w:sz w:val="18"/>
          <w:szCs w:val="18"/>
        </w:rPr>
        <w:t xml:space="preserve"> </w:t>
      </w:r>
      <w:r w:rsidRPr="005A4AE4">
        <w:rPr>
          <w:rFonts w:cs="Arial"/>
          <w:color w:val="000000" w:themeColor="text1"/>
          <w:sz w:val="18"/>
          <w:szCs w:val="18"/>
        </w:rPr>
        <w:t>жилищного фонда</w:t>
      </w:r>
    </w:p>
    <w:p w:rsidR="009A7AC7" w:rsidRPr="005A4AE4" w:rsidRDefault="009A7AC7" w:rsidP="00495A8B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Администрация </w:t>
      </w:r>
      <w:r w:rsidR="00AD22E4" w:rsidRPr="005A4AE4">
        <w:rPr>
          <w:rFonts w:ascii="Arial" w:hAnsi="Arial" w:cs="Arial"/>
          <w:color w:val="000000" w:themeColor="text1"/>
          <w:sz w:val="18"/>
          <w:szCs w:val="18"/>
        </w:rPr>
        <w:t>______________________ сельского поселения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, рассмотрев представленные документы о признании граждан малоимущими в целях постановки на учет и предоставления им по договорам</w:t>
      </w:r>
      <w:r w:rsidR="00F218CB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социального найма жилых помещений муниципального жилищного фонда,</w:t>
      </w:r>
      <w:r w:rsidR="00F218CB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решило в соответствии с постановлением администрации </w:t>
      </w:r>
      <w:r w:rsidR="00AD22E4" w:rsidRPr="005A4AE4">
        <w:rPr>
          <w:rFonts w:ascii="Arial" w:hAnsi="Arial" w:cs="Arial"/>
          <w:color w:val="000000" w:themeColor="text1"/>
          <w:sz w:val="18"/>
          <w:szCs w:val="18"/>
        </w:rPr>
        <w:t xml:space="preserve">_______________ сельского поселения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от ____________ N ______</w:t>
      </w:r>
      <w:r w:rsidR="00F218CB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отказать 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(фамилия, имя, отчество)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в признании граждан малоимущими в целях постановки на учет и предоставления</w:t>
      </w:r>
      <w:r w:rsidR="00F218CB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им по договорам социального найма жилых помещений муниципального жилищного</w:t>
      </w:r>
      <w:r w:rsidR="00F218CB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фонда.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Причина отказа 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Приказ прилагается. Приложение на ______ листах.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 _________________ _______________________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должность подпись Ф.И.О.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"_____" ______________ 20______ г.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М.П.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Глава ________ сельского поселения</w:t>
      </w:r>
    </w:p>
    <w:p w:rsidR="009A7AC7" w:rsidRPr="005A4AE4" w:rsidRDefault="009A7AC7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</w:t>
      </w:r>
    </w:p>
    <w:p w:rsidR="00B46072" w:rsidRPr="005A4AE4" w:rsidRDefault="00B46072" w:rsidP="00495A8B">
      <w:pPr>
        <w:ind w:firstLine="709"/>
        <w:rPr>
          <w:rFonts w:eastAsia="Calibri" w:cs="Arial"/>
          <w:color w:val="000000" w:themeColor="text1"/>
          <w:sz w:val="18"/>
          <w:szCs w:val="18"/>
          <w:lang w:eastAsia="en-US"/>
        </w:rPr>
      </w:pPr>
      <w:r w:rsidRPr="005A4AE4">
        <w:rPr>
          <w:rFonts w:cs="Arial"/>
          <w:color w:val="000000" w:themeColor="text1"/>
          <w:sz w:val="18"/>
          <w:szCs w:val="18"/>
        </w:rPr>
        <w:br w:type="page"/>
      </w:r>
    </w:p>
    <w:p w:rsidR="005B4313" w:rsidRPr="005A4AE4" w:rsidRDefault="005B4313" w:rsidP="00F218CB">
      <w:pPr>
        <w:ind w:left="5103" w:firstLine="0"/>
        <w:rPr>
          <w:rFonts w:cs="Arial"/>
          <w:color w:val="000000" w:themeColor="text1"/>
          <w:sz w:val="18"/>
          <w:szCs w:val="18"/>
        </w:rPr>
      </w:pPr>
      <w:r w:rsidRPr="005A4AE4">
        <w:rPr>
          <w:rFonts w:cs="Arial"/>
          <w:color w:val="000000" w:themeColor="text1"/>
          <w:sz w:val="18"/>
          <w:szCs w:val="18"/>
        </w:rPr>
        <w:lastRenderedPageBreak/>
        <w:t>Приложение № 9</w:t>
      </w:r>
    </w:p>
    <w:p w:rsidR="005B4313" w:rsidRPr="005A4AE4" w:rsidRDefault="005B4313" w:rsidP="00F218CB">
      <w:pPr>
        <w:pStyle w:val="ConsPlusNormal"/>
        <w:ind w:left="5103" w:firstLine="0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к Административному регламенту</w:t>
      </w:r>
    </w:p>
    <w:p w:rsidR="005B4313" w:rsidRPr="005A4AE4" w:rsidRDefault="005B4313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</w:p>
    <w:p w:rsidR="005B4313" w:rsidRPr="005A4AE4" w:rsidRDefault="005B4313" w:rsidP="00F218CB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11" w:name="P1588"/>
      <w:bookmarkEnd w:id="11"/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</w:t>
      </w:r>
    </w:p>
    <w:p w:rsidR="005B4313" w:rsidRPr="005A4AE4" w:rsidRDefault="005B4313" w:rsidP="00F218CB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Наименование органа местного самоуправления</w:t>
      </w:r>
    </w:p>
    <w:p w:rsidR="005B4313" w:rsidRPr="005A4AE4" w:rsidRDefault="005B4313" w:rsidP="00F218CB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B4313" w:rsidRPr="005A4AE4" w:rsidRDefault="005B4313" w:rsidP="00F218CB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Кому ______________________________</w:t>
      </w:r>
    </w:p>
    <w:p w:rsidR="005B4313" w:rsidRPr="005A4AE4" w:rsidRDefault="005B4313" w:rsidP="00F218CB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(фамилия, имя, отчество)</w:t>
      </w:r>
    </w:p>
    <w:p w:rsidR="005B4313" w:rsidRPr="005A4AE4" w:rsidRDefault="005B4313" w:rsidP="00F218CB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</w:t>
      </w:r>
    </w:p>
    <w:p w:rsidR="005B4313" w:rsidRPr="005A4AE4" w:rsidRDefault="005B4313" w:rsidP="00F218CB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_________________________________</w:t>
      </w:r>
    </w:p>
    <w:p w:rsidR="005B4313" w:rsidRPr="005A4AE4" w:rsidRDefault="005B4313" w:rsidP="00F218CB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(телефон и адрес электронной почты)</w:t>
      </w:r>
    </w:p>
    <w:p w:rsidR="005B4313" w:rsidRPr="005A4AE4" w:rsidRDefault="005B4313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B4313" w:rsidRPr="005A4AE4" w:rsidRDefault="005B4313" w:rsidP="00F218CB">
      <w:pPr>
        <w:pStyle w:val="ConsPlusNonformat"/>
        <w:ind w:firstLine="709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РЕШЕНИЕ</w:t>
      </w:r>
    </w:p>
    <w:p w:rsidR="005B4313" w:rsidRPr="005A4AE4" w:rsidRDefault="005B4313" w:rsidP="00F218CB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18"/>
          <w:szCs w:val="18"/>
        </w:rPr>
      </w:pPr>
      <w:r w:rsidRPr="005A4AE4">
        <w:rPr>
          <w:b w:val="0"/>
          <w:color w:val="000000" w:themeColor="text1"/>
          <w:sz w:val="18"/>
          <w:szCs w:val="18"/>
        </w:rPr>
        <w:t>об отказе в приеме документов, необходимых для предоставления услуги "Признание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фонда"</w:t>
      </w:r>
    </w:p>
    <w:p w:rsidR="005B4313" w:rsidRPr="005A4AE4" w:rsidRDefault="005B4313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B4313" w:rsidRPr="005A4AE4" w:rsidRDefault="005B4313" w:rsidP="00F218CB">
      <w:pPr>
        <w:pStyle w:val="ConsPlusNonformat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Дата _____________ № _________</w:t>
      </w:r>
    </w:p>
    <w:p w:rsidR="005B4313" w:rsidRPr="005A4AE4" w:rsidRDefault="005B4313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B4313" w:rsidRPr="005A4AE4" w:rsidRDefault="005B4313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По результатам рассмотрения заявления от ____________ № _______________</w:t>
      </w:r>
      <w:r w:rsidR="00F218CB" w:rsidRPr="005A4A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A4AE4">
        <w:rPr>
          <w:rFonts w:ascii="Arial" w:hAnsi="Arial" w:cs="Arial"/>
          <w:color w:val="000000" w:themeColor="text1"/>
          <w:sz w:val="18"/>
          <w:szCs w:val="18"/>
        </w:rPr>
        <w:t>и приложенных к нему документов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685"/>
      </w:tblGrid>
      <w:tr w:rsidR="005B4313" w:rsidRPr="005A4AE4" w:rsidTr="00CC68B5">
        <w:tc>
          <w:tcPr>
            <w:tcW w:w="2330" w:type="dxa"/>
          </w:tcPr>
          <w:p w:rsidR="005B4313" w:rsidRPr="005A4AE4" w:rsidRDefault="005B4313" w:rsidP="00F218CB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5A4AE4">
              <w:rPr>
                <w:color w:val="000000" w:themeColor="text1"/>
                <w:sz w:val="18"/>
                <w:szCs w:val="18"/>
              </w:rPr>
              <w:t>№ пункта административного регламента</w:t>
            </w:r>
          </w:p>
        </w:tc>
        <w:tc>
          <w:tcPr>
            <w:tcW w:w="3686" w:type="dxa"/>
          </w:tcPr>
          <w:p w:rsidR="005B4313" w:rsidRPr="005A4AE4" w:rsidRDefault="005B4313" w:rsidP="00F218CB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5A4AE4">
              <w:rPr>
                <w:color w:val="000000" w:themeColor="text1"/>
                <w:sz w:val="18"/>
                <w:szCs w:val="1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5" w:type="dxa"/>
          </w:tcPr>
          <w:p w:rsidR="005B4313" w:rsidRPr="005A4AE4" w:rsidRDefault="005B4313" w:rsidP="00F218CB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5A4AE4">
              <w:rPr>
                <w:color w:val="000000" w:themeColor="text1"/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5B4313" w:rsidRPr="005A4AE4" w:rsidTr="00CC68B5">
        <w:tc>
          <w:tcPr>
            <w:tcW w:w="2330" w:type="dxa"/>
          </w:tcPr>
          <w:p w:rsidR="005B4313" w:rsidRPr="005A4AE4" w:rsidRDefault="005B4313" w:rsidP="00F218CB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5A4AE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686" w:type="dxa"/>
          </w:tcPr>
          <w:p w:rsidR="005B4313" w:rsidRPr="005A4AE4" w:rsidRDefault="005B4313" w:rsidP="00F218CB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:rsidR="005B4313" w:rsidRPr="005A4AE4" w:rsidRDefault="005B4313" w:rsidP="00F218CB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B4313" w:rsidRPr="005A4AE4" w:rsidTr="00CC68B5">
        <w:tc>
          <w:tcPr>
            <w:tcW w:w="2330" w:type="dxa"/>
          </w:tcPr>
          <w:p w:rsidR="005B4313" w:rsidRPr="005A4AE4" w:rsidRDefault="005B4313" w:rsidP="00F218CB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</w:tcPr>
          <w:p w:rsidR="005B4313" w:rsidRPr="005A4AE4" w:rsidRDefault="005B4313" w:rsidP="00F218CB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</w:tcPr>
          <w:p w:rsidR="005B4313" w:rsidRPr="005A4AE4" w:rsidRDefault="005B4313" w:rsidP="00F218CB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B4313" w:rsidRPr="005A4AE4" w:rsidRDefault="005B4313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5B4313" w:rsidRPr="005A4AE4" w:rsidRDefault="005B4313" w:rsidP="00495A8B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5A4AE4">
        <w:rPr>
          <w:color w:val="000000" w:themeColor="text1"/>
          <w:sz w:val="18"/>
          <w:szCs w:val="18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5B4313" w:rsidRPr="005A4AE4" w:rsidRDefault="005B4313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_____________________________ _____________ ____________________</w:t>
      </w:r>
    </w:p>
    <w:p w:rsidR="005B4313" w:rsidRPr="005A4AE4" w:rsidRDefault="005B4313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 xml:space="preserve">(должность сотрудника органа </w:t>
      </w:r>
      <w:proofErr w:type="gramStart"/>
      <w:r w:rsidRPr="005A4AE4">
        <w:rPr>
          <w:rFonts w:ascii="Arial" w:hAnsi="Arial" w:cs="Arial"/>
          <w:color w:val="000000" w:themeColor="text1"/>
          <w:sz w:val="18"/>
          <w:szCs w:val="18"/>
        </w:rPr>
        <w:t>( подпись</w:t>
      </w:r>
      <w:proofErr w:type="gramEnd"/>
      <w:r w:rsidRPr="005A4AE4">
        <w:rPr>
          <w:rFonts w:ascii="Arial" w:hAnsi="Arial" w:cs="Arial"/>
          <w:color w:val="000000" w:themeColor="text1"/>
          <w:sz w:val="18"/>
          <w:szCs w:val="18"/>
        </w:rPr>
        <w:t>) (расшифровка подписи)</w:t>
      </w:r>
    </w:p>
    <w:p w:rsidR="005B4313" w:rsidRPr="005A4AE4" w:rsidRDefault="005B4313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власти, принявшего решение)</w:t>
      </w:r>
    </w:p>
    <w:p w:rsidR="005B4313" w:rsidRPr="005A4AE4" w:rsidRDefault="005B4313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B4313" w:rsidRPr="005A4AE4" w:rsidRDefault="005B4313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"__" _____________ 20__ г.</w:t>
      </w:r>
    </w:p>
    <w:p w:rsidR="005B4313" w:rsidRPr="005A4AE4" w:rsidRDefault="005B4313" w:rsidP="00495A8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B71A7" w:rsidRPr="005A4AE4" w:rsidRDefault="005B4313" w:rsidP="00F218CB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A4AE4">
        <w:rPr>
          <w:rFonts w:ascii="Arial" w:hAnsi="Arial" w:cs="Arial"/>
          <w:color w:val="000000" w:themeColor="text1"/>
          <w:sz w:val="18"/>
          <w:szCs w:val="18"/>
        </w:rPr>
        <w:t>М.П.</w:t>
      </w:r>
    </w:p>
    <w:sectPr w:rsidR="00EB71A7" w:rsidRPr="005A4AE4" w:rsidSect="00DE5CB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18" w:rsidRDefault="00AB6418" w:rsidP="00530481">
      <w:r>
        <w:separator/>
      </w:r>
    </w:p>
  </w:endnote>
  <w:endnote w:type="continuationSeparator" w:id="0">
    <w:p w:rsidR="00AB6418" w:rsidRDefault="00AB6418" w:rsidP="0053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18" w:rsidRDefault="00AB6418" w:rsidP="00530481">
      <w:r>
        <w:separator/>
      </w:r>
    </w:p>
  </w:footnote>
  <w:footnote w:type="continuationSeparator" w:id="0">
    <w:p w:rsidR="00AB6418" w:rsidRDefault="00AB6418" w:rsidP="0053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54" w:rsidRDefault="00AB6418">
    <w:pPr>
      <w:pStyle w:val="a7"/>
      <w:jc w:val="center"/>
    </w:pPr>
  </w:p>
  <w:p w:rsidR="00575454" w:rsidRDefault="00AB64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9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9"/>
  </w:num>
  <w:num w:numId="11">
    <w:abstractNumId w:val="22"/>
  </w:num>
  <w:num w:numId="12">
    <w:abstractNumId w:val="4"/>
  </w:num>
  <w:num w:numId="13">
    <w:abstractNumId w:val="17"/>
  </w:num>
  <w:num w:numId="14">
    <w:abstractNumId w:val="0"/>
  </w:num>
  <w:num w:numId="15">
    <w:abstractNumId w:val="5"/>
  </w:num>
  <w:num w:numId="16">
    <w:abstractNumId w:val="41"/>
  </w:num>
  <w:num w:numId="17">
    <w:abstractNumId w:val="21"/>
  </w:num>
  <w:num w:numId="18">
    <w:abstractNumId w:val="36"/>
  </w:num>
  <w:num w:numId="19">
    <w:abstractNumId w:val="35"/>
  </w:num>
  <w:num w:numId="20">
    <w:abstractNumId w:val="13"/>
  </w:num>
  <w:num w:numId="21">
    <w:abstractNumId w:val="26"/>
  </w:num>
  <w:num w:numId="22">
    <w:abstractNumId w:val="3"/>
  </w:num>
  <w:num w:numId="23">
    <w:abstractNumId w:val="15"/>
  </w:num>
  <w:num w:numId="24">
    <w:abstractNumId w:val="6"/>
  </w:num>
  <w:num w:numId="25">
    <w:abstractNumId w:val="2"/>
  </w:num>
  <w:num w:numId="26">
    <w:abstractNumId w:val="20"/>
  </w:num>
  <w:num w:numId="27">
    <w:abstractNumId w:val="27"/>
  </w:num>
  <w:num w:numId="28">
    <w:abstractNumId w:val="10"/>
  </w:num>
  <w:num w:numId="29">
    <w:abstractNumId w:val="25"/>
  </w:num>
  <w:num w:numId="30">
    <w:abstractNumId w:val="14"/>
  </w:num>
  <w:num w:numId="31">
    <w:abstractNumId w:val="28"/>
  </w:num>
  <w:num w:numId="32">
    <w:abstractNumId w:val="1"/>
  </w:num>
  <w:num w:numId="33">
    <w:abstractNumId w:val="12"/>
  </w:num>
  <w:num w:numId="34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9"/>
  </w:num>
  <w:num w:numId="38">
    <w:abstractNumId w:val="33"/>
  </w:num>
  <w:num w:numId="39">
    <w:abstractNumId w:val="7"/>
  </w:num>
  <w:num w:numId="40">
    <w:abstractNumId w:val="24"/>
  </w:num>
  <w:num w:numId="41">
    <w:abstractNumId w:val="40"/>
  </w:num>
  <w:num w:numId="42">
    <w:abstractNumId w:val="31"/>
  </w:num>
  <w:num w:numId="43">
    <w:abstractNumId w:val="32"/>
  </w:num>
  <w:num w:numId="44">
    <w:abstractNumId w:val="3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D8"/>
    <w:rsid w:val="000135E5"/>
    <w:rsid w:val="00031D8E"/>
    <w:rsid w:val="00046CC2"/>
    <w:rsid w:val="00061D0C"/>
    <w:rsid w:val="000B0DDF"/>
    <w:rsid w:val="000B29F6"/>
    <w:rsid w:val="000C05BF"/>
    <w:rsid w:val="000C7286"/>
    <w:rsid w:val="000D6635"/>
    <w:rsid w:val="00133E0B"/>
    <w:rsid w:val="00141904"/>
    <w:rsid w:val="00147AF4"/>
    <w:rsid w:val="0016133E"/>
    <w:rsid w:val="001711D1"/>
    <w:rsid w:val="00172F1B"/>
    <w:rsid w:val="001756D0"/>
    <w:rsid w:val="00177024"/>
    <w:rsid w:val="00185D52"/>
    <w:rsid w:val="001F013E"/>
    <w:rsid w:val="001F2710"/>
    <w:rsid w:val="00212E28"/>
    <w:rsid w:val="00277B03"/>
    <w:rsid w:val="00283994"/>
    <w:rsid w:val="0029271F"/>
    <w:rsid w:val="0029574F"/>
    <w:rsid w:val="00296579"/>
    <w:rsid w:val="002C1EFF"/>
    <w:rsid w:val="002E5C36"/>
    <w:rsid w:val="002F204C"/>
    <w:rsid w:val="00313A79"/>
    <w:rsid w:val="00317659"/>
    <w:rsid w:val="0033403A"/>
    <w:rsid w:val="00344291"/>
    <w:rsid w:val="003A4090"/>
    <w:rsid w:val="003A6795"/>
    <w:rsid w:val="003F207E"/>
    <w:rsid w:val="004334AB"/>
    <w:rsid w:val="00461F35"/>
    <w:rsid w:val="00495A8B"/>
    <w:rsid w:val="004A1C34"/>
    <w:rsid w:val="00524EF7"/>
    <w:rsid w:val="00525312"/>
    <w:rsid w:val="00530481"/>
    <w:rsid w:val="00532A19"/>
    <w:rsid w:val="0053601D"/>
    <w:rsid w:val="00576FEC"/>
    <w:rsid w:val="00581ED9"/>
    <w:rsid w:val="00595714"/>
    <w:rsid w:val="00596361"/>
    <w:rsid w:val="005A4AE4"/>
    <w:rsid w:val="005B2BCD"/>
    <w:rsid w:val="005B4313"/>
    <w:rsid w:val="005C33D2"/>
    <w:rsid w:val="005F2373"/>
    <w:rsid w:val="006233EB"/>
    <w:rsid w:val="00636B25"/>
    <w:rsid w:val="006679A8"/>
    <w:rsid w:val="00695B76"/>
    <w:rsid w:val="006B32D9"/>
    <w:rsid w:val="006D0128"/>
    <w:rsid w:val="006D1B57"/>
    <w:rsid w:val="006D1D46"/>
    <w:rsid w:val="00716CB2"/>
    <w:rsid w:val="007330BA"/>
    <w:rsid w:val="00753AD8"/>
    <w:rsid w:val="0076044D"/>
    <w:rsid w:val="00762569"/>
    <w:rsid w:val="00787777"/>
    <w:rsid w:val="007E70D1"/>
    <w:rsid w:val="00801B8C"/>
    <w:rsid w:val="00807201"/>
    <w:rsid w:val="00886E24"/>
    <w:rsid w:val="00895562"/>
    <w:rsid w:val="008F5799"/>
    <w:rsid w:val="009012BF"/>
    <w:rsid w:val="009149D6"/>
    <w:rsid w:val="00916FBB"/>
    <w:rsid w:val="009A096B"/>
    <w:rsid w:val="009A180A"/>
    <w:rsid w:val="009A7AC7"/>
    <w:rsid w:val="009B5F1E"/>
    <w:rsid w:val="009C3C02"/>
    <w:rsid w:val="009E2ECD"/>
    <w:rsid w:val="009F10A6"/>
    <w:rsid w:val="009F4DB8"/>
    <w:rsid w:val="00A71B6D"/>
    <w:rsid w:val="00A906FC"/>
    <w:rsid w:val="00A97AAC"/>
    <w:rsid w:val="00AB6418"/>
    <w:rsid w:val="00AD22E4"/>
    <w:rsid w:val="00AE25F1"/>
    <w:rsid w:val="00B0259D"/>
    <w:rsid w:val="00B46072"/>
    <w:rsid w:val="00B52841"/>
    <w:rsid w:val="00B66298"/>
    <w:rsid w:val="00B937C9"/>
    <w:rsid w:val="00BC5E14"/>
    <w:rsid w:val="00C00E49"/>
    <w:rsid w:val="00C426ED"/>
    <w:rsid w:val="00C526E8"/>
    <w:rsid w:val="00C536A5"/>
    <w:rsid w:val="00C74D9C"/>
    <w:rsid w:val="00C9199F"/>
    <w:rsid w:val="00C96194"/>
    <w:rsid w:val="00CE00BC"/>
    <w:rsid w:val="00D01C90"/>
    <w:rsid w:val="00D137B4"/>
    <w:rsid w:val="00D16529"/>
    <w:rsid w:val="00D54962"/>
    <w:rsid w:val="00DA3B9E"/>
    <w:rsid w:val="00DB1DF3"/>
    <w:rsid w:val="00DE1A24"/>
    <w:rsid w:val="00DE2163"/>
    <w:rsid w:val="00DE5CB3"/>
    <w:rsid w:val="00E35F63"/>
    <w:rsid w:val="00E556B0"/>
    <w:rsid w:val="00E6576A"/>
    <w:rsid w:val="00E77885"/>
    <w:rsid w:val="00EB71A7"/>
    <w:rsid w:val="00EE0F9A"/>
    <w:rsid w:val="00EE1359"/>
    <w:rsid w:val="00EE193A"/>
    <w:rsid w:val="00F04121"/>
    <w:rsid w:val="00F10712"/>
    <w:rsid w:val="00F218CB"/>
    <w:rsid w:val="00F83565"/>
    <w:rsid w:val="00F94D37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A25D"/>
  <w15:docId w15:val="{14062644-D436-41B9-A841-41026BAC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A7A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7A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7A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7A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35F63"/>
  </w:style>
  <w:style w:type="character" w:customStyle="1" w:styleId="9">
    <w:name w:val="Основной текст (9)_"/>
    <w:link w:val="90"/>
    <w:rsid w:val="002C1EF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C1EFF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A7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7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7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7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d">
    <w:name w:val="Hyperlink"/>
    <w:basedOn w:val="a0"/>
    <w:rsid w:val="009A7AC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9A7A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Body Text"/>
    <w:basedOn w:val="a"/>
    <w:link w:val="af"/>
    <w:rsid w:val="009A7AC7"/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9A7AC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7AC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A7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9A7AC7"/>
    <w:pPr>
      <w:spacing w:before="100" w:beforeAutospacing="1" w:after="100" w:afterAutospacing="1"/>
    </w:pPr>
  </w:style>
  <w:style w:type="paragraph" w:customStyle="1" w:styleId="ConsPlusNonformat">
    <w:name w:val="ConsPlusNonformat"/>
    <w:rsid w:val="009A7A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rsid w:val="009A7AC7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9A7AC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footnote text"/>
    <w:basedOn w:val="a"/>
    <w:link w:val="af4"/>
    <w:rsid w:val="009A7AC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A7AC7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footnote reference"/>
    <w:rsid w:val="009A7AC7"/>
    <w:rPr>
      <w:vertAlign w:val="superscript"/>
    </w:rPr>
  </w:style>
  <w:style w:type="paragraph" w:customStyle="1" w:styleId="ConsPlusCell">
    <w:name w:val="ConsPlusCell"/>
    <w:uiPriority w:val="99"/>
    <w:rsid w:val="009A7A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rsid w:val="009A7AC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Variable"/>
    <w:aliases w:val="!Ссылки в документе"/>
    <w:basedOn w:val="a0"/>
    <w:rsid w:val="009A7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9A7AC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9A7AC7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A7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7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7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2">
    <w:name w:val="Стиль1"/>
    <w:basedOn w:val="a"/>
    <w:qFormat/>
    <w:rsid w:val="00BC5E14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B93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0AA8-D6BE-4E51-9310-0EFD4CB7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28</Pages>
  <Words>15458</Words>
  <Characters>88115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139</cp:revision>
  <cp:lastPrinted>2024-03-14T12:25:00Z</cp:lastPrinted>
  <dcterms:created xsi:type="dcterms:W3CDTF">2024-03-07T06:44:00Z</dcterms:created>
  <dcterms:modified xsi:type="dcterms:W3CDTF">2024-03-14T12:29:00Z</dcterms:modified>
</cp:coreProperties>
</file>