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2B" w:rsidRPr="00E608F9" w:rsidRDefault="009E7E2B" w:rsidP="00795B37">
      <w:pPr>
        <w:ind w:firstLine="709"/>
        <w:jc w:val="center"/>
        <w:rPr>
          <w:rFonts w:ascii="Arial" w:hAnsi="Arial" w:cs="Arial"/>
          <w:color w:val="000000" w:themeColor="text1"/>
        </w:rPr>
      </w:pPr>
      <w:r w:rsidRPr="00E608F9">
        <w:rPr>
          <w:rFonts w:ascii="Arial" w:hAnsi="Arial" w:cs="Arial"/>
          <w:color w:val="000000" w:themeColor="text1"/>
        </w:rPr>
        <w:t>АДМИНИСТРАЦИЯ</w:t>
      </w:r>
    </w:p>
    <w:p w:rsidR="009E7E2B" w:rsidRPr="00E608F9" w:rsidRDefault="00E45834" w:rsidP="00795B37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ПИСАРЕВСКОГО </w:t>
      </w:r>
      <w:r w:rsidR="009E7E2B" w:rsidRPr="00E608F9">
        <w:rPr>
          <w:rFonts w:ascii="Arial" w:hAnsi="Arial" w:cs="Arial"/>
          <w:color w:val="000000" w:themeColor="text1"/>
        </w:rPr>
        <w:t>СЕЛЬСКОГО ПОСЕЛЕНИЯ</w:t>
      </w:r>
    </w:p>
    <w:p w:rsidR="009E7E2B" w:rsidRPr="00E608F9" w:rsidRDefault="009E7E2B" w:rsidP="00795B37">
      <w:pPr>
        <w:ind w:firstLine="709"/>
        <w:jc w:val="center"/>
        <w:rPr>
          <w:rFonts w:ascii="Arial" w:hAnsi="Arial" w:cs="Arial"/>
          <w:color w:val="000000" w:themeColor="text1"/>
        </w:rPr>
      </w:pPr>
      <w:r w:rsidRPr="00E608F9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9E7E2B" w:rsidRPr="00E608F9" w:rsidRDefault="009E7E2B" w:rsidP="00795B37">
      <w:pPr>
        <w:ind w:firstLine="709"/>
        <w:jc w:val="center"/>
        <w:rPr>
          <w:rFonts w:ascii="Arial" w:hAnsi="Arial" w:cs="Arial"/>
          <w:color w:val="000000" w:themeColor="text1"/>
        </w:rPr>
      </w:pPr>
      <w:r w:rsidRPr="00E608F9">
        <w:rPr>
          <w:rFonts w:ascii="Arial" w:hAnsi="Arial" w:cs="Arial"/>
          <w:color w:val="000000" w:themeColor="text1"/>
        </w:rPr>
        <w:t>ВОРОНЕЖСКОЙ ОБЛАСТИ</w:t>
      </w:r>
    </w:p>
    <w:p w:rsidR="009E7E2B" w:rsidRPr="00E608F9" w:rsidRDefault="009E7E2B" w:rsidP="00795B37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9E7E2B" w:rsidRPr="00E608F9" w:rsidRDefault="009E7E2B" w:rsidP="00795B37">
      <w:pPr>
        <w:ind w:firstLine="709"/>
        <w:jc w:val="center"/>
        <w:rPr>
          <w:rFonts w:ascii="Arial" w:hAnsi="Arial" w:cs="Arial"/>
          <w:color w:val="000000" w:themeColor="text1"/>
        </w:rPr>
      </w:pPr>
      <w:r w:rsidRPr="00E608F9">
        <w:rPr>
          <w:rFonts w:ascii="Arial" w:hAnsi="Arial" w:cs="Arial"/>
          <w:color w:val="000000" w:themeColor="text1"/>
        </w:rPr>
        <w:t>ПОСТАНОВЛЕНИЕ</w:t>
      </w:r>
    </w:p>
    <w:p w:rsidR="009E7E2B" w:rsidRPr="00E608F9" w:rsidRDefault="009E7E2B" w:rsidP="00E608F9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9E7E2B" w:rsidRPr="00E608F9" w:rsidRDefault="009E7E2B" w:rsidP="00795B37">
      <w:pPr>
        <w:rPr>
          <w:rFonts w:ascii="Arial" w:hAnsi="Arial" w:cs="Arial"/>
          <w:color w:val="000000" w:themeColor="text1"/>
        </w:rPr>
      </w:pPr>
      <w:r w:rsidRPr="00E608F9">
        <w:rPr>
          <w:rFonts w:ascii="Arial" w:hAnsi="Arial" w:cs="Arial"/>
          <w:color w:val="000000" w:themeColor="text1"/>
        </w:rPr>
        <w:t xml:space="preserve">от </w:t>
      </w:r>
      <w:r w:rsidR="00E45834">
        <w:rPr>
          <w:rFonts w:ascii="Arial" w:hAnsi="Arial" w:cs="Arial"/>
          <w:color w:val="000000" w:themeColor="text1"/>
        </w:rPr>
        <w:t>19.09.2023</w:t>
      </w:r>
      <w:r w:rsidRPr="00E608F9">
        <w:rPr>
          <w:rFonts w:ascii="Arial" w:hAnsi="Arial" w:cs="Arial"/>
          <w:color w:val="000000" w:themeColor="text1"/>
        </w:rPr>
        <w:t xml:space="preserve"> г. № </w:t>
      </w:r>
      <w:r w:rsidR="00E45834">
        <w:rPr>
          <w:rFonts w:ascii="Arial" w:hAnsi="Arial" w:cs="Arial"/>
          <w:color w:val="000000" w:themeColor="text1"/>
        </w:rPr>
        <w:t>39</w:t>
      </w:r>
    </w:p>
    <w:p w:rsidR="009E7E2B" w:rsidRDefault="00E45834" w:rsidP="00E4583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с. Писаревка</w:t>
      </w:r>
    </w:p>
    <w:p w:rsidR="00E45834" w:rsidRPr="00E608F9" w:rsidRDefault="00E45834" w:rsidP="00E608F9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9E7E2B" w:rsidRPr="00E608F9" w:rsidRDefault="009E7E2B" w:rsidP="00795B37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E608F9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E45834">
        <w:rPr>
          <w:b w:val="0"/>
          <w:color w:val="000000" w:themeColor="text1"/>
          <w:sz w:val="24"/>
          <w:szCs w:val="24"/>
        </w:rPr>
        <w:t>Писаревского</w:t>
      </w:r>
      <w:r w:rsidRPr="00E608F9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E45834">
        <w:rPr>
          <w:b w:val="0"/>
          <w:color w:val="000000" w:themeColor="text1"/>
          <w:sz w:val="24"/>
          <w:szCs w:val="24"/>
        </w:rPr>
        <w:t xml:space="preserve"> 16.06.2023</w:t>
      </w:r>
      <w:r w:rsidRPr="00E608F9">
        <w:rPr>
          <w:b w:val="0"/>
          <w:color w:val="000000" w:themeColor="text1"/>
          <w:sz w:val="24"/>
          <w:szCs w:val="24"/>
        </w:rPr>
        <w:t xml:space="preserve"> года № </w:t>
      </w:r>
      <w:r w:rsidR="00E45834">
        <w:rPr>
          <w:b w:val="0"/>
          <w:color w:val="000000" w:themeColor="text1"/>
          <w:sz w:val="24"/>
          <w:szCs w:val="24"/>
        </w:rPr>
        <w:t>26</w:t>
      </w:r>
      <w:r w:rsidRPr="00E608F9">
        <w:rPr>
          <w:b w:val="0"/>
          <w:color w:val="000000" w:themeColor="text1"/>
          <w:sz w:val="24"/>
          <w:szCs w:val="24"/>
        </w:rPr>
        <w:t xml:space="preserve"> «</w:t>
      </w:r>
      <w:r w:rsidR="00AB55A2" w:rsidRPr="00E608F9">
        <w:rPr>
          <w:b w:val="0"/>
          <w:color w:val="000000" w:themeColor="text1"/>
          <w:sz w:val="24"/>
          <w:szCs w:val="24"/>
        </w:rPr>
        <w:t xml:space="preserve">Об утверждении Порядка осуществления контроля за деятельностью муниципальных учреждений </w:t>
      </w:r>
      <w:r w:rsidR="00E45834">
        <w:rPr>
          <w:b w:val="0"/>
          <w:color w:val="000000" w:themeColor="text1"/>
          <w:sz w:val="24"/>
          <w:szCs w:val="24"/>
        </w:rPr>
        <w:t>Писаревского</w:t>
      </w:r>
      <w:r w:rsidR="00AB55A2" w:rsidRPr="00E608F9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E608F9">
        <w:rPr>
          <w:b w:val="0"/>
          <w:color w:val="000000" w:themeColor="text1"/>
          <w:sz w:val="24"/>
          <w:szCs w:val="24"/>
        </w:rPr>
        <w:t>»</w:t>
      </w:r>
    </w:p>
    <w:p w:rsidR="009E7E2B" w:rsidRPr="00E608F9" w:rsidRDefault="009E7E2B" w:rsidP="00E608F9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9E7E2B" w:rsidRPr="00E608F9" w:rsidRDefault="009E7E2B" w:rsidP="00E608F9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E608F9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E45834">
        <w:rPr>
          <w:rFonts w:ascii="Arial" w:hAnsi="Arial" w:cs="Arial"/>
          <w:color w:val="000000" w:themeColor="text1"/>
          <w:lang w:val="ru-RU"/>
        </w:rPr>
        <w:t>Писаревского</w:t>
      </w:r>
      <w:r w:rsidRPr="00E608F9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A193A" w:rsidRPr="00E608F9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E608F9">
        <w:rPr>
          <w:rFonts w:ascii="Arial" w:hAnsi="Arial" w:cs="Arial"/>
          <w:color w:val="000000" w:themeColor="text1"/>
          <w:lang w:val="ru-RU"/>
        </w:rPr>
        <w:t xml:space="preserve">, </w:t>
      </w:r>
      <w:r w:rsidR="00BA193A" w:rsidRPr="00E608F9">
        <w:rPr>
          <w:rFonts w:ascii="Arial" w:hAnsi="Arial" w:cs="Arial"/>
          <w:color w:val="000000" w:themeColor="text1"/>
          <w:lang w:val="ru-RU"/>
        </w:rPr>
        <w:t>руководствуясь экспертным заключением правового управления правительства Воронежской области</w:t>
      </w:r>
      <w:r w:rsidRPr="00E608F9">
        <w:rPr>
          <w:rFonts w:ascii="Arial" w:hAnsi="Arial" w:cs="Arial"/>
          <w:color w:val="000000" w:themeColor="text1"/>
          <w:lang w:val="ru-RU"/>
        </w:rPr>
        <w:t xml:space="preserve"> от </w:t>
      </w:r>
      <w:r w:rsidR="00E45834">
        <w:rPr>
          <w:rFonts w:ascii="Arial" w:hAnsi="Arial" w:cs="Arial"/>
          <w:color w:val="000000" w:themeColor="text1"/>
          <w:lang w:val="ru-RU"/>
        </w:rPr>
        <w:t>04.09.2023 года</w:t>
      </w:r>
      <w:r w:rsidRPr="00E608F9">
        <w:rPr>
          <w:rFonts w:ascii="Arial" w:hAnsi="Arial" w:cs="Arial"/>
          <w:color w:val="000000" w:themeColor="text1"/>
          <w:lang w:val="ru-RU"/>
        </w:rPr>
        <w:t xml:space="preserve"> № </w:t>
      </w:r>
      <w:r w:rsidR="0082073E">
        <w:rPr>
          <w:rFonts w:ascii="Arial" w:hAnsi="Arial" w:cs="Arial"/>
          <w:color w:val="000000" w:themeColor="text1"/>
          <w:lang w:val="ru-RU"/>
        </w:rPr>
        <w:t>19-62/20-1727-П</w:t>
      </w:r>
      <w:r w:rsidRPr="00E608F9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 w:rsidR="0082073E">
        <w:rPr>
          <w:rFonts w:ascii="Arial" w:hAnsi="Arial" w:cs="Arial"/>
          <w:color w:val="000000" w:themeColor="text1"/>
          <w:lang w:val="ru-RU"/>
        </w:rPr>
        <w:t xml:space="preserve">Писаревского </w:t>
      </w:r>
      <w:r w:rsidRPr="00E608F9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BA193A" w:rsidRPr="00E608F9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E608F9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9E7E2B" w:rsidRPr="00E608F9" w:rsidRDefault="00CE7CF0" w:rsidP="00E608F9">
      <w:pPr>
        <w:ind w:firstLine="709"/>
        <w:jc w:val="both"/>
        <w:rPr>
          <w:rFonts w:ascii="Arial" w:hAnsi="Arial" w:cs="Arial"/>
          <w:color w:val="000000" w:themeColor="text1"/>
        </w:rPr>
      </w:pPr>
      <w:r w:rsidRPr="00E608F9">
        <w:rPr>
          <w:rFonts w:ascii="Arial" w:hAnsi="Arial" w:cs="Arial"/>
          <w:color w:val="000000" w:themeColor="text1"/>
        </w:rPr>
        <w:t xml:space="preserve">1. </w:t>
      </w:r>
      <w:r w:rsidR="009E7E2B" w:rsidRPr="00E608F9">
        <w:rPr>
          <w:rFonts w:ascii="Arial" w:hAnsi="Arial" w:cs="Arial"/>
          <w:color w:val="000000" w:themeColor="text1"/>
        </w:rPr>
        <w:t xml:space="preserve">Внести в постановление администрации </w:t>
      </w:r>
      <w:r w:rsidR="0082073E">
        <w:rPr>
          <w:rFonts w:ascii="Arial" w:hAnsi="Arial" w:cs="Arial"/>
          <w:color w:val="000000" w:themeColor="text1"/>
        </w:rPr>
        <w:t>Писаревского</w:t>
      </w:r>
      <w:r w:rsidR="009E7E2B" w:rsidRPr="00E608F9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7E0C4A" w:rsidRPr="00E608F9">
        <w:rPr>
          <w:rFonts w:ascii="Arial" w:hAnsi="Arial" w:cs="Arial"/>
          <w:color w:val="000000" w:themeColor="text1"/>
        </w:rPr>
        <w:t xml:space="preserve"> Воронежской области</w:t>
      </w:r>
      <w:r w:rsidR="009E7E2B" w:rsidRPr="00E608F9">
        <w:rPr>
          <w:rFonts w:ascii="Arial" w:hAnsi="Arial" w:cs="Arial"/>
          <w:color w:val="000000" w:themeColor="text1"/>
        </w:rPr>
        <w:t xml:space="preserve"> от </w:t>
      </w:r>
      <w:r w:rsidR="0082073E">
        <w:rPr>
          <w:rFonts w:ascii="Arial" w:hAnsi="Arial" w:cs="Arial"/>
          <w:color w:val="000000" w:themeColor="text1"/>
        </w:rPr>
        <w:t>16.06.2023</w:t>
      </w:r>
      <w:r w:rsidR="009E7E2B" w:rsidRPr="00E608F9">
        <w:rPr>
          <w:rFonts w:ascii="Arial" w:hAnsi="Arial" w:cs="Arial"/>
          <w:color w:val="000000" w:themeColor="text1"/>
        </w:rPr>
        <w:t xml:space="preserve"> года № </w:t>
      </w:r>
      <w:r w:rsidR="0082073E">
        <w:rPr>
          <w:rFonts w:ascii="Arial" w:hAnsi="Arial" w:cs="Arial"/>
          <w:color w:val="000000" w:themeColor="text1"/>
        </w:rPr>
        <w:t>26</w:t>
      </w:r>
      <w:r w:rsidR="009E7E2B" w:rsidRPr="00E608F9">
        <w:rPr>
          <w:rFonts w:ascii="Arial" w:hAnsi="Arial" w:cs="Arial"/>
          <w:color w:val="000000" w:themeColor="text1"/>
        </w:rPr>
        <w:t xml:space="preserve"> «</w:t>
      </w:r>
      <w:r w:rsidR="00AB55A2" w:rsidRPr="00E608F9">
        <w:rPr>
          <w:rFonts w:ascii="Arial" w:hAnsi="Arial" w:cs="Arial"/>
          <w:color w:val="000000" w:themeColor="text1"/>
        </w:rPr>
        <w:t xml:space="preserve">Об утверждении Порядка осуществления контроля за деятельностью муниципальных учреждений </w:t>
      </w:r>
      <w:r w:rsidR="0082073E">
        <w:rPr>
          <w:rFonts w:ascii="Arial" w:hAnsi="Arial" w:cs="Arial"/>
          <w:color w:val="000000" w:themeColor="text1"/>
        </w:rPr>
        <w:t>Писаревского</w:t>
      </w:r>
      <w:r w:rsidR="00AB55A2" w:rsidRPr="00E608F9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="009E7E2B" w:rsidRPr="00E608F9">
        <w:rPr>
          <w:rFonts w:ascii="Arial" w:hAnsi="Arial" w:cs="Arial"/>
          <w:color w:val="000000" w:themeColor="text1"/>
        </w:rPr>
        <w:t>» следующие изменения:</w:t>
      </w:r>
    </w:p>
    <w:p w:rsidR="00E608F9" w:rsidRPr="00E608F9" w:rsidRDefault="00CE7CF0" w:rsidP="00E608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 w:themeColor="text1"/>
        </w:rPr>
      </w:pPr>
      <w:r w:rsidRPr="00E608F9">
        <w:rPr>
          <w:rFonts w:ascii="Arial" w:hAnsi="Arial" w:cs="Arial"/>
          <w:color w:val="000000" w:themeColor="text1"/>
        </w:rPr>
        <w:t>1.1.</w:t>
      </w:r>
      <w:r w:rsidR="00761FD3" w:rsidRPr="00E608F9">
        <w:rPr>
          <w:rFonts w:ascii="Arial" w:hAnsi="Arial" w:cs="Arial"/>
          <w:iCs/>
          <w:color w:val="000000" w:themeColor="text1"/>
        </w:rPr>
        <w:t xml:space="preserve"> </w:t>
      </w:r>
      <w:r w:rsidR="00E608F9" w:rsidRPr="00E608F9">
        <w:rPr>
          <w:rFonts w:ascii="Arial" w:hAnsi="Arial" w:cs="Arial"/>
          <w:iCs/>
          <w:color w:val="000000" w:themeColor="text1"/>
        </w:rPr>
        <w:t xml:space="preserve">пункт 2 Раздела 1 </w:t>
      </w:r>
      <w:r w:rsidR="002B25D2">
        <w:rPr>
          <w:rFonts w:ascii="Arial" w:hAnsi="Arial" w:cs="Arial"/>
          <w:iCs/>
          <w:color w:val="000000" w:themeColor="text1"/>
        </w:rPr>
        <w:t xml:space="preserve">Порядка </w:t>
      </w:r>
      <w:r w:rsidR="00E608F9" w:rsidRPr="00E608F9">
        <w:rPr>
          <w:rFonts w:ascii="Arial" w:hAnsi="Arial" w:cs="Arial"/>
          <w:iCs/>
          <w:color w:val="000000" w:themeColor="text1"/>
        </w:rPr>
        <w:t>изложить в следующей редакции:</w:t>
      </w:r>
    </w:p>
    <w:p w:rsidR="00736CD4" w:rsidRPr="00E608F9" w:rsidRDefault="00E608F9" w:rsidP="00E608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 w:themeColor="text1"/>
        </w:rPr>
      </w:pPr>
      <w:r w:rsidRPr="00E608F9">
        <w:rPr>
          <w:rFonts w:ascii="Arial" w:hAnsi="Arial" w:cs="Arial"/>
          <w:iCs/>
          <w:color w:val="000000" w:themeColor="text1"/>
        </w:rPr>
        <w:t xml:space="preserve">«2. </w:t>
      </w:r>
      <w:r w:rsidR="00761FD3" w:rsidRPr="00E608F9">
        <w:rPr>
          <w:rFonts w:ascii="Arial" w:hAnsi="Arial" w:cs="Arial"/>
          <w:iCs/>
          <w:color w:val="000000" w:themeColor="text1"/>
        </w:rPr>
        <w:t>Контроль за деятельностью учреждений</w:t>
      </w:r>
      <w:r w:rsidR="00736CD4" w:rsidRPr="00E608F9">
        <w:rPr>
          <w:rFonts w:ascii="Arial" w:hAnsi="Arial" w:cs="Arial"/>
          <w:iCs/>
          <w:color w:val="000000" w:themeColor="text1"/>
        </w:rPr>
        <w:t xml:space="preserve"> </w:t>
      </w:r>
      <w:r w:rsidR="00761FD3" w:rsidRPr="00E608F9">
        <w:rPr>
          <w:rFonts w:ascii="Arial" w:hAnsi="Arial" w:cs="Arial"/>
          <w:iCs/>
          <w:color w:val="000000" w:themeColor="text1"/>
        </w:rPr>
        <w:t>осуществляется</w:t>
      </w:r>
      <w:r w:rsidR="00736CD4" w:rsidRPr="00E608F9">
        <w:rPr>
          <w:rFonts w:ascii="Arial" w:hAnsi="Arial" w:cs="Arial"/>
          <w:iCs/>
          <w:color w:val="000000" w:themeColor="text1"/>
        </w:rPr>
        <w:t>:</w:t>
      </w:r>
    </w:p>
    <w:p w:rsidR="00761FD3" w:rsidRPr="00E608F9" w:rsidRDefault="00736CD4" w:rsidP="00E608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 w:themeColor="text1"/>
        </w:rPr>
      </w:pPr>
      <w:r w:rsidRPr="00E608F9">
        <w:rPr>
          <w:rFonts w:ascii="Arial" w:hAnsi="Arial" w:cs="Arial"/>
          <w:iCs/>
          <w:color w:val="000000" w:themeColor="text1"/>
        </w:rPr>
        <w:t xml:space="preserve">- </w:t>
      </w:r>
      <w:r w:rsidR="00761FD3" w:rsidRPr="00E608F9">
        <w:rPr>
          <w:rFonts w:ascii="Arial" w:hAnsi="Arial" w:cs="Arial"/>
          <w:iCs/>
          <w:color w:val="000000" w:themeColor="text1"/>
        </w:rPr>
        <w:t xml:space="preserve">главой </w:t>
      </w:r>
      <w:r w:rsidR="0082073E">
        <w:rPr>
          <w:rFonts w:ascii="Arial" w:hAnsi="Arial" w:cs="Arial"/>
          <w:iCs/>
          <w:color w:val="000000" w:themeColor="text1"/>
        </w:rPr>
        <w:t>Писаревского</w:t>
      </w:r>
      <w:r w:rsidR="00761FD3" w:rsidRPr="00E608F9">
        <w:rPr>
          <w:rFonts w:ascii="Arial" w:hAnsi="Arial" w:cs="Arial"/>
          <w:iCs/>
          <w:color w:val="000000" w:themeColor="text1"/>
        </w:rPr>
        <w:t xml:space="preserve"> сельского поселения в соответствии с его полномочиями </w:t>
      </w:r>
      <w:r w:rsidRPr="00E608F9">
        <w:rPr>
          <w:rFonts w:ascii="Arial" w:hAnsi="Arial" w:cs="Arial"/>
          <w:iCs/>
          <w:color w:val="000000" w:themeColor="text1"/>
        </w:rPr>
        <w:t>и действующим законодательством;</w:t>
      </w:r>
    </w:p>
    <w:p w:rsidR="00736CD4" w:rsidRPr="00E608F9" w:rsidRDefault="00736CD4" w:rsidP="00E608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 w:themeColor="text1"/>
        </w:rPr>
      </w:pPr>
      <w:r w:rsidRPr="00E608F9">
        <w:rPr>
          <w:rFonts w:ascii="Arial" w:hAnsi="Arial" w:cs="Arial"/>
          <w:iCs/>
          <w:color w:val="000000" w:themeColor="text1"/>
        </w:rPr>
        <w:t>- специалистами муниципальных учреждений Кантемировского муниципального района в соответствии с заключенными соглашениями о передаче полномочий и главными распорядителями средств местного бюджета в соответствии с бюджетным законодательством Российской Федерации и нормативными правовыми актами, регулирующими бюджетные правоотношения</w:t>
      </w:r>
      <w:r w:rsidR="00E76310" w:rsidRPr="00E608F9">
        <w:rPr>
          <w:rFonts w:ascii="Arial" w:hAnsi="Arial" w:cs="Arial"/>
          <w:iCs/>
          <w:color w:val="000000" w:themeColor="text1"/>
        </w:rPr>
        <w:t xml:space="preserve"> (финансовый контроль)</w:t>
      </w:r>
      <w:r w:rsidRPr="00E608F9">
        <w:rPr>
          <w:rFonts w:ascii="Arial" w:hAnsi="Arial" w:cs="Arial"/>
          <w:iCs/>
          <w:color w:val="000000" w:themeColor="text1"/>
        </w:rPr>
        <w:t>;</w:t>
      </w:r>
    </w:p>
    <w:p w:rsidR="00236E16" w:rsidRPr="00E608F9" w:rsidRDefault="00236E16" w:rsidP="00E608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 w:themeColor="text1"/>
        </w:rPr>
      </w:pPr>
      <w:r w:rsidRPr="00E608F9">
        <w:rPr>
          <w:rFonts w:ascii="Arial" w:hAnsi="Arial" w:cs="Arial"/>
          <w:iCs/>
          <w:color w:val="000000" w:themeColor="text1"/>
        </w:rPr>
        <w:t xml:space="preserve">- специалистами муниципальных учреждений Кантемировского муниципального района в соответствии с заключенными соглашениями о передаче полномочий, из которых формируется Комиссия, состав которой утверждается распоряжением главы </w:t>
      </w:r>
      <w:r w:rsidR="0082073E">
        <w:rPr>
          <w:rFonts w:ascii="Arial" w:hAnsi="Arial" w:cs="Arial"/>
          <w:iCs/>
          <w:color w:val="000000" w:themeColor="text1"/>
        </w:rPr>
        <w:t>Писаревского</w:t>
      </w:r>
      <w:r w:rsidRPr="00E608F9">
        <w:rPr>
          <w:rFonts w:ascii="Arial" w:hAnsi="Arial" w:cs="Arial"/>
          <w:iCs/>
          <w:color w:val="000000" w:themeColor="text1"/>
        </w:rPr>
        <w:t xml:space="preserve"> сельского поселения (имущественный контроль);</w:t>
      </w:r>
    </w:p>
    <w:p w:rsidR="00236E16" w:rsidRPr="00E608F9" w:rsidRDefault="00E91AAB" w:rsidP="00E608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 w:themeColor="text1"/>
        </w:rPr>
      </w:pPr>
      <w:r w:rsidRPr="00E608F9">
        <w:rPr>
          <w:rFonts w:ascii="Arial" w:hAnsi="Arial" w:cs="Arial"/>
          <w:iCs/>
          <w:color w:val="000000" w:themeColor="text1"/>
        </w:rPr>
        <w:t>- главным распорядителем</w:t>
      </w:r>
      <w:r w:rsidR="00F224B3" w:rsidRPr="00F224B3">
        <w:rPr>
          <w:rFonts w:ascii="Arial" w:hAnsi="Arial" w:cs="Arial"/>
          <w:iCs/>
          <w:color w:val="000000" w:themeColor="text1"/>
        </w:rPr>
        <w:t xml:space="preserve"> </w:t>
      </w:r>
      <w:r w:rsidR="00F224B3">
        <w:rPr>
          <w:rFonts w:ascii="Arial" w:hAnsi="Arial" w:cs="Arial"/>
          <w:iCs/>
          <w:color w:val="000000" w:themeColor="text1"/>
        </w:rPr>
        <w:t>средств местного бюджета</w:t>
      </w:r>
      <w:r w:rsidRPr="00E608F9">
        <w:rPr>
          <w:rFonts w:ascii="Arial" w:hAnsi="Arial" w:cs="Arial"/>
          <w:iCs/>
          <w:color w:val="000000" w:themeColor="text1"/>
        </w:rPr>
        <w:t xml:space="preserve"> (контроль за выполнением муниципального задания).</w:t>
      </w:r>
      <w:r w:rsidR="00755C94">
        <w:rPr>
          <w:rFonts w:ascii="Arial" w:hAnsi="Arial" w:cs="Arial"/>
          <w:iCs/>
          <w:color w:val="000000" w:themeColor="text1"/>
        </w:rPr>
        <w:t>»;</w:t>
      </w:r>
    </w:p>
    <w:p w:rsidR="00436E4C" w:rsidRPr="00E608F9" w:rsidRDefault="009E7E2B" w:rsidP="00E608F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608F9">
        <w:rPr>
          <w:rFonts w:ascii="Arial" w:hAnsi="Arial" w:cs="Arial"/>
          <w:color w:val="000000" w:themeColor="text1"/>
        </w:rPr>
        <w:t>1.</w:t>
      </w:r>
      <w:r w:rsidR="00CE7CF0" w:rsidRPr="00E608F9">
        <w:rPr>
          <w:rFonts w:ascii="Arial" w:hAnsi="Arial" w:cs="Arial"/>
          <w:color w:val="000000" w:themeColor="text1"/>
        </w:rPr>
        <w:t>2</w:t>
      </w:r>
      <w:r w:rsidRPr="00E608F9">
        <w:rPr>
          <w:rFonts w:ascii="Arial" w:hAnsi="Arial" w:cs="Arial"/>
          <w:color w:val="000000" w:themeColor="text1"/>
        </w:rPr>
        <w:t xml:space="preserve">. </w:t>
      </w:r>
      <w:r w:rsidR="00CE7CF0" w:rsidRPr="00E608F9">
        <w:rPr>
          <w:rFonts w:ascii="Arial" w:hAnsi="Arial" w:cs="Arial"/>
          <w:color w:val="000000" w:themeColor="text1"/>
        </w:rPr>
        <w:t>в пункте 6 Раздела 3 Порядка слова «государственных нужд» заменить словами «муниципальных нужд».</w:t>
      </w:r>
    </w:p>
    <w:p w:rsidR="009E7E2B" w:rsidRDefault="009E7E2B" w:rsidP="00E608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0" w:name="P64"/>
      <w:bookmarkEnd w:id="0"/>
      <w:r w:rsidRPr="00E608F9">
        <w:rPr>
          <w:rFonts w:ascii="Arial" w:hAnsi="Arial" w:cs="Arial"/>
          <w:color w:val="000000" w:themeColor="text1"/>
          <w:szCs w:val="24"/>
        </w:rPr>
        <w:t xml:space="preserve">2. Опубликовать настоящее постановление в Вестнике муниципальных правовых актов </w:t>
      </w:r>
      <w:r w:rsidR="0082073E">
        <w:rPr>
          <w:rFonts w:ascii="Arial" w:hAnsi="Arial" w:cs="Arial"/>
          <w:color w:val="000000" w:themeColor="text1"/>
          <w:szCs w:val="24"/>
        </w:rPr>
        <w:t>Писаревского</w:t>
      </w:r>
      <w:r w:rsidRPr="00E608F9">
        <w:rPr>
          <w:rFonts w:ascii="Arial" w:hAnsi="Arial" w:cs="Arial"/>
          <w:color w:val="000000" w:themeColor="text1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82073E" w:rsidRPr="00E608F9" w:rsidRDefault="0082073E" w:rsidP="00E608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_GoBack"/>
      <w:bookmarkEnd w:id="1"/>
    </w:p>
    <w:p w:rsidR="009E7E2B" w:rsidRPr="00E608F9" w:rsidRDefault="009E7E2B" w:rsidP="00E608F9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22067B" w:rsidRPr="00E608F9" w:rsidTr="009754AB">
        <w:tc>
          <w:tcPr>
            <w:tcW w:w="3201" w:type="dxa"/>
          </w:tcPr>
          <w:p w:rsidR="009E7E2B" w:rsidRPr="00E608F9" w:rsidRDefault="0082073E" w:rsidP="0082073E">
            <w:pPr>
              <w:pStyle w:val="a5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главы</w:t>
            </w:r>
            <w:r w:rsidR="009E7E2B" w:rsidRPr="00E608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="009E7E2B" w:rsidRPr="00E608F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9E7E2B" w:rsidRPr="00E608F9" w:rsidRDefault="009E7E2B" w:rsidP="00E608F9">
            <w:pPr>
              <w:pStyle w:val="a5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9E7E2B" w:rsidRPr="00E608F9" w:rsidRDefault="0082073E" w:rsidP="00795B37">
            <w:pPr>
              <w:pStyle w:val="a5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Ю.В.Плешканева</w:t>
            </w:r>
            <w:proofErr w:type="spellEnd"/>
          </w:p>
        </w:tc>
      </w:tr>
    </w:tbl>
    <w:p w:rsidR="006B557D" w:rsidRPr="00E608F9" w:rsidRDefault="006B557D" w:rsidP="00E608F9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6B557D" w:rsidRPr="00E608F9" w:rsidSect="0082073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A3F7A"/>
    <w:multiLevelType w:val="hybridMultilevel"/>
    <w:tmpl w:val="75188F6C"/>
    <w:lvl w:ilvl="0" w:tplc="BC36E9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6E"/>
    <w:rsid w:val="00074EAC"/>
    <w:rsid w:val="00164E83"/>
    <w:rsid w:val="001F6F91"/>
    <w:rsid w:val="0022067B"/>
    <w:rsid w:val="00236E16"/>
    <w:rsid w:val="002B25D2"/>
    <w:rsid w:val="00436E4C"/>
    <w:rsid w:val="006B557D"/>
    <w:rsid w:val="00736CD4"/>
    <w:rsid w:val="00755C94"/>
    <w:rsid w:val="00761FD3"/>
    <w:rsid w:val="00795B37"/>
    <w:rsid w:val="007D4343"/>
    <w:rsid w:val="007E0C4A"/>
    <w:rsid w:val="0082073E"/>
    <w:rsid w:val="009E7E2B"/>
    <w:rsid w:val="00AB55A2"/>
    <w:rsid w:val="00B2436E"/>
    <w:rsid w:val="00BA193A"/>
    <w:rsid w:val="00CE7CF0"/>
    <w:rsid w:val="00CF55AB"/>
    <w:rsid w:val="00D73B50"/>
    <w:rsid w:val="00E45834"/>
    <w:rsid w:val="00E608F9"/>
    <w:rsid w:val="00E76310"/>
    <w:rsid w:val="00E91AAB"/>
    <w:rsid w:val="00F2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9B70"/>
  <w15:docId w15:val="{A3D668C6-A8A0-447B-A0E1-383001AB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E7E2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E7E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E7E2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9E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E4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B55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207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7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9A45-6BF8-4AF8-9903-7A12C100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24</cp:revision>
  <cp:lastPrinted>2023-09-19T11:31:00Z</cp:lastPrinted>
  <dcterms:created xsi:type="dcterms:W3CDTF">2023-02-13T11:23:00Z</dcterms:created>
  <dcterms:modified xsi:type="dcterms:W3CDTF">2023-09-19T11:35:00Z</dcterms:modified>
</cp:coreProperties>
</file>