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95149C" w:rsidRPr="004F56AB" w:rsidRDefault="00240B04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95149C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873A96" w:rsidRDefault="00873A96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 xml:space="preserve">19.05.2023 года </w:t>
      </w:r>
      <w:r w:rsidR="00240B04" w:rsidRPr="004F56AB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23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95149C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Об утверждении Порядка оповещения населения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подразделений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Государственной противопожарной службы о пожаре</w:t>
      </w:r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21 декабря 1994 г. № 69-ФЗ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«О пожарной безопасности», Федеральным законом от 6 октября 2003 г. № 131-ФЗ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Федерации», Федеральным законом от 22 июля 2008 г. № 123-ФЗ «Технический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регламент о требованиях пожарной безопасности», постановлением Правительства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Российской Федерации от 16 сентября 2020 г. № 1479 «Об утверждении Правил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противопожарного режима в Российской Федерации»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>, информацией прокуратуры Кантемировского района Воронежской области от 02.05.2023 № 2-12-2022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и Уставом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администрация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прилагаемый Порядок оповещения населения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892E70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подразделений Государственной противопожарной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службы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 Для оповещения населения и подразделений Государственной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противопожарной службы о пожаре обеспечить населенные пункты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892E70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общедоступными средствами связи.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настоящее постановление в Вестнике муниципальных правовых актов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в информационно – телекоммуникационной сети «Интернет».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4. Контроль за выполнением настоящего постановления оставляю за собой.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5. Постановление вступает в силу со дня его официального опубликования.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56AB" w:rsidRPr="004F56AB" w:rsidTr="00605257">
        <w:tc>
          <w:tcPr>
            <w:tcW w:w="3115" w:type="dxa"/>
          </w:tcPr>
          <w:p w:rsidR="00892E70" w:rsidRPr="004F56AB" w:rsidRDefault="00892E70" w:rsidP="00240B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5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240B04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Писаревского</w:t>
            </w:r>
            <w:r w:rsidRPr="004F5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115" w:type="dxa"/>
          </w:tcPr>
          <w:p w:rsidR="00892E70" w:rsidRPr="004F56AB" w:rsidRDefault="00892E70" w:rsidP="004F56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2E70" w:rsidRPr="004F56AB" w:rsidRDefault="00240B04" w:rsidP="00873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D15835" w:rsidRDefault="00D1583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95149C" w:rsidRPr="0095149C" w:rsidRDefault="00BE2E4A" w:rsidP="00D158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757AFD">
        <w:rPr>
          <w:rFonts w:ascii="Arial" w:hAnsi="Arial" w:cs="Arial"/>
          <w:color w:val="000000" w:themeColor="text1"/>
          <w:sz w:val="24"/>
          <w:szCs w:val="24"/>
        </w:rPr>
        <w:t>а</w:t>
      </w:r>
      <w:r w:rsidR="0095149C" w:rsidRPr="0095149C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от 19.05.2023 года</w:t>
      </w:r>
      <w:r w:rsidR="0095149C" w:rsidRPr="0095149C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23</w:t>
      </w:r>
    </w:p>
    <w:p w:rsidR="00BE2E4A" w:rsidRPr="004F56AB" w:rsidRDefault="00BE2E4A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оповещения насел</w:t>
      </w:r>
      <w:r w:rsidR="00BE2E4A" w:rsidRPr="004F56AB">
        <w:rPr>
          <w:rFonts w:ascii="Arial" w:hAnsi="Arial" w:cs="Arial"/>
          <w:bCs/>
          <w:color w:val="000000" w:themeColor="text1"/>
          <w:sz w:val="24"/>
          <w:szCs w:val="24"/>
        </w:rPr>
        <w:t xml:space="preserve">ения </w:t>
      </w:r>
      <w:r w:rsidR="00240B04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BE2E4A" w:rsidRPr="004F56A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и подразделений Государственной противопожарной службы о пожаре</w:t>
      </w:r>
    </w:p>
    <w:p w:rsidR="00D15835" w:rsidRDefault="00D15835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1. Общие положения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1.1. Настоящий Порядок разработан в соответствии с Федеральным законом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от 21 декабря 1994 г. № 69-ФЗ «О пожарной безопасности», Федеральным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законом от 22 июля 2008 г. № 123-ФЗ «Технический регламент о требованиях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пожарной безопасности», постановлением Правительства Российской Федерации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от 16 сентября 2020 г. № 1479 «Об утверждении Правил противопожарного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режима в Российской Федерации».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1.2. Настоящий Порядок определяет организацию, задачи и механизмы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реализации мероприятий по оповещению населения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DF6EBE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(далее – население) и подразделений Государственной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противопожарной службы (далее – подразделения ГПС) о пожаре или угрозе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возникновения пожара.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1.3. Меры по организации своевременного оповещения населения 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подразделений ГПС о пожаре или угрозе возникновения пожара осуществляются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главой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DF6EBE" w:rsidRPr="004F56A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1.4. Оповещение подразделений ГПС о пожаре осуществляется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незамедлительно посредством телефонной связи по номерам «01», «112», либо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сотовой связи по номеру «101», а также любыми иными техническими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средствами, позволяющими незамедлительно оповестить подразделения ГПС 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1.5. Практическая отработка оповещения населения и подразделений ГПС 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01D9" w:rsidRPr="004F56AB">
        <w:rPr>
          <w:rFonts w:ascii="Arial" w:hAnsi="Arial" w:cs="Arial"/>
          <w:color w:val="000000" w:themeColor="text1"/>
          <w:sz w:val="24"/>
          <w:szCs w:val="24"/>
        </w:rPr>
        <w:t>пожаре проводится а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дминистрацией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801D9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(далее – администрация) один раз в квартал.</w:t>
      </w:r>
    </w:p>
    <w:p w:rsidR="002A2193" w:rsidRDefault="002A2193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2. Организация оповещения населения о пожаре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2.1. При поступлении информации о возникновении пожара администрация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6542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оповещает население и подразделения ГПС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Основным способом оповещения населения о пожаре считается передача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звуковых сигналов оповещения и речевой информации (сообщений о пожаре).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2.2. Сигнал оповещения «Пожар!» – условный сигнал, включающий в себя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передачу звуковых сигналов и речевой информации, передаваемый в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установленном порядке и информирующий о пожаре либо об угрозе его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возникновения и являющийся командой для проведения определенных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мероприятий населением и администрацией.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2.3. Сигнал оповещения «Пожар!» подается при возникновении пожара в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населенном пункте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</w:t>
      </w:r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, а также в лесном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массиве, примыкающем к населенному пункту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2.4. Оповещение населения о пожаре осуществляется: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посредством автоматизированной системы централизованного оповещения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населения;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- средствами звуковой сигнализации: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электросиренами</w:t>
      </w:r>
      <w:proofErr w:type="spellEnd"/>
      <w:r w:rsidRPr="0095149C">
        <w:rPr>
          <w:rFonts w:ascii="Arial" w:hAnsi="Arial" w:cs="Arial"/>
          <w:color w:val="000000" w:themeColor="text1"/>
          <w:sz w:val="24"/>
          <w:szCs w:val="24"/>
        </w:rPr>
        <w:t>, ручными сиренами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другими вспомогательными техническими средствами оповещения, в том числе,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при помощи колоколов, рынд, закрепленных рельсов и т.п.;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по сетям (каналам) радио, телевизионного и (или) проводного вещания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(местный радиоузел), телефонной проводной и (или) сотовой связи;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- по сетям наружной (уличной)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звукофикации</w:t>
      </w:r>
      <w:proofErr w:type="spellEnd"/>
      <w:r w:rsidRPr="0095149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- группами оповещения (дежурными администрации) –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подворовым</w:t>
      </w:r>
      <w:proofErr w:type="spellEnd"/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обходом домовладений и (или) объездом на транспортных средствах с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использованием громкоговорителей, электромегафонов;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любыми иными техническими средствами, позволяющими оповестить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население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2.5. Для привлечения внимания населения перед передачей речевой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информации производится использование средств звуковой сигнализации путем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подачи в течение двух-трех минут соответствующего звукового сигнала, что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означает «Внимание всем! Пожар!».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Звуковой сигнал повторяется несколько раз и может дублироваться с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помощью других средств звуковой сигнализации.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2.6. Во всех случаях оповещения с включением средств звуковой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сигнализации до населения немедленно доводятся соответствующие сообщения о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пожаре с использованием существующих сетей (каналов) радио, телевизионного и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(или) проводного вещания (местный радиоузел), телефонной проводной и (или)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сотовой связи, сети наружной (уличной)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звукофикации</w:t>
      </w:r>
      <w:proofErr w:type="spellEnd"/>
      <w:r w:rsidRPr="0095149C">
        <w:rPr>
          <w:rFonts w:ascii="Arial" w:hAnsi="Arial" w:cs="Arial"/>
          <w:color w:val="000000" w:themeColor="text1"/>
          <w:sz w:val="24"/>
          <w:szCs w:val="24"/>
        </w:rPr>
        <w:t>, громкоговорителей,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электромегафонов, а также путем проведения собраний населения.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При проведении оповещения населения о пожаре с использованием средств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звуковой сигнализации допускается повторение речевого сообщения.</w:t>
      </w:r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2.7. Решение об оповещении населения о пожаре принимает глава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или лицо, его замещающее либо лицо, уполномоченное главой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0B04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в сфере обеспечения пож</w:t>
      </w:r>
      <w:bookmarkStart w:id="0" w:name="_GoBack"/>
      <w:bookmarkEnd w:id="0"/>
      <w:r w:rsidRPr="004F56AB">
        <w:rPr>
          <w:rFonts w:ascii="Arial" w:hAnsi="Arial" w:cs="Arial"/>
          <w:color w:val="000000" w:themeColor="text1"/>
          <w:sz w:val="24"/>
          <w:szCs w:val="24"/>
        </w:rPr>
        <w:t>арной безопасности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95149C" w:rsidRPr="004F56AB" w:rsidSect="004F56A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1"/>
    <w:rsid w:val="00002D77"/>
    <w:rsid w:val="00074EAC"/>
    <w:rsid w:val="00240B04"/>
    <w:rsid w:val="00262AEB"/>
    <w:rsid w:val="002A2193"/>
    <w:rsid w:val="004F56AB"/>
    <w:rsid w:val="006B557D"/>
    <w:rsid w:val="00705B44"/>
    <w:rsid w:val="00757AFD"/>
    <w:rsid w:val="00765428"/>
    <w:rsid w:val="00873A96"/>
    <w:rsid w:val="00892E70"/>
    <w:rsid w:val="0095149C"/>
    <w:rsid w:val="00A94B91"/>
    <w:rsid w:val="00BE2E4A"/>
    <w:rsid w:val="00C801D9"/>
    <w:rsid w:val="00D15835"/>
    <w:rsid w:val="00D73B50"/>
    <w:rsid w:val="00DB19CA"/>
    <w:rsid w:val="00DF6EBE"/>
    <w:rsid w:val="00F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C799"/>
  <w15:chartTrackingRefBased/>
  <w15:docId w15:val="{445B33EC-DFD9-41F7-B64C-6EA62286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0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20</cp:revision>
  <cp:lastPrinted>2023-05-19T04:35:00Z</cp:lastPrinted>
  <dcterms:created xsi:type="dcterms:W3CDTF">2023-05-15T08:08:00Z</dcterms:created>
  <dcterms:modified xsi:type="dcterms:W3CDTF">2023-05-19T04:36:00Z</dcterms:modified>
</cp:coreProperties>
</file>