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E21" w:rsidRPr="001A2E21" w:rsidRDefault="007F215A" w:rsidP="001A2E21">
      <w:pPr>
        <w:spacing w:after="0" w:line="240" w:lineRule="auto"/>
        <w:jc w:val="center"/>
        <w:rPr>
          <w:rFonts w:ascii="Times New Roman" w:eastAsia="Times New Roman" w:hAnsi="Times New Roman" w:cs="Times New Roman"/>
          <w:b/>
          <w:sz w:val="56"/>
          <w:szCs w:val="56"/>
          <w:lang w:eastAsia="ru-RU"/>
        </w:rPr>
      </w:pPr>
      <w:r>
        <w:rPr>
          <w:rFonts w:ascii="Times New Roman" w:eastAsia="Times New Roman" w:hAnsi="Times New Roman" w:cs="Times New Roman"/>
          <w:b/>
          <w:sz w:val="56"/>
          <w:szCs w:val="56"/>
          <w:lang w:eastAsia="ru-RU"/>
        </w:rPr>
        <w:t>0</w:t>
      </w:r>
      <w:r w:rsidR="00490887">
        <w:rPr>
          <w:rFonts w:ascii="Times New Roman" w:eastAsia="Times New Roman" w:hAnsi="Times New Roman" w:cs="Times New Roman"/>
          <w:b/>
          <w:sz w:val="56"/>
          <w:szCs w:val="56"/>
          <w:lang w:eastAsia="ru-RU"/>
        </w:rPr>
        <w:t>4</w:t>
      </w:r>
      <w:r w:rsidR="001A2E21" w:rsidRPr="001A2E21">
        <w:rPr>
          <w:rFonts w:ascii="Times New Roman" w:eastAsia="Times New Roman" w:hAnsi="Times New Roman" w:cs="Times New Roman"/>
          <w:b/>
          <w:sz w:val="56"/>
          <w:szCs w:val="56"/>
          <w:lang w:eastAsia="ru-RU"/>
        </w:rPr>
        <w:t xml:space="preserve"> (</w:t>
      </w:r>
      <w:r w:rsidR="00490887">
        <w:rPr>
          <w:rFonts w:ascii="Times New Roman" w:eastAsia="Times New Roman" w:hAnsi="Times New Roman" w:cs="Times New Roman"/>
          <w:b/>
          <w:sz w:val="56"/>
          <w:szCs w:val="56"/>
          <w:lang w:eastAsia="ru-RU"/>
        </w:rPr>
        <w:t>12</w:t>
      </w:r>
      <w:r w:rsidR="001A2E21" w:rsidRPr="001A2E21">
        <w:rPr>
          <w:rFonts w:ascii="Times New Roman" w:eastAsia="Times New Roman" w:hAnsi="Times New Roman" w:cs="Times New Roman"/>
          <w:b/>
          <w:sz w:val="56"/>
          <w:szCs w:val="56"/>
          <w:lang w:eastAsia="ru-RU"/>
        </w:rPr>
        <w:t>)</w:t>
      </w:r>
    </w:p>
    <w:p w:rsidR="001A2E21" w:rsidRPr="001A2E21" w:rsidRDefault="001A2E21" w:rsidP="001A2E21">
      <w:pPr>
        <w:spacing w:after="0" w:line="240" w:lineRule="auto"/>
        <w:jc w:val="center"/>
        <w:rPr>
          <w:rFonts w:ascii="Times New Roman" w:eastAsia="Times New Roman" w:hAnsi="Times New Roman" w:cs="Times New Roman"/>
          <w:b/>
          <w:lang w:eastAsia="ru-RU"/>
        </w:rPr>
      </w:pPr>
      <w:r w:rsidRPr="001A2E21">
        <w:rPr>
          <w:rFonts w:ascii="Times New Roman" w:eastAsia="Times New Roman" w:hAnsi="Times New Roman" w:cs="Times New Roman"/>
          <w:b/>
          <w:lang w:eastAsia="ru-RU"/>
        </w:rPr>
        <w:t>(месяц)  (номер)</w:t>
      </w:r>
    </w:p>
    <w:p w:rsidR="001A2E21" w:rsidRPr="001A2E21" w:rsidRDefault="001A2E21" w:rsidP="001A2E21">
      <w:pPr>
        <w:spacing w:after="0" w:line="240" w:lineRule="auto"/>
        <w:jc w:val="center"/>
        <w:rPr>
          <w:rFonts w:ascii="Times New Roman" w:eastAsia="Times New Roman" w:hAnsi="Times New Roman" w:cs="Times New Roman"/>
          <w:b/>
          <w:sz w:val="72"/>
          <w:szCs w:val="72"/>
          <w:lang w:eastAsia="ru-RU"/>
        </w:rPr>
      </w:pPr>
    </w:p>
    <w:p w:rsidR="001A2E21" w:rsidRPr="001A2E21" w:rsidRDefault="001A2E21" w:rsidP="001A2E21">
      <w:pPr>
        <w:spacing w:after="0" w:line="240" w:lineRule="auto"/>
        <w:jc w:val="center"/>
        <w:rPr>
          <w:rFonts w:ascii="Times New Roman" w:eastAsia="Times New Roman" w:hAnsi="Times New Roman" w:cs="Times New Roman"/>
          <w:b/>
          <w:sz w:val="72"/>
          <w:szCs w:val="72"/>
          <w:lang w:eastAsia="ru-RU"/>
        </w:rPr>
      </w:pPr>
    </w:p>
    <w:p w:rsidR="001A2E21" w:rsidRPr="001A2E21" w:rsidRDefault="001A2E21" w:rsidP="001A2E21">
      <w:pPr>
        <w:spacing w:after="0" w:line="240" w:lineRule="auto"/>
        <w:jc w:val="center"/>
        <w:rPr>
          <w:rFonts w:ascii="Times New Roman" w:eastAsia="Times New Roman" w:hAnsi="Times New Roman" w:cs="Times New Roman"/>
          <w:b/>
          <w:sz w:val="72"/>
          <w:szCs w:val="72"/>
          <w:lang w:eastAsia="ru-RU"/>
        </w:rPr>
      </w:pPr>
    </w:p>
    <w:p w:rsidR="001A2E21" w:rsidRPr="001A2E21" w:rsidRDefault="001A2E21" w:rsidP="001A2E21">
      <w:pPr>
        <w:spacing w:after="0" w:line="240" w:lineRule="auto"/>
        <w:jc w:val="center"/>
        <w:rPr>
          <w:rFonts w:ascii="Times New Roman" w:eastAsia="Times New Roman" w:hAnsi="Times New Roman" w:cs="Times New Roman"/>
          <w:b/>
          <w:sz w:val="72"/>
          <w:szCs w:val="72"/>
          <w:lang w:eastAsia="ru-RU"/>
        </w:rPr>
      </w:pPr>
    </w:p>
    <w:p w:rsidR="001A2E21" w:rsidRPr="001A2E21" w:rsidRDefault="001A2E21" w:rsidP="001A2E21">
      <w:pPr>
        <w:spacing w:after="0" w:line="240" w:lineRule="auto"/>
        <w:jc w:val="center"/>
        <w:rPr>
          <w:rFonts w:ascii="Times New Roman" w:eastAsia="Times New Roman" w:hAnsi="Times New Roman" w:cs="Times New Roman"/>
          <w:b/>
          <w:sz w:val="72"/>
          <w:szCs w:val="72"/>
          <w:lang w:eastAsia="ru-RU"/>
        </w:rPr>
      </w:pPr>
      <w:r w:rsidRPr="001A2E21">
        <w:rPr>
          <w:rFonts w:ascii="Times New Roman" w:eastAsia="Times New Roman" w:hAnsi="Times New Roman" w:cs="Times New Roman"/>
          <w:b/>
          <w:sz w:val="72"/>
          <w:szCs w:val="72"/>
          <w:lang w:eastAsia="ru-RU"/>
        </w:rPr>
        <w:t>ВЕСТНИК</w:t>
      </w:r>
    </w:p>
    <w:p w:rsidR="001A2E21" w:rsidRPr="001A2E21" w:rsidRDefault="001A2E21" w:rsidP="001A2E21">
      <w:pPr>
        <w:spacing w:after="0" w:line="240" w:lineRule="auto"/>
        <w:jc w:val="center"/>
        <w:rPr>
          <w:rFonts w:ascii="Times New Roman" w:eastAsia="Times New Roman" w:hAnsi="Times New Roman" w:cs="Times New Roman"/>
          <w:b/>
          <w:sz w:val="60"/>
          <w:szCs w:val="60"/>
          <w:lang w:eastAsia="ru-RU"/>
        </w:rPr>
      </w:pPr>
      <w:r w:rsidRPr="001A2E21">
        <w:rPr>
          <w:rFonts w:ascii="Times New Roman" w:eastAsia="Times New Roman" w:hAnsi="Times New Roman" w:cs="Times New Roman"/>
          <w:b/>
          <w:sz w:val="60"/>
          <w:szCs w:val="60"/>
          <w:lang w:eastAsia="ru-RU"/>
        </w:rPr>
        <w:t>муниципальных правовых актов</w:t>
      </w:r>
    </w:p>
    <w:p w:rsidR="001A2E21" w:rsidRPr="001A2E21" w:rsidRDefault="001A2E21" w:rsidP="001A2E21">
      <w:pPr>
        <w:spacing w:after="0" w:line="240" w:lineRule="auto"/>
        <w:jc w:val="center"/>
        <w:rPr>
          <w:rFonts w:ascii="Times New Roman" w:eastAsia="Times New Roman" w:hAnsi="Times New Roman" w:cs="Times New Roman"/>
          <w:b/>
          <w:sz w:val="60"/>
          <w:szCs w:val="60"/>
          <w:lang w:eastAsia="ru-RU"/>
        </w:rPr>
      </w:pPr>
      <w:r w:rsidRPr="001A2E21">
        <w:rPr>
          <w:rFonts w:ascii="Times New Roman" w:eastAsia="Times New Roman" w:hAnsi="Times New Roman" w:cs="Times New Roman"/>
          <w:b/>
          <w:sz w:val="60"/>
          <w:szCs w:val="60"/>
          <w:lang w:eastAsia="ru-RU"/>
        </w:rPr>
        <w:t>Писаревского сельского поселения</w:t>
      </w:r>
    </w:p>
    <w:p w:rsidR="001A2E21" w:rsidRPr="001A2E21" w:rsidRDefault="001A2E21" w:rsidP="001A2E21">
      <w:pPr>
        <w:spacing w:after="0" w:line="240" w:lineRule="auto"/>
        <w:jc w:val="center"/>
        <w:rPr>
          <w:rFonts w:ascii="Times New Roman" w:eastAsia="Times New Roman" w:hAnsi="Times New Roman" w:cs="Times New Roman"/>
          <w:b/>
          <w:sz w:val="60"/>
          <w:szCs w:val="60"/>
          <w:lang w:eastAsia="ru-RU"/>
        </w:rPr>
      </w:pPr>
      <w:r w:rsidRPr="001A2E21">
        <w:rPr>
          <w:rFonts w:ascii="Times New Roman" w:eastAsia="Times New Roman" w:hAnsi="Times New Roman" w:cs="Times New Roman"/>
          <w:b/>
          <w:sz w:val="60"/>
          <w:szCs w:val="60"/>
          <w:lang w:eastAsia="ru-RU"/>
        </w:rPr>
        <w:t>Кантемировского муниципального района</w:t>
      </w:r>
    </w:p>
    <w:p w:rsidR="001A2E21" w:rsidRPr="001A2E21" w:rsidRDefault="001A2E21" w:rsidP="001A2E21">
      <w:pPr>
        <w:spacing w:after="0" w:line="240" w:lineRule="auto"/>
        <w:jc w:val="center"/>
        <w:rPr>
          <w:rFonts w:ascii="Times New Roman" w:eastAsia="Times New Roman" w:hAnsi="Times New Roman" w:cs="Times New Roman"/>
          <w:b/>
          <w:sz w:val="60"/>
          <w:szCs w:val="60"/>
          <w:lang w:eastAsia="ru-RU"/>
        </w:rPr>
      </w:pPr>
      <w:r w:rsidRPr="001A2E21">
        <w:rPr>
          <w:rFonts w:ascii="Times New Roman" w:eastAsia="Times New Roman" w:hAnsi="Times New Roman" w:cs="Times New Roman"/>
          <w:b/>
          <w:sz w:val="60"/>
          <w:szCs w:val="60"/>
          <w:lang w:eastAsia="ru-RU"/>
        </w:rPr>
        <w:t>Воронежской области</w:t>
      </w:r>
    </w:p>
    <w:p w:rsidR="001A2E21" w:rsidRPr="001A2E21" w:rsidRDefault="001A2E21" w:rsidP="001A2E21">
      <w:pPr>
        <w:spacing w:after="0" w:line="240" w:lineRule="auto"/>
        <w:jc w:val="center"/>
        <w:rPr>
          <w:rFonts w:ascii="Times New Roman" w:eastAsia="Times New Roman" w:hAnsi="Times New Roman" w:cs="Times New Roman"/>
          <w:b/>
          <w:sz w:val="60"/>
          <w:szCs w:val="60"/>
          <w:lang w:eastAsia="ru-RU"/>
        </w:rPr>
      </w:pPr>
    </w:p>
    <w:p w:rsidR="001A2E21" w:rsidRPr="001A2E21" w:rsidRDefault="001A2E21" w:rsidP="001A2E21">
      <w:pPr>
        <w:spacing w:after="0" w:line="240" w:lineRule="auto"/>
        <w:jc w:val="center"/>
        <w:rPr>
          <w:rFonts w:ascii="Times New Roman" w:eastAsia="Times New Roman" w:hAnsi="Times New Roman" w:cs="Times New Roman"/>
          <w:b/>
          <w:sz w:val="60"/>
          <w:szCs w:val="60"/>
          <w:lang w:eastAsia="ru-RU"/>
        </w:rPr>
      </w:pPr>
    </w:p>
    <w:p w:rsidR="001A2E21" w:rsidRPr="001A2E21" w:rsidRDefault="00490887" w:rsidP="001A2E21">
      <w:pPr>
        <w:spacing w:after="0" w:line="240" w:lineRule="auto"/>
        <w:jc w:val="center"/>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25</w:t>
      </w:r>
      <w:r w:rsidR="001A2E21" w:rsidRPr="001A2E21">
        <w:rPr>
          <w:rFonts w:ascii="Times New Roman" w:eastAsia="Times New Roman" w:hAnsi="Times New Roman" w:cs="Times New Roman"/>
          <w:b/>
          <w:sz w:val="52"/>
          <w:szCs w:val="52"/>
          <w:lang w:eastAsia="ru-RU"/>
        </w:rPr>
        <w:t>.0</w:t>
      </w:r>
      <w:r>
        <w:rPr>
          <w:rFonts w:ascii="Times New Roman" w:eastAsia="Times New Roman" w:hAnsi="Times New Roman" w:cs="Times New Roman"/>
          <w:b/>
          <w:sz w:val="52"/>
          <w:szCs w:val="52"/>
          <w:lang w:eastAsia="ru-RU"/>
        </w:rPr>
        <w:t>4</w:t>
      </w:r>
      <w:r w:rsidR="001A2E21" w:rsidRPr="001A2E21">
        <w:rPr>
          <w:rFonts w:ascii="Times New Roman" w:eastAsia="Times New Roman" w:hAnsi="Times New Roman" w:cs="Times New Roman"/>
          <w:b/>
          <w:sz w:val="52"/>
          <w:szCs w:val="52"/>
          <w:lang w:eastAsia="ru-RU"/>
        </w:rPr>
        <w:t>.202</w:t>
      </w:r>
      <w:r w:rsidR="0026641F">
        <w:rPr>
          <w:rFonts w:ascii="Times New Roman" w:eastAsia="Times New Roman" w:hAnsi="Times New Roman" w:cs="Times New Roman"/>
          <w:b/>
          <w:sz w:val="52"/>
          <w:szCs w:val="52"/>
          <w:lang w:eastAsia="ru-RU"/>
        </w:rPr>
        <w:t>4</w:t>
      </w:r>
    </w:p>
    <w:p w:rsidR="001A2E21" w:rsidRPr="001A2E21" w:rsidRDefault="001A2E21" w:rsidP="001A2E21">
      <w:pPr>
        <w:spacing w:after="0" w:line="240" w:lineRule="auto"/>
        <w:jc w:val="center"/>
        <w:rPr>
          <w:rFonts w:ascii="Times New Roman" w:eastAsia="Times New Roman" w:hAnsi="Times New Roman" w:cs="Times New Roman"/>
          <w:b/>
          <w:sz w:val="32"/>
          <w:szCs w:val="32"/>
          <w:lang w:eastAsia="ru-RU"/>
        </w:rPr>
      </w:pPr>
    </w:p>
    <w:p w:rsidR="001A2E21" w:rsidRPr="001A2E21" w:rsidRDefault="001A2E21" w:rsidP="001A2E21">
      <w:pPr>
        <w:spacing w:after="0" w:line="240" w:lineRule="auto"/>
        <w:jc w:val="center"/>
        <w:rPr>
          <w:rFonts w:ascii="Times New Roman" w:eastAsia="Times New Roman" w:hAnsi="Times New Roman" w:cs="Times New Roman"/>
          <w:b/>
          <w:sz w:val="32"/>
          <w:szCs w:val="32"/>
          <w:lang w:eastAsia="ru-RU"/>
        </w:rPr>
      </w:pPr>
    </w:p>
    <w:p w:rsidR="001A2E21" w:rsidRPr="001A2E21" w:rsidRDefault="001A2E21" w:rsidP="001A2E21">
      <w:pPr>
        <w:spacing w:after="0" w:line="240" w:lineRule="auto"/>
        <w:jc w:val="center"/>
        <w:rPr>
          <w:rFonts w:ascii="Times New Roman" w:eastAsia="Times New Roman" w:hAnsi="Times New Roman" w:cs="Times New Roman"/>
          <w:b/>
          <w:sz w:val="32"/>
          <w:szCs w:val="32"/>
          <w:lang w:eastAsia="ru-RU"/>
        </w:rPr>
      </w:pPr>
    </w:p>
    <w:p w:rsidR="001A2E21" w:rsidRPr="001A2E21" w:rsidRDefault="001A2E21" w:rsidP="001A2E21">
      <w:pPr>
        <w:spacing w:after="0" w:line="240" w:lineRule="auto"/>
        <w:jc w:val="center"/>
        <w:rPr>
          <w:rFonts w:ascii="Times New Roman" w:eastAsia="Times New Roman" w:hAnsi="Times New Roman" w:cs="Times New Roman"/>
          <w:b/>
          <w:sz w:val="32"/>
          <w:szCs w:val="32"/>
          <w:lang w:eastAsia="ru-RU"/>
        </w:rPr>
      </w:pPr>
      <w:r w:rsidRPr="001A2E21">
        <w:rPr>
          <w:rFonts w:ascii="Times New Roman" w:eastAsia="Times New Roman" w:hAnsi="Times New Roman" w:cs="Times New Roman"/>
          <w:b/>
          <w:sz w:val="32"/>
          <w:szCs w:val="32"/>
          <w:lang w:eastAsia="ru-RU"/>
        </w:rPr>
        <w:t>Учредитель:</w:t>
      </w:r>
    </w:p>
    <w:p w:rsidR="001A2E21" w:rsidRPr="001A2E21" w:rsidRDefault="001A2E21" w:rsidP="001A2E21">
      <w:pPr>
        <w:spacing w:after="0" w:line="240" w:lineRule="auto"/>
        <w:jc w:val="center"/>
        <w:rPr>
          <w:rFonts w:ascii="Times New Roman" w:eastAsia="Times New Roman" w:hAnsi="Times New Roman" w:cs="Times New Roman"/>
          <w:b/>
          <w:sz w:val="32"/>
          <w:szCs w:val="32"/>
          <w:lang w:eastAsia="ru-RU"/>
        </w:rPr>
      </w:pPr>
      <w:r w:rsidRPr="001A2E21">
        <w:rPr>
          <w:rFonts w:ascii="Times New Roman" w:eastAsia="Times New Roman" w:hAnsi="Times New Roman" w:cs="Times New Roman"/>
          <w:b/>
          <w:sz w:val="32"/>
          <w:szCs w:val="32"/>
          <w:lang w:eastAsia="ru-RU"/>
        </w:rPr>
        <w:t xml:space="preserve">Совет народных депутатов Писаревского сельского поселения Кантемировского муниципального района </w:t>
      </w:r>
    </w:p>
    <w:p w:rsidR="001A2E21" w:rsidRPr="001A2E21" w:rsidRDefault="001A2E21" w:rsidP="001A2E21">
      <w:pPr>
        <w:spacing w:after="0" w:line="240" w:lineRule="auto"/>
        <w:jc w:val="center"/>
        <w:rPr>
          <w:rFonts w:ascii="Times New Roman" w:eastAsia="Times New Roman" w:hAnsi="Times New Roman" w:cs="Times New Roman"/>
          <w:b/>
          <w:sz w:val="32"/>
          <w:szCs w:val="32"/>
          <w:lang w:eastAsia="ru-RU"/>
        </w:rPr>
      </w:pPr>
      <w:r w:rsidRPr="001A2E21">
        <w:rPr>
          <w:rFonts w:ascii="Times New Roman" w:eastAsia="Times New Roman" w:hAnsi="Times New Roman" w:cs="Times New Roman"/>
          <w:b/>
          <w:sz w:val="32"/>
          <w:szCs w:val="32"/>
          <w:lang w:eastAsia="ru-RU"/>
        </w:rPr>
        <w:t>Воронежской области</w:t>
      </w:r>
    </w:p>
    <w:p w:rsidR="001A2E21" w:rsidRDefault="001A2E21" w:rsidP="001A2E21">
      <w:pPr>
        <w:spacing w:after="0" w:line="240" w:lineRule="auto"/>
        <w:jc w:val="center"/>
        <w:rPr>
          <w:rFonts w:ascii="Times New Roman" w:eastAsia="Times New Roman" w:hAnsi="Times New Roman" w:cs="Times New Roman"/>
          <w:b/>
          <w:sz w:val="32"/>
          <w:szCs w:val="32"/>
          <w:lang w:eastAsia="ru-RU"/>
        </w:rPr>
      </w:pPr>
    </w:p>
    <w:p w:rsidR="00230752" w:rsidRDefault="00230752" w:rsidP="001A2E21">
      <w:pPr>
        <w:spacing w:after="0" w:line="240" w:lineRule="auto"/>
        <w:jc w:val="center"/>
        <w:rPr>
          <w:rFonts w:ascii="Times New Roman" w:eastAsia="Times New Roman" w:hAnsi="Times New Roman" w:cs="Times New Roman"/>
          <w:b/>
          <w:sz w:val="32"/>
          <w:szCs w:val="32"/>
          <w:lang w:eastAsia="ru-RU"/>
        </w:rPr>
      </w:pPr>
    </w:p>
    <w:p w:rsidR="00230752" w:rsidRDefault="00230752" w:rsidP="001A2E21">
      <w:pPr>
        <w:spacing w:after="0" w:line="240" w:lineRule="auto"/>
        <w:jc w:val="center"/>
        <w:rPr>
          <w:rFonts w:ascii="Times New Roman" w:eastAsia="Times New Roman" w:hAnsi="Times New Roman" w:cs="Times New Roman"/>
          <w:b/>
          <w:sz w:val="32"/>
          <w:szCs w:val="32"/>
          <w:lang w:eastAsia="ru-RU"/>
        </w:rPr>
      </w:pPr>
    </w:p>
    <w:p w:rsidR="00230752" w:rsidRDefault="00230752" w:rsidP="001A2E21">
      <w:pPr>
        <w:spacing w:after="0" w:line="240" w:lineRule="auto"/>
        <w:jc w:val="center"/>
        <w:rPr>
          <w:rFonts w:ascii="Times New Roman" w:eastAsia="Times New Roman" w:hAnsi="Times New Roman" w:cs="Times New Roman"/>
          <w:b/>
          <w:sz w:val="32"/>
          <w:szCs w:val="32"/>
          <w:lang w:eastAsia="ru-RU"/>
        </w:rPr>
      </w:pPr>
    </w:p>
    <w:p w:rsidR="00230752" w:rsidRDefault="00230752" w:rsidP="001A2E21">
      <w:pPr>
        <w:spacing w:after="0" w:line="240" w:lineRule="auto"/>
        <w:jc w:val="center"/>
        <w:rPr>
          <w:rFonts w:ascii="Times New Roman" w:eastAsia="Times New Roman" w:hAnsi="Times New Roman" w:cs="Times New Roman"/>
          <w:b/>
          <w:sz w:val="32"/>
          <w:szCs w:val="32"/>
          <w:lang w:eastAsia="ru-RU"/>
        </w:rPr>
      </w:pPr>
    </w:p>
    <w:p w:rsidR="00230752" w:rsidRDefault="00230752" w:rsidP="001A2E21">
      <w:pPr>
        <w:spacing w:after="0" w:line="240" w:lineRule="auto"/>
        <w:jc w:val="center"/>
        <w:rPr>
          <w:rFonts w:ascii="Times New Roman" w:eastAsia="Times New Roman" w:hAnsi="Times New Roman" w:cs="Times New Roman"/>
          <w:b/>
          <w:sz w:val="32"/>
          <w:szCs w:val="32"/>
          <w:lang w:eastAsia="ru-RU"/>
        </w:rPr>
      </w:pPr>
    </w:p>
    <w:p w:rsidR="00066F61" w:rsidRPr="001A2E21" w:rsidRDefault="00066F61" w:rsidP="001A2E21">
      <w:pPr>
        <w:spacing w:after="0" w:line="240" w:lineRule="auto"/>
        <w:jc w:val="center"/>
        <w:rPr>
          <w:rFonts w:ascii="Times New Roman" w:eastAsia="Times New Roman" w:hAnsi="Times New Roman" w:cs="Times New Roman"/>
          <w:b/>
          <w:sz w:val="32"/>
          <w:szCs w:val="32"/>
          <w:lang w:eastAsia="ru-RU"/>
        </w:rPr>
      </w:pPr>
      <w:bookmarkStart w:id="0" w:name="_GoBack"/>
      <w:bookmarkEnd w:id="0"/>
    </w:p>
    <w:p w:rsidR="001A2E21" w:rsidRPr="001A2E21" w:rsidRDefault="001A2E21" w:rsidP="001A2E21">
      <w:pPr>
        <w:spacing w:after="0" w:line="240" w:lineRule="auto"/>
        <w:rPr>
          <w:rFonts w:ascii="Times New Roman" w:eastAsia="Times New Roman" w:hAnsi="Times New Roman" w:cs="Times New Roman"/>
          <w:b/>
          <w:sz w:val="32"/>
          <w:szCs w:val="32"/>
          <w:lang w:eastAsia="ru-RU"/>
        </w:rPr>
      </w:pPr>
    </w:p>
    <w:p w:rsidR="007E27B5" w:rsidRPr="007E27B5" w:rsidRDefault="007E27B5" w:rsidP="007E27B5">
      <w:pPr>
        <w:spacing w:after="0" w:line="240" w:lineRule="auto"/>
        <w:ind w:firstLine="709"/>
        <w:jc w:val="center"/>
        <w:rPr>
          <w:rFonts w:ascii="Arial" w:eastAsia="Times New Roman" w:hAnsi="Arial" w:cs="Arial"/>
          <w:color w:val="000000" w:themeColor="text1"/>
          <w:sz w:val="24"/>
          <w:szCs w:val="24"/>
          <w:lang w:eastAsia="ru-RU"/>
        </w:rPr>
      </w:pPr>
      <w:r w:rsidRPr="007E27B5">
        <w:rPr>
          <w:rFonts w:ascii="Arial" w:eastAsia="Times New Roman" w:hAnsi="Arial" w:cs="Arial"/>
          <w:color w:val="000000" w:themeColor="text1"/>
          <w:sz w:val="24"/>
          <w:szCs w:val="24"/>
          <w:lang w:eastAsia="ru-RU"/>
        </w:rPr>
        <w:lastRenderedPageBreak/>
        <w:t>СОВЕТ НАРОДНЫХ ДЕПУТАТОВ</w:t>
      </w:r>
    </w:p>
    <w:p w:rsidR="007E27B5" w:rsidRPr="007E27B5" w:rsidRDefault="007E27B5" w:rsidP="007E27B5">
      <w:pPr>
        <w:spacing w:after="0" w:line="240" w:lineRule="auto"/>
        <w:ind w:firstLine="709"/>
        <w:jc w:val="center"/>
        <w:rPr>
          <w:rFonts w:ascii="Arial" w:eastAsia="Times New Roman" w:hAnsi="Arial" w:cs="Arial"/>
          <w:color w:val="000000" w:themeColor="text1"/>
          <w:sz w:val="24"/>
          <w:szCs w:val="24"/>
          <w:lang w:eastAsia="ru-RU"/>
        </w:rPr>
      </w:pPr>
      <w:r w:rsidRPr="007E27B5">
        <w:rPr>
          <w:rFonts w:ascii="Arial" w:eastAsia="Times New Roman" w:hAnsi="Arial" w:cs="Arial"/>
          <w:color w:val="000000" w:themeColor="text1"/>
          <w:sz w:val="24"/>
          <w:szCs w:val="24"/>
          <w:lang w:eastAsia="ru-RU"/>
        </w:rPr>
        <w:t>ПИСАРЕВСКОГО СЕЛЬСКОГО ПОСЕЛЕНИЯ</w:t>
      </w:r>
    </w:p>
    <w:p w:rsidR="007E27B5" w:rsidRPr="007E27B5" w:rsidRDefault="007E27B5" w:rsidP="007E27B5">
      <w:pPr>
        <w:spacing w:after="0" w:line="240" w:lineRule="auto"/>
        <w:ind w:firstLine="709"/>
        <w:jc w:val="center"/>
        <w:rPr>
          <w:rFonts w:ascii="Arial" w:eastAsia="Times New Roman" w:hAnsi="Arial" w:cs="Arial"/>
          <w:color w:val="000000" w:themeColor="text1"/>
          <w:sz w:val="24"/>
          <w:szCs w:val="24"/>
          <w:lang w:eastAsia="ru-RU"/>
        </w:rPr>
      </w:pPr>
      <w:r w:rsidRPr="007E27B5">
        <w:rPr>
          <w:rFonts w:ascii="Arial" w:eastAsia="Times New Roman" w:hAnsi="Arial" w:cs="Arial"/>
          <w:color w:val="000000" w:themeColor="text1"/>
          <w:sz w:val="24"/>
          <w:szCs w:val="24"/>
          <w:lang w:eastAsia="ru-RU"/>
        </w:rPr>
        <w:t>КАНТЕМИРОВСКОГО МУНИЦИПАЛЬНОГО РАЙОНА</w:t>
      </w:r>
    </w:p>
    <w:p w:rsidR="007E27B5" w:rsidRPr="007E27B5" w:rsidRDefault="007E27B5" w:rsidP="007E27B5">
      <w:pPr>
        <w:spacing w:after="0" w:line="240" w:lineRule="auto"/>
        <w:ind w:firstLine="709"/>
        <w:jc w:val="center"/>
        <w:rPr>
          <w:rFonts w:ascii="Arial" w:eastAsia="Times New Roman" w:hAnsi="Arial" w:cs="Arial"/>
          <w:color w:val="000000" w:themeColor="text1"/>
          <w:sz w:val="24"/>
          <w:szCs w:val="24"/>
          <w:lang w:eastAsia="ru-RU"/>
        </w:rPr>
      </w:pPr>
      <w:r w:rsidRPr="007E27B5">
        <w:rPr>
          <w:rFonts w:ascii="Arial" w:eastAsia="Times New Roman" w:hAnsi="Arial" w:cs="Arial"/>
          <w:color w:val="000000" w:themeColor="text1"/>
          <w:sz w:val="24"/>
          <w:szCs w:val="24"/>
          <w:lang w:eastAsia="ru-RU"/>
        </w:rPr>
        <w:t>ВОРОНЕЖСКОЙ ОБЛАСТИ</w:t>
      </w:r>
    </w:p>
    <w:p w:rsidR="007E27B5" w:rsidRPr="007E27B5" w:rsidRDefault="007E27B5" w:rsidP="007E27B5">
      <w:pPr>
        <w:spacing w:after="0" w:line="240" w:lineRule="auto"/>
        <w:ind w:firstLine="709"/>
        <w:jc w:val="center"/>
        <w:rPr>
          <w:rFonts w:ascii="Arial" w:eastAsia="Times New Roman" w:hAnsi="Arial" w:cs="Arial"/>
          <w:color w:val="000000" w:themeColor="text1"/>
          <w:sz w:val="24"/>
          <w:szCs w:val="24"/>
          <w:lang w:eastAsia="ru-RU"/>
        </w:rPr>
      </w:pPr>
    </w:p>
    <w:p w:rsidR="007E27B5" w:rsidRPr="007E27B5" w:rsidRDefault="007E27B5" w:rsidP="007E27B5">
      <w:pPr>
        <w:spacing w:after="0" w:line="240" w:lineRule="auto"/>
        <w:ind w:firstLine="709"/>
        <w:jc w:val="center"/>
        <w:rPr>
          <w:rFonts w:ascii="Arial" w:eastAsia="Times New Roman" w:hAnsi="Arial" w:cs="Arial"/>
          <w:color w:val="000000" w:themeColor="text1"/>
          <w:sz w:val="24"/>
          <w:szCs w:val="24"/>
          <w:lang w:eastAsia="ru-RU"/>
        </w:rPr>
      </w:pPr>
      <w:r w:rsidRPr="007E27B5">
        <w:rPr>
          <w:rFonts w:ascii="Arial" w:eastAsia="Times New Roman" w:hAnsi="Arial" w:cs="Arial"/>
          <w:color w:val="000000" w:themeColor="text1"/>
          <w:sz w:val="24"/>
          <w:szCs w:val="24"/>
          <w:lang w:eastAsia="ru-RU"/>
        </w:rPr>
        <w:t>РЕШЕНИЕ</w:t>
      </w:r>
    </w:p>
    <w:p w:rsidR="007E27B5" w:rsidRPr="007E27B5" w:rsidRDefault="007E27B5" w:rsidP="007E27B5">
      <w:pPr>
        <w:spacing w:after="0" w:line="240" w:lineRule="auto"/>
        <w:ind w:firstLine="709"/>
        <w:jc w:val="both"/>
        <w:rPr>
          <w:rFonts w:ascii="Arial" w:eastAsia="Times New Roman" w:hAnsi="Arial" w:cs="Arial"/>
          <w:color w:val="000000" w:themeColor="text1"/>
          <w:sz w:val="24"/>
          <w:szCs w:val="24"/>
          <w:lang w:eastAsia="ru-RU"/>
        </w:rPr>
      </w:pPr>
    </w:p>
    <w:p w:rsidR="007E27B5" w:rsidRPr="007E27B5" w:rsidRDefault="007E27B5" w:rsidP="007E27B5">
      <w:pPr>
        <w:spacing w:after="0" w:line="240" w:lineRule="auto"/>
        <w:rPr>
          <w:rFonts w:ascii="Arial" w:eastAsia="Times New Roman" w:hAnsi="Arial" w:cs="Arial"/>
          <w:color w:val="000000" w:themeColor="text1"/>
          <w:sz w:val="24"/>
          <w:szCs w:val="24"/>
          <w:lang w:eastAsia="ru-RU"/>
        </w:rPr>
      </w:pPr>
      <w:r w:rsidRPr="007E27B5">
        <w:rPr>
          <w:rFonts w:ascii="Arial" w:eastAsia="Times New Roman" w:hAnsi="Arial" w:cs="Arial"/>
          <w:color w:val="000000" w:themeColor="text1"/>
          <w:sz w:val="24"/>
          <w:szCs w:val="24"/>
          <w:lang w:eastAsia="ru-RU"/>
        </w:rPr>
        <w:t>от 25.04.2024 года № 220</w:t>
      </w:r>
    </w:p>
    <w:p w:rsidR="007E27B5" w:rsidRPr="007E27B5" w:rsidRDefault="007E27B5" w:rsidP="007E27B5">
      <w:pPr>
        <w:spacing w:after="0" w:line="240" w:lineRule="auto"/>
        <w:rPr>
          <w:rFonts w:ascii="Arial" w:eastAsia="Times New Roman" w:hAnsi="Arial" w:cs="Arial"/>
          <w:color w:val="000000" w:themeColor="text1"/>
          <w:sz w:val="24"/>
          <w:szCs w:val="24"/>
          <w:lang w:eastAsia="ru-RU"/>
        </w:rPr>
      </w:pPr>
      <w:r w:rsidRPr="007E27B5">
        <w:rPr>
          <w:rFonts w:ascii="Arial" w:eastAsia="Times New Roman" w:hAnsi="Arial" w:cs="Arial"/>
          <w:color w:val="000000" w:themeColor="text1"/>
          <w:sz w:val="24"/>
          <w:szCs w:val="24"/>
          <w:lang w:eastAsia="ru-RU"/>
        </w:rPr>
        <w:t>с. Писаревка</w:t>
      </w:r>
    </w:p>
    <w:p w:rsidR="007E27B5" w:rsidRPr="007E27B5" w:rsidRDefault="007E27B5" w:rsidP="007E27B5">
      <w:pPr>
        <w:spacing w:after="0" w:line="240" w:lineRule="auto"/>
        <w:ind w:firstLine="709"/>
        <w:jc w:val="both"/>
        <w:rPr>
          <w:rFonts w:ascii="Arial" w:eastAsia="Times New Roman" w:hAnsi="Arial" w:cs="Arial"/>
          <w:color w:val="000000" w:themeColor="text1"/>
          <w:sz w:val="24"/>
          <w:szCs w:val="24"/>
          <w:lang w:eastAsia="ru-RU"/>
        </w:rPr>
      </w:pPr>
    </w:p>
    <w:p w:rsidR="007E27B5" w:rsidRPr="007E27B5" w:rsidRDefault="007E27B5" w:rsidP="007E27B5">
      <w:pPr>
        <w:spacing w:after="0" w:line="240" w:lineRule="auto"/>
        <w:ind w:firstLine="709"/>
        <w:jc w:val="center"/>
        <w:rPr>
          <w:rFonts w:ascii="Arial" w:eastAsia="Times New Roman" w:hAnsi="Arial" w:cs="Arial"/>
          <w:bCs/>
          <w:color w:val="000000" w:themeColor="text1"/>
          <w:kern w:val="28"/>
          <w:sz w:val="18"/>
          <w:szCs w:val="18"/>
          <w:lang w:eastAsia="ru-RU"/>
        </w:rPr>
      </w:pPr>
      <w:r w:rsidRPr="007E27B5">
        <w:rPr>
          <w:rFonts w:ascii="Arial" w:eastAsia="Times New Roman" w:hAnsi="Arial" w:cs="Arial"/>
          <w:bCs/>
          <w:color w:val="000000" w:themeColor="text1"/>
          <w:kern w:val="28"/>
          <w:sz w:val="18"/>
          <w:szCs w:val="18"/>
          <w:lang w:eastAsia="ru-RU"/>
        </w:rPr>
        <w:t>Об утверждении Положения об организации деятельности органов местного самоуправления Писаревского сельского поселения Кантемировского муниципального района Воронежской области по выявлению бесхозяйного недвижимого имущества и принятию его в муниципальную собственность</w:t>
      </w:r>
    </w:p>
    <w:p w:rsidR="007E27B5" w:rsidRPr="007E27B5" w:rsidRDefault="007E27B5" w:rsidP="007E27B5">
      <w:pPr>
        <w:spacing w:after="0" w:line="240" w:lineRule="auto"/>
        <w:ind w:firstLine="709"/>
        <w:jc w:val="both"/>
        <w:rPr>
          <w:rFonts w:ascii="Arial" w:eastAsia="Times New Roman" w:hAnsi="Arial" w:cs="Arial"/>
          <w:color w:val="000000" w:themeColor="text1"/>
          <w:sz w:val="18"/>
          <w:szCs w:val="18"/>
          <w:lang w:eastAsia="ru-RU"/>
        </w:rPr>
      </w:pPr>
    </w:p>
    <w:p w:rsidR="007E27B5" w:rsidRPr="007E27B5" w:rsidRDefault="007E27B5" w:rsidP="007E27B5">
      <w:pPr>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 xml:space="preserve">В целях приведения в соответствие с действующим законодательством нормативно-правовых актов Писаревского сельского поселения Кантемировского муниципального района Воронежской области, рассмотрев протест прокуратуры Кантемировского района от 18.03.2024 № 2-1-2024, в соответствии со 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10, 12 - 13.3, 15 - 15.4.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Приказом </w:t>
      </w:r>
      <w:proofErr w:type="spellStart"/>
      <w:r w:rsidRPr="007E27B5">
        <w:rPr>
          <w:rFonts w:ascii="Arial" w:eastAsia="Times New Roman" w:hAnsi="Arial" w:cs="Arial"/>
          <w:color w:val="000000" w:themeColor="text1"/>
          <w:sz w:val="18"/>
          <w:szCs w:val="18"/>
          <w:lang w:eastAsia="ru-RU"/>
        </w:rPr>
        <w:t>Росреестра</w:t>
      </w:r>
      <w:proofErr w:type="spellEnd"/>
      <w:r w:rsidRPr="007E27B5">
        <w:rPr>
          <w:rFonts w:ascii="Arial" w:eastAsia="Times New Roman" w:hAnsi="Arial" w:cs="Arial"/>
          <w:color w:val="000000" w:themeColor="text1"/>
          <w:sz w:val="18"/>
          <w:szCs w:val="18"/>
          <w:lang w:eastAsia="ru-RU"/>
        </w:rPr>
        <w:t xml:space="preserve"> от 15.03.2023 № П/0086 «Об утверждении Порядка принятия на учет бесхозяйных недвижимых вещей», Уставом Писаревского сельского поселения Кантемировского муниципального района Воронежской области Совет народных депутатов Писаревского сельского поселения Кантемировского муниципального района Воронежской области РЕШИЛ:</w:t>
      </w:r>
    </w:p>
    <w:p w:rsidR="007E27B5" w:rsidRPr="007E27B5" w:rsidRDefault="007E27B5" w:rsidP="007E27B5">
      <w:pPr>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1. Утвердить прилагаемое Положение об организации деятельности органов местного самоуправления Писаревского сельского поселения Кантемировского муниципального района Воронежской области по выявлению бесхозяйного недвижимого имущества и принятию его в муниципальную собственность.</w:t>
      </w:r>
    </w:p>
    <w:p w:rsidR="007E27B5" w:rsidRPr="007E27B5" w:rsidRDefault="007E27B5" w:rsidP="007E27B5">
      <w:pPr>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2. Признать утратившим силу решение Совета народных депутатов Писаревского сельского поселения Кантемировского муниципального района от 20.06.2023 года № 164 «Об утверждении Положения об организации деятельности органов местного самоуправления Писаревского сельского поселения Кантемировского муниципального района Воронежской области по выявлению бесхозяйного недвижимого имущества и принятию его в муниципальную собственность».</w:t>
      </w:r>
    </w:p>
    <w:p w:rsidR="007E27B5" w:rsidRPr="007E27B5" w:rsidRDefault="007E27B5" w:rsidP="007E27B5">
      <w:pPr>
        <w:spacing w:after="0" w:line="240" w:lineRule="auto"/>
        <w:ind w:firstLine="709"/>
        <w:jc w:val="both"/>
        <w:rPr>
          <w:rFonts w:ascii="Arial" w:eastAsia="Times New Roman" w:hAnsi="Arial" w:cs="Arial"/>
          <w:bCs/>
          <w:color w:val="000000" w:themeColor="text1"/>
          <w:sz w:val="18"/>
          <w:szCs w:val="18"/>
          <w:lang w:eastAsia="ru-RU"/>
        </w:rPr>
      </w:pPr>
      <w:r w:rsidRPr="007E27B5">
        <w:rPr>
          <w:rFonts w:ascii="Arial" w:eastAsia="Times New Roman" w:hAnsi="Arial" w:cs="Arial"/>
          <w:bCs/>
          <w:color w:val="000000" w:themeColor="text1"/>
          <w:sz w:val="18"/>
          <w:szCs w:val="18"/>
          <w:lang w:eastAsia="ru-RU"/>
        </w:rPr>
        <w:t>3. Опубликовать настоящее решение в «Вестнике муниципальных правовых актов Писаревского сельского поселения Кантемировского муниципального района Воронежской области» и разместить на официальном сайте администрации Писаревского сельского поселения Кантемировского муниципального района Воронежской области.</w:t>
      </w:r>
    </w:p>
    <w:p w:rsidR="007E27B5" w:rsidRPr="007E27B5" w:rsidRDefault="007E27B5" w:rsidP="007E27B5">
      <w:pPr>
        <w:spacing w:after="0" w:line="240" w:lineRule="auto"/>
        <w:ind w:firstLine="709"/>
        <w:jc w:val="both"/>
        <w:rPr>
          <w:rFonts w:ascii="Arial" w:eastAsia="Times New Roman" w:hAnsi="Arial" w:cs="Arial"/>
          <w:bCs/>
          <w:color w:val="000000" w:themeColor="text1"/>
          <w:sz w:val="18"/>
          <w:szCs w:val="18"/>
          <w:lang w:eastAsia="ru-RU"/>
        </w:rPr>
      </w:pPr>
      <w:r w:rsidRPr="007E27B5">
        <w:rPr>
          <w:rFonts w:ascii="Arial" w:eastAsia="Times New Roman" w:hAnsi="Arial" w:cs="Arial"/>
          <w:bCs/>
          <w:color w:val="000000" w:themeColor="text1"/>
          <w:sz w:val="18"/>
          <w:szCs w:val="18"/>
          <w:lang w:eastAsia="ru-RU"/>
        </w:rPr>
        <w:t>4. Настоящее решение вступает в законную силу с момента его официального опубликования.</w:t>
      </w:r>
    </w:p>
    <w:p w:rsidR="007E27B5" w:rsidRPr="007E27B5" w:rsidRDefault="007E27B5" w:rsidP="007E27B5">
      <w:pPr>
        <w:spacing w:after="0" w:line="240" w:lineRule="auto"/>
        <w:ind w:firstLine="709"/>
        <w:jc w:val="both"/>
        <w:rPr>
          <w:rFonts w:ascii="Arial" w:eastAsia="Times New Roman" w:hAnsi="Arial" w:cs="Arial"/>
          <w:bCs/>
          <w:color w:val="000000" w:themeColor="text1"/>
          <w:sz w:val="18"/>
          <w:szCs w:val="18"/>
          <w:lang w:eastAsia="ru-RU"/>
        </w:rPr>
      </w:pPr>
      <w:r w:rsidRPr="007E27B5">
        <w:rPr>
          <w:rFonts w:ascii="Arial" w:eastAsia="Times New Roman" w:hAnsi="Arial" w:cs="Arial"/>
          <w:bCs/>
          <w:color w:val="000000" w:themeColor="text1"/>
          <w:sz w:val="18"/>
          <w:szCs w:val="18"/>
          <w:lang w:eastAsia="ru-RU"/>
        </w:rPr>
        <w:t>5. Контроль за выполнением настоящего решения возложить на главу Писаревского сельского поселения.</w:t>
      </w:r>
    </w:p>
    <w:p w:rsidR="007E27B5" w:rsidRPr="007E27B5" w:rsidRDefault="007E27B5" w:rsidP="007E27B5">
      <w:pPr>
        <w:autoSpaceDE w:val="0"/>
        <w:autoSpaceDN w:val="0"/>
        <w:adjustRightInd w:val="0"/>
        <w:spacing w:after="0" w:line="240" w:lineRule="auto"/>
        <w:ind w:firstLine="709"/>
        <w:jc w:val="both"/>
        <w:rPr>
          <w:rFonts w:ascii="Arial" w:eastAsia="Times New Roman" w:hAnsi="Arial" w:cs="Arial"/>
          <w:color w:val="000000" w:themeColor="text1"/>
          <w:sz w:val="18"/>
          <w:szCs w:val="18"/>
          <w:lang w:eastAsia="ru-RU"/>
        </w:rPr>
      </w:pPr>
    </w:p>
    <w:tbl>
      <w:tblPr>
        <w:tblW w:w="0" w:type="auto"/>
        <w:tblLook w:val="04A0" w:firstRow="1" w:lastRow="0" w:firstColumn="1" w:lastColumn="0" w:noHBand="0" w:noVBand="1"/>
      </w:tblPr>
      <w:tblGrid>
        <w:gridCol w:w="3266"/>
        <w:gridCol w:w="3257"/>
        <w:gridCol w:w="3267"/>
      </w:tblGrid>
      <w:tr w:rsidR="007E27B5" w:rsidRPr="007E27B5" w:rsidTr="00230752">
        <w:tc>
          <w:tcPr>
            <w:tcW w:w="3284" w:type="dxa"/>
            <w:shd w:val="clear" w:color="auto" w:fill="auto"/>
          </w:tcPr>
          <w:p w:rsidR="007E27B5" w:rsidRPr="007E27B5" w:rsidRDefault="007E27B5" w:rsidP="007E27B5">
            <w:pPr>
              <w:autoSpaceDE w:val="0"/>
              <w:autoSpaceDN w:val="0"/>
              <w:adjustRightInd w:val="0"/>
              <w:spacing w:after="0" w:line="240" w:lineRule="auto"/>
              <w:rPr>
                <w:rFonts w:ascii="Arial" w:eastAsia="Calibri" w:hAnsi="Arial" w:cs="Arial"/>
                <w:color w:val="000000" w:themeColor="text1"/>
                <w:sz w:val="18"/>
                <w:szCs w:val="18"/>
              </w:rPr>
            </w:pPr>
            <w:r w:rsidRPr="007E27B5">
              <w:rPr>
                <w:rFonts w:ascii="Arial" w:eastAsia="Calibri" w:hAnsi="Arial" w:cs="Arial"/>
                <w:color w:val="000000" w:themeColor="text1"/>
                <w:sz w:val="18"/>
                <w:szCs w:val="18"/>
              </w:rPr>
              <w:t>Глава Писаревского сельского поселения</w:t>
            </w:r>
          </w:p>
        </w:tc>
        <w:tc>
          <w:tcPr>
            <w:tcW w:w="3285" w:type="dxa"/>
            <w:shd w:val="clear" w:color="auto" w:fill="auto"/>
          </w:tcPr>
          <w:p w:rsidR="007E27B5" w:rsidRPr="007E27B5" w:rsidRDefault="007E27B5" w:rsidP="007E27B5">
            <w:pPr>
              <w:autoSpaceDE w:val="0"/>
              <w:autoSpaceDN w:val="0"/>
              <w:adjustRightInd w:val="0"/>
              <w:spacing w:after="0" w:line="240" w:lineRule="auto"/>
              <w:ind w:firstLine="709"/>
              <w:jc w:val="both"/>
              <w:rPr>
                <w:rFonts w:ascii="Arial" w:eastAsia="Calibri" w:hAnsi="Arial" w:cs="Arial"/>
                <w:color w:val="000000" w:themeColor="text1"/>
                <w:sz w:val="18"/>
                <w:szCs w:val="18"/>
              </w:rPr>
            </w:pPr>
          </w:p>
        </w:tc>
        <w:tc>
          <w:tcPr>
            <w:tcW w:w="3285" w:type="dxa"/>
            <w:shd w:val="clear" w:color="auto" w:fill="auto"/>
          </w:tcPr>
          <w:p w:rsidR="007E27B5" w:rsidRPr="007E27B5" w:rsidRDefault="007E27B5" w:rsidP="007E27B5">
            <w:pPr>
              <w:autoSpaceDE w:val="0"/>
              <w:autoSpaceDN w:val="0"/>
              <w:adjustRightInd w:val="0"/>
              <w:spacing w:after="0" w:line="240" w:lineRule="auto"/>
              <w:rPr>
                <w:rFonts w:ascii="Arial" w:eastAsia="Calibri" w:hAnsi="Arial" w:cs="Arial"/>
                <w:color w:val="000000" w:themeColor="text1"/>
                <w:sz w:val="18"/>
                <w:szCs w:val="18"/>
              </w:rPr>
            </w:pPr>
            <w:proofErr w:type="spellStart"/>
            <w:r w:rsidRPr="007E27B5">
              <w:rPr>
                <w:rFonts w:ascii="Arial" w:eastAsia="Calibri" w:hAnsi="Arial" w:cs="Arial"/>
                <w:color w:val="000000" w:themeColor="text1"/>
                <w:sz w:val="18"/>
                <w:szCs w:val="18"/>
              </w:rPr>
              <w:t>И.И.Скибина</w:t>
            </w:r>
            <w:proofErr w:type="spellEnd"/>
          </w:p>
        </w:tc>
      </w:tr>
    </w:tbl>
    <w:p w:rsidR="007E27B5" w:rsidRPr="007E27B5" w:rsidRDefault="007E27B5" w:rsidP="007E27B5">
      <w:pPr>
        <w:autoSpaceDE w:val="0"/>
        <w:autoSpaceDN w:val="0"/>
        <w:adjustRightInd w:val="0"/>
        <w:spacing w:after="0" w:line="240" w:lineRule="auto"/>
        <w:ind w:firstLine="709"/>
        <w:jc w:val="both"/>
        <w:rPr>
          <w:rFonts w:ascii="Arial" w:eastAsia="Times New Roman" w:hAnsi="Arial" w:cs="Arial"/>
          <w:color w:val="000000" w:themeColor="text1"/>
          <w:sz w:val="18"/>
          <w:szCs w:val="18"/>
          <w:lang w:val="en-US" w:eastAsia="ru-RU"/>
        </w:rPr>
      </w:pPr>
    </w:p>
    <w:tbl>
      <w:tblPr>
        <w:tblW w:w="0" w:type="auto"/>
        <w:tblLook w:val="04A0" w:firstRow="1" w:lastRow="0" w:firstColumn="1" w:lastColumn="0" w:noHBand="0" w:noVBand="1"/>
      </w:tblPr>
      <w:tblGrid>
        <w:gridCol w:w="3267"/>
        <w:gridCol w:w="3257"/>
        <w:gridCol w:w="3266"/>
      </w:tblGrid>
      <w:tr w:rsidR="007E27B5" w:rsidRPr="007E27B5" w:rsidTr="00230752">
        <w:tc>
          <w:tcPr>
            <w:tcW w:w="3284" w:type="dxa"/>
            <w:shd w:val="clear" w:color="auto" w:fill="auto"/>
          </w:tcPr>
          <w:p w:rsidR="007E27B5" w:rsidRPr="007E27B5" w:rsidRDefault="007E27B5" w:rsidP="007E27B5">
            <w:pPr>
              <w:autoSpaceDE w:val="0"/>
              <w:autoSpaceDN w:val="0"/>
              <w:adjustRightInd w:val="0"/>
              <w:spacing w:after="0" w:line="240" w:lineRule="auto"/>
              <w:rPr>
                <w:rFonts w:ascii="Arial" w:eastAsia="Calibri" w:hAnsi="Arial" w:cs="Arial"/>
                <w:color w:val="000000" w:themeColor="text1"/>
                <w:sz w:val="18"/>
                <w:szCs w:val="18"/>
              </w:rPr>
            </w:pPr>
            <w:r w:rsidRPr="007E27B5">
              <w:rPr>
                <w:rFonts w:ascii="Arial" w:eastAsia="Calibri" w:hAnsi="Arial" w:cs="Arial"/>
                <w:color w:val="000000" w:themeColor="text1"/>
                <w:sz w:val="18"/>
                <w:szCs w:val="18"/>
              </w:rPr>
              <w:t>Председатель Совета народных депутатов Писаревского сельского поселения</w:t>
            </w:r>
          </w:p>
        </w:tc>
        <w:tc>
          <w:tcPr>
            <w:tcW w:w="3285" w:type="dxa"/>
            <w:shd w:val="clear" w:color="auto" w:fill="auto"/>
          </w:tcPr>
          <w:p w:rsidR="007E27B5" w:rsidRPr="007E27B5" w:rsidRDefault="007E27B5" w:rsidP="007E27B5">
            <w:pPr>
              <w:autoSpaceDE w:val="0"/>
              <w:autoSpaceDN w:val="0"/>
              <w:adjustRightInd w:val="0"/>
              <w:spacing w:after="0" w:line="240" w:lineRule="auto"/>
              <w:ind w:firstLine="709"/>
              <w:jc w:val="both"/>
              <w:rPr>
                <w:rFonts w:ascii="Arial" w:eastAsia="Calibri" w:hAnsi="Arial" w:cs="Arial"/>
                <w:color w:val="000000" w:themeColor="text1"/>
                <w:sz w:val="18"/>
                <w:szCs w:val="18"/>
              </w:rPr>
            </w:pPr>
          </w:p>
        </w:tc>
        <w:tc>
          <w:tcPr>
            <w:tcW w:w="3285" w:type="dxa"/>
            <w:shd w:val="clear" w:color="auto" w:fill="auto"/>
          </w:tcPr>
          <w:p w:rsidR="007E27B5" w:rsidRPr="007E27B5" w:rsidRDefault="007E27B5" w:rsidP="007E27B5">
            <w:pPr>
              <w:autoSpaceDE w:val="0"/>
              <w:autoSpaceDN w:val="0"/>
              <w:adjustRightInd w:val="0"/>
              <w:spacing w:after="0" w:line="240" w:lineRule="auto"/>
              <w:rPr>
                <w:rFonts w:ascii="Arial" w:eastAsia="Calibri" w:hAnsi="Arial" w:cs="Arial"/>
                <w:color w:val="000000" w:themeColor="text1"/>
                <w:sz w:val="18"/>
                <w:szCs w:val="18"/>
              </w:rPr>
            </w:pPr>
            <w:proofErr w:type="spellStart"/>
            <w:r w:rsidRPr="007E27B5">
              <w:rPr>
                <w:rFonts w:ascii="Arial" w:eastAsia="Calibri" w:hAnsi="Arial" w:cs="Arial"/>
                <w:color w:val="000000" w:themeColor="text1"/>
                <w:sz w:val="18"/>
                <w:szCs w:val="18"/>
              </w:rPr>
              <w:t>А.Н.Хортов</w:t>
            </w:r>
            <w:proofErr w:type="spellEnd"/>
          </w:p>
        </w:tc>
      </w:tr>
    </w:tbl>
    <w:p w:rsidR="007E27B5" w:rsidRPr="007E27B5" w:rsidRDefault="007E27B5" w:rsidP="007E27B5">
      <w:pPr>
        <w:spacing w:after="0" w:line="240" w:lineRule="auto"/>
        <w:ind w:left="5103"/>
        <w:jc w:val="both"/>
        <w:rPr>
          <w:rFonts w:ascii="Arial" w:eastAsia="Times New Roman" w:hAnsi="Arial" w:cs="Arial"/>
          <w:bCs/>
          <w:color w:val="000000" w:themeColor="text1"/>
          <w:sz w:val="18"/>
          <w:szCs w:val="18"/>
          <w:lang w:eastAsia="ru-RU"/>
        </w:rPr>
      </w:pPr>
      <w:r w:rsidRPr="007E27B5">
        <w:rPr>
          <w:rFonts w:ascii="Arial" w:eastAsia="Times New Roman" w:hAnsi="Arial" w:cs="Arial"/>
          <w:color w:val="000000" w:themeColor="text1"/>
          <w:sz w:val="18"/>
          <w:szCs w:val="18"/>
          <w:lang w:eastAsia="ru-RU"/>
        </w:rPr>
        <w:br w:type="page"/>
      </w:r>
      <w:r w:rsidRPr="007E27B5">
        <w:rPr>
          <w:rFonts w:ascii="Arial" w:eastAsia="Times New Roman" w:hAnsi="Arial" w:cs="Arial"/>
          <w:color w:val="000000" w:themeColor="text1"/>
          <w:sz w:val="18"/>
          <w:szCs w:val="18"/>
          <w:lang w:eastAsia="ru-RU"/>
        </w:rPr>
        <w:lastRenderedPageBreak/>
        <w:t>Утверждено</w:t>
      </w:r>
    </w:p>
    <w:p w:rsidR="007E27B5" w:rsidRPr="007E27B5" w:rsidRDefault="007E27B5" w:rsidP="007E27B5">
      <w:pPr>
        <w:spacing w:after="0" w:line="240" w:lineRule="auto"/>
        <w:ind w:left="5103"/>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решением Совета народных депутатов Писаревского сельского поселения Кантемировского муниципального района от 25.04.2024 № 220</w:t>
      </w:r>
    </w:p>
    <w:p w:rsidR="007E27B5" w:rsidRPr="007E27B5" w:rsidRDefault="007E27B5" w:rsidP="007E27B5">
      <w:pPr>
        <w:spacing w:after="0" w:line="240" w:lineRule="auto"/>
        <w:ind w:left="5103"/>
        <w:jc w:val="both"/>
        <w:rPr>
          <w:rFonts w:ascii="Arial" w:eastAsia="Times New Roman" w:hAnsi="Arial" w:cs="Arial"/>
          <w:color w:val="000000" w:themeColor="text1"/>
          <w:sz w:val="18"/>
          <w:szCs w:val="18"/>
          <w:lang w:eastAsia="ru-RU"/>
        </w:rPr>
      </w:pPr>
    </w:p>
    <w:p w:rsidR="007E27B5" w:rsidRPr="007E27B5" w:rsidRDefault="007E27B5" w:rsidP="007E27B5">
      <w:pPr>
        <w:shd w:val="clear" w:color="auto" w:fill="FFFFFF"/>
        <w:spacing w:after="0" w:line="240" w:lineRule="auto"/>
        <w:ind w:firstLine="709"/>
        <w:jc w:val="center"/>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ПОЛОЖЕНИЕ</w:t>
      </w:r>
    </w:p>
    <w:p w:rsidR="007E27B5" w:rsidRPr="007E27B5" w:rsidRDefault="007E27B5" w:rsidP="007E27B5">
      <w:pPr>
        <w:shd w:val="clear" w:color="auto" w:fill="FFFFFF"/>
        <w:spacing w:after="0" w:line="240" w:lineRule="auto"/>
        <w:ind w:firstLine="709"/>
        <w:jc w:val="center"/>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ОБ ОРГАНИЗАЦИИ ДЕЯТЕЛЬНОСТИ ОРГАНОВ МЕСТНОГО САМОУПРАВЛЕНИЯ ПИСАРЕВСКОГО СЕЛЬСКОГО ПОСЕЛЕНИЯ КАНТЕМИРОВСКОГО МУНИЦИПАЛЬНОГО РАЙОНА ВОРОНЕЖСКОЙ ОБЛАСТИ ПО ВЫЯВЛЕНИЮ БЕСХОЗЯЙНОГО НЕДВИЖИМОГО ИМУЩЕСТВА И ПРИНЯТИЮ ЕГО В МУНИЦИПАЛЬНУЮ СОБСТВЕННОСТЬ</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 xml:space="preserve">1. Настоящее Положение определяет порядок организации деятельности Писаревского сельского поселения (далее – муниципальное образование) по выявлению бесхозяйного недвижимого имущества, в том числе линейных объектов, находящегося на территории муниципального образования, и принятию указанного имущества в муниципальную собственность. </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 (далее – бесхозяйная недвижимая вещь).</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3. Мероприятия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Писаревского сельского поселения (далее – уполномоченный орган).</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1) от федеральных органов государственной власти, органов государственной власти Воронежской области, органов местного самоуправления иных муниципальных образований;</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2) от физических и юридических лиц;</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3) от собственника объекта недвижимого имущества в форме заявления об отказе от права собственности на данный объект;</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4) в результате проведения инвентаризации муниципального имущества муниципального образования;</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5) в результате проведения муниципального земельного контроля на территории муниципального образования;</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7) в иных случаях и формах, не запрещенных законодательством.</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5. К заявлению, указанному в подпункте 3 пункта 4 настоящего Положения, прилагаются:</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6. На основании поступивших сведений, указанных в пункте 4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4) направляет запрос в уполномоченный орган исполнительной власти, осуществляющий государственный кадастровый учет, государственную регистрацию прав на недвижимое имущество, ведение Единого государственного реестра недвижимости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Воронежской области,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Воронежской области, уполномоченный на ведение реестра государственной собственности Воронежской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Воронежской области;</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об отсутствии у уполномоченного органа информации о возможном собственнике (владельце) данного объекта.</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7. Действия, указанные в подпунктах 2, 5 – 7 пункта 6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 xml:space="preserve">8. Если в результате действий, указанных в пункте 6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w:t>
      </w:r>
      <w:r w:rsidRPr="007E27B5">
        <w:rPr>
          <w:rFonts w:ascii="Arial" w:eastAsia="Times New Roman" w:hAnsi="Arial" w:cs="Arial"/>
          <w:color w:val="000000" w:themeColor="text1"/>
          <w:sz w:val="18"/>
          <w:szCs w:val="18"/>
          <w:lang w:eastAsia="ru-RU"/>
        </w:rPr>
        <w:lastRenderedPageBreak/>
        <w:t>на него собственник отказался, уполномоченный орган принимает решение в форме правового акта о постановке на учет бесхозяйной недвижимой вещи в органе регистрации прав.</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9. Решение, указанное в пункте 8 настоящего Положения, принимается уполномоченным органом по истечении 30 календарных дней со дня опубликования и размещения сведений в соответствии с подпунктом 7 пункта 6 настоящего Положения.</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10. В целях постановки бесхозяйных недвижимых вещей на учет в органе регистрации прав уполномоченный орган на основании решения, указанного в пункте 8 настоящего Положения:</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1) обеспечивает подготовку документов, необходимых для постановки на учет бесхозяйных недвижимых вещей;</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2) направляет заявление о постановке на учет бесхозяйных недвижимых вещей и документы, указанные в подпункте 1 настоящего пункта, в орган регистрации прав в соответствии с законодательством.</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указанную вещь, а в отношении линейного объекта по истечении трех месяцев со дня постановки его на учет в качестве бесхозяйной недвижимой вещи.</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1) осуществляет действия в целях государственной регистрации права муниципальной собственности на объект недвижимого имущества;</w:t>
      </w:r>
    </w:p>
    <w:p w:rsidR="007E27B5" w:rsidRPr="007E27B5" w:rsidRDefault="007E27B5" w:rsidP="007E27B5">
      <w:pPr>
        <w:shd w:val="clear" w:color="auto" w:fill="FFFFFF"/>
        <w:spacing w:after="0" w:line="240" w:lineRule="auto"/>
        <w:ind w:firstLine="709"/>
        <w:jc w:val="both"/>
        <w:rPr>
          <w:rFonts w:ascii="Arial" w:eastAsia="Times New Roman" w:hAnsi="Arial" w:cs="Arial"/>
          <w:color w:val="000000" w:themeColor="text1"/>
          <w:sz w:val="18"/>
          <w:szCs w:val="18"/>
          <w:lang w:eastAsia="ru-RU"/>
        </w:rPr>
      </w:pPr>
      <w:r w:rsidRPr="007E27B5">
        <w:rPr>
          <w:rFonts w:ascii="Arial" w:eastAsia="Times New Roman" w:hAnsi="Arial" w:cs="Arial"/>
          <w:color w:val="000000" w:themeColor="text1"/>
          <w:sz w:val="18"/>
          <w:szCs w:val="18"/>
          <w:lang w:eastAsia="ru-RU"/>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490887" w:rsidRPr="00230752" w:rsidRDefault="00490887" w:rsidP="00490887">
      <w:pPr>
        <w:ind w:firstLine="709"/>
        <w:rPr>
          <w:rFonts w:ascii="Calibri" w:eastAsia="Times New Roman" w:hAnsi="Calibri" w:cs="Arial"/>
          <w:sz w:val="18"/>
          <w:szCs w:val="18"/>
          <w:lang w:eastAsia="ru-RU"/>
        </w:rPr>
      </w:pPr>
    </w:p>
    <w:p w:rsidR="007E27B5" w:rsidRPr="00230752" w:rsidRDefault="007E27B5" w:rsidP="00490887">
      <w:pPr>
        <w:ind w:firstLine="709"/>
        <w:rPr>
          <w:rFonts w:ascii="Calibri" w:eastAsia="Times New Roman" w:hAnsi="Calibri" w:cs="Arial"/>
          <w:sz w:val="18"/>
          <w:szCs w:val="18"/>
          <w:lang w:eastAsia="ru-RU"/>
        </w:rPr>
      </w:pPr>
    </w:p>
    <w:p w:rsidR="007E27B5" w:rsidRDefault="007E27B5" w:rsidP="00490887">
      <w:pPr>
        <w:ind w:firstLine="709"/>
        <w:rPr>
          <w:rFonts w:ascii="Calibri" w:eastAsia="Times New Roman" w:hAnsi="Calibri" w:cs="Arial"/>
          <w:lang w:eastAsia="ru-RU"/>
        </w:rPr>
      </w:pPr>
    </w:p>
    <w:p w:rsidR="007E27B5" w:rsidRPr="00F63102" w:rsidRDefault="007E27B5" w:rsidP="007E27B5">
      <w:pPr>
        <w:spacing w:after="0" w:line="240" w:lineRule="auto"/>
        <w:ind w:firstLine="709"/>
        <w:jc w:val="center"/>
        <w:rPr>
          <w:rFonts w:ascii="Arial" w:hAnsi="Arial" w:cs="Arial"/>
          <w:color w:val="000000" w:themeColor="text1"/>
          <w:sz w:val="24"/>
          <w:szCs w:val="24"/>
        </w:rPr>
      </w:pPr>
      <w:r w:rsidRPr="00F63102">
        <w:rPr>
          <w:rFonts w:ascii="Arial" w:hAnsi="Arial" w:cs="Arial"/>
          <w:color w:val="000000" w:themeColor="text1"/>
          <w:sz w:val="24"/>
          <w:szCs w:val="24"/>
        </w:rPr>
        <w:t>СОВЕТ НАРОДНЫХ ДЕПУТАТОВ</w:t>
      </w:r>
    </w:p>
    <w:p w:rsidR="007E27B5" w:rsidRPr="00F63102" w:rsidRDefault="007E27B5" w:rsidP="007E27B5">
      <w:pPr>
        <w:spacing w:after="0" w:line="240" w:lineRule="auto"/>
        <w:ind w:firstLine="709"/>
        <w:jc w:val="center"/>
        <w:rPr>
          <w:rFonts w:ascii="Arial" w:hAnsi="Arial" w:cs="Arial"/>
          <w:color w:val="000000" w:themeColor="text1"/>
          <w:sz w:val="24"/>
          <w:szCs w:val="24"/>
        </w:rPr>
      </w:pPr>
      <w:r>
        <w:rPr>
          <w:rFonts w:ascii="Arial" w:hAnsi="Arial" w:cs="Arial"/>
          <w:color w:val="000000" w:themeColor="text1"/>
          <w:sz w:val="24"/>
          <w:szCs w:val="24"/>
        </w:rPr>
        <w:t>ПИСАРЕВСКОГО</w:t>
      </w:r>
      <w:r w:rsidRPr="00F63102">
        <w:rPr>
          <w:rFonts w:ascii="Arial" w:hAnsi="Arial" w:cs="Arial"/>
          <w:color w:val="000000" w:themeColor="text1"/>
          <w:sz w:val="24"/>
          <w:szCs w:val="24"/>
        </w:rPr>
        <w:t xml:space="preserve"> СЕЛЬСКОГО ПОСЕЛЕНИЯ</w:t>
      </w:r>
    </w:p>
    <w:p w:rsidR="007E27B5" w:rsidRPr="00F63102" w:rsidRDefault="007E27B5" w:rsidP="007E27B5">
      <w:pPr>
        <w:spacing w:after="0" w:line="240" w:lineRule="auto"/>
        <w:ind w:firstLine="709"/>
        <w:jc w:val="center"/>
        <w:rPr>
          <w:rFonts w:ascii="Arial" w:hAnsi="Arial" w:cs="Arial"/>
          <w:color w:val="000000" w:themeColor="text1"/>
          <w:sz w:val="24"/>
          <w:szCs w:val="24"/>
        </w:rPr>
      </w:pPr>
      <w:r w:rsidRPr="00F63102">
        <w:rPr>
          <w:rFonts w:ascii="Arial" w:hAnsi="Arial" w:cs="Arial"/>
          <w:color w:val="000000" w:themeColor="text1"/>
          <w:sz w:val="24"/>
          <w:szCs w:val="24"/>
        </w:rPr>
        <w:t>КАНТЕМИРОВСКОГО МУНИЦИПАЛЬНОГО РАЙОНА</w:t>
      </w:r>
    </w:p>
    <w:p w:rsidR="007E27B5" w:rsidRPr="00F63102" w:rsidRDefault="007E27B5" w:rsidP="007E27B5">
      <w:pPr>
        <w:spacing w:after="0" w:line="240" w:lineRule="auto"/>
        <w:ind w:firstLine="709"/>
        <w:jc w:val="center"/>
        <w:rPr>
          <w:rFonts w:ascii="Arial" w:hAnsi="Arial" w:cs="Arial"/>
          <w:color w:val="000000" w:themeColor="text1"/>
          <w:sz w:val="24"/>
          <w:szCs w:val="24"/>
        </w:rPr>
      </w:pPr>
      <w:r w:rsidRPr="00F63102">
        <w:rPr>
          <w:rFonts w:ascii="Arial" w:hAnsi="Arial" w:cs="Arial"/>
          <w:color w:val="000000" w:themeColor="text1"/>
          <w:sz w:val="24"/>
          <w:szCs w:val="24"/>
        </w:rPr>
        <w:t>ВОРОНЕЖСКОЙ ОБЛАСТИ</w:t>
      </w:r>
    </w:p>
    <w:p w:rsidR="007E27B5" w:rsidRPr="00F63102" w:rsidRDefault="007E27B5" w:rsidP="007E27B5">
      <w:pPr>
        <w:spacing w:after="0" w:line="240" w:lineRule="auto"/>
        <w:ind w:firstLine="709"/>
        <w:jc w:val="center"/>
        <w:rPr>
          <w:rFonts w:ascii="Arial" w:hAnsi="Arial" w:cs="Arial"/>
          <w:color w:val="000000" w:themeColor="text1"/>
          <w:sz w:val="24"/>
          <w:szCs w:val="24"/>
        </w:rPr>
      </w:pPr>
    </w:p>
    <w:p w:rsidR="007E27B5" w:rsidRPr="00F63102" w:rsidRDefault="007E27B5" w:rsidP="007E27B5">
      <w:pPr>
        <w:spacing w:after="0" w:line="240" w:lineRule="auto"/>
        <w:ind w:firstLine="709"/>
        <w:jc w:val="center"/>
        <w:rPr>
          <w:rFonts w:ascii="Arial" w:hAnsi="Arial" w:cs="Arial"/>
          <w:color w:val="000000" w:themeColor="text1"/>
          <w:sz w:val="24"/>
          <w:szCs w:val="24"/>
        </w:rPr>
      </w:pPr>
      <w:r w:rsidRPr="00F63102">
        <w:rPr>
          <w:rFonts w:ascii="Arial" w:hAnsi="Arial" w:cs="Arial"/>
          <w:color w:val="000000" w:themeColor="text1"/>
          <w:sz w:val="24"/>
          <w:szCs w:val="24"/>
        </w:rPr>
        <w:t>РЕШЕНИЕ</w:t>
      </w:r>
    </w:p>
    <w:p w:rsidR="007E27B5" w:rsidRPr="00F63102" w:rsidRDefault="007E27B5" w:rsidP="007E27B5">
      <w:pPr>
        <w:spacing w:after="0" w:line="240" w:lineRule="auto"/>
        <w:ind w:firstLine="709"/>
        <w:jc w:val="both"/>
        <w:rPr>
          <w:rFonts w:ascii="Arial" w:hAnsi="Arial" w:cs="Arial"/>
          <w:color w:val="000000" w:themeColor="text1"/>
          <w:sz w:val="24"/>
          <w:szCs w:val="24"/>
        </w:rPr>
      </w:pPr>
    </w:p>
    <w:p w:rsidR="007E27B5" w:rsidRPr="00F63102" w:rsidRDefault="007E27B5" w:rsidP="007E27B5">
      <w:pPr>
        <w:spacing w:after="0" w:line="240" w:lineRule="auto"/>
        <w:rPr>
          <w:rFonts w:ascii="Arial" w:hAnsi="Arial" w:cs="Arial"/>
          <w:color w:val="000000" w:themeColor="text1"/>
          <w:sz w:val="24"/>
          <w:szCs w:val="24"/>
        </w:rPr>
      </w:pPr>
      <w:r>
        <w:rPr>
          <w:rFonts w:ascii="Arial" w:hAnsi="Arial" w:cs="Arial"/>
          <w:color w:val="000000" w:themeColor="text1"/>
          <w:sz w:val="24"/>
          <w:szCs w:val="24"/>
        </w:rPr>
        <w:t>от 25.04.2024 года № 221</w:t>
      </w:r>
    </w:p>
    <w:p w:rsidR="007E27B5" w:rsidRPr="00F63102" w:rsidRDefault="007E27B5" w:rsidP="007E27B5">
      <w:pPr>
        <w:spacing w:after="0" w:line="240" w:lineRule="auto"/>
        <w:rPr>
          <w:rFonts w:ascii="Arial" w:hAnsi="Arial" w:cs="Arial"/>
          <w:color w:val="000000" w:themeColor="text1"/>
          <w:sz w:val="24"/>
          <w:szCs w:val="24"/>
        </w:rPr>
      </w:pPr>
      <w:r w:rsidRPr="00F63102">
        <w:rPr>
          <w:rFonts w:ascii="Arial" w:hAnsi="Arial" w:cs="Arial"/>
          <w:color w:val="000000" w:themeColor="text1"/>
          <w:sz w:val="24"/>
          <w:szCs w:val="24"/>
        </w:rPr>
        <w:t xml:space="preserve">с. </w:t>
      </w:r>
      <w:r>
        <w:rPr>
          <w:rFonts w:ascii="Arial" w:hAnsi="Arial" w:cs="Arial"/>
          <w:color w:val="000000" w:themeColor="text1"/>
          <w:sz w:val="24"/>
          <w:szCs w:val="24"/>
        </w:rPr>
        <w:t>Писаревка</w:t>
      </w:r>
    </w:p>
    <w:p w:rsidR="007E27B5" w:rsidRPr="00F63102" w:rsidRDefault="007E27B5" w:rsidP="007E27B5">
      <w:pPr>
        <w:autoSpaceDE w:val="0"/>
        <w:autoSpaceDN w:val="0"/>
        <w:adjustRightInd w:val="0"/>
        <w:spacing w:after="0" w:line="240" w:lineRule="auto"/>
        <w:ind w:firstLine="709"/>
        <w:jc w:val="both"/>
        <w:rPr>
          <w:rFonts w:ascii="Arial" w:hAnsi="Arial" w:cs="Arial"/>
          <w:bCs/>
          <w:color w:val="000000" w:themeColor="text1"/>
          <w:sz w:val="24"/>
          <w:szCs w:val="24"/>
        </w:rPr>
      </w:pPr>
    </w:p>
    <w:p w:rsidR="007E27B5" w:rsidRPr="00230752" w:rsidRDefault="007E27B5" w:rsidP="007E27B5">
      <w:pPr>
        <w:autoSpaceDE w:val="0"/>
        <w:autoSpaceDN w:val="0"/>
        <w:adjustRightInd w:val="0"/>
        <w:spacing w:after="0" w:line="240" w:lineRule="auto"/>
        <w:ind w:firstLine="709"/>
        <w:jc w:val="center"/>
        <w:rPr>
          <w:rFonts w:ascii="Arial" w:hAnsi="Arial" w:cs="Arial"/>
          <w:bCs/>
          <w:color w:val="000000" w:themeColor="text1"/>
          <w:sz w:val="18"/>
          <w:szCs w:val="18"/>
        </w:rPr>
      </w:pPr>
      <w:r w:rsidRPr="00230752">
        <w:rPr>
          <w:rFonts w:ascii="Arial" w:hAnsi="Arial" w:cs="Arial"/>
          <w:bCs/>
          <w:color w:val="000000" w:themeColor="text1"/>
          <w:sz w:val="18"/>
          <w:szCs w:val="18"/>
        </w:rPr>
        <w:t>Об утверждении Положения об участии в профилактике терроризма и экстремизма, а также в минимизации и (или) ликвидации последствий проявлений терроризма и экстремизма на территории Писаревского сельского поселения Кантемировского муниципального района Воронежской области</w:t>
      </w:r>
    </w:p>
    <w:p w:rsidR="007E27B5" w:rsidRPr="00230752" w:rsidRDefault="007E27B5" w:rsidP="007E27B5">
      <w:pPr>
        <w:autoSpaceDE w:val="0"/>
        <w:autoSpaceDN w:val="0"/>
        <w:adjustRightInd w:val="0"/>
        <w:spacing w:after="0" w:line="240" w:lineRule="auto"/>
        <w:ind w:firstLine="709"/>
        <w:jc w:val="both"/>
        <w:rPr>
          <w:rFonts w:ascii="Arial" w:hAnsi="Arial" w:cs="Arial"/>
          <w:bCs/>
          <w:color w:val="000000" w:themeColor="text1"/>
          <w:sz w:val="18"/>
          <w:szCs w:val="18"/>
        </w:rPr>
      </w:pP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Руководствуясь информацией прокуратуры Кантемировского района от 01.04.2024 № 2-12-2024, пунктом 7.1 части 1 статьи 14 Федерального закона от 6 октября 2003 года № 131-ФЗ «Об общих принципах организации местного самоуправления в Российской Федерации», частью 3 статьи 5, статьей 52 Федерального закона от 6 марта 2006 года № 35-ФЗ «О противодействии терроризму», статьями 4, 5 Федерального закона от 25 июля 2002 года № 114-ФЗ «О противодействии экстремистской деятельности», Уставом Писаревского сельского поселения Кантемировского муниципального района Воронежской области, Совет народных депутатов Писаревского сельского поселения Кантемировского муниципального района Воронежской области решил:</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1. Утвердить Положение об участии в профилактике терроризма и экстремизма, а также в минимизации и (или) ликвидации последствий проявлений терроризма и экстремизма на территории Писаревского сельского поселения Кантемировского муниципального района Воронежской области (прилагается).</w:t>
      </w:r>
    </w:p>
    <w:p w:rsidR="007E27B5" w:rsidRPr="00230752" w:rsidRDefault="007E27B5" w:rsidP="007E27B5">
      <w:pPr>
        <w:pStyle w:val="a5"/>
        <w:ind w:firstLine="709"/>
        <w:jc w:val="both"/>
        <w:rPr>
          <w:rFonts w:ascii="Arial" w:hAnsi="Arial" w:cs="Arial"/>
          <w:color w:val="000000" w:themeColor="text1"/>
          <w:sz w:val="18"/>
          <w:szCs w:val="18"/>
          <w:lang w:eastAsia="ru-RU"/>
        </w:rPr>
      </w:pPr>
      <w:r w:rsidRPr="00230752">
        <w:rPr>
          <w:rFonts w:ascii="Arial" w:hAnsi="Arial" w:cs="Arial"/>
          <w:color w:val="000000" w:themeColor="text1"/>
          <w:sz w:val="18"/>
          <w:szCs w:val="18"/>
        </w:rPr>
        <w:t>2.</w:t>
      </w:r>
      <w:r w:rsidRPr="00230752">
        <w:rPr>
          <w:rFonts w:ascii="Arial" w:hAnsi="Arial" w:cs="Arial"/>
          <w:color w:val="000000" w:themeColor="text1"/>
          <w:sz w:val="18"/>
          <w:szCs w:val="18"/>
          <w:lang w:eastAsia="ru-RU"/>
        </w:rPr>
        <w:t xml:space="preserve"> Опубликовать настоящее решение в</w:t>
      </w:r>
      <w:r w:rsidRPr="00230752">
        <w:rPr>
          <w:rFonts w:ascii="Arial" w:hAnsi="Arial" w:cs="Arial"/>
          <w:color w:val="000000" w:themeColor="text1"/>
          <w:sz w:val="18"/>
          <w:szCs w:val="18"/>
        </w:rPr>
        <w:t xml:space="preserve"> Вестнике муниципальных правовых актов Писаревского сельского поселения Кантемировского муниципального района Воронежской области</w:t>
      </w:r>
      <w:r w:rsidRPr="00230752">
        <w:rPr>
          <w:rFonts w:ascii="Arial" w:hAnsi="Arial" w:cs="Arial"/>
          <w:color w:val="000000" w:themeColor="text1"/>
          <w:sz w:val="18"/>
          <w:szCs w:val="18"/>
          <w:lang w:eastAsia="ru-RU"/>
        </w:rPr>
        <w:t>.</w:t>
      </w:r>
    </w:p>
    <w:p w:rsidR="007E27B5" w:rsidRPr="00230752" w:rsidRDefault="007E27B5" w:rsidP="007E27B5">
      <w:pPr>
        <w:pStyle w:val="a5"/>
        <w:ind w:firstLine="709"/>
        <w:jc w:val="both"/>
        <w:rPr>
          <w:rFonts w:ascii="Arial" w:hAnsi="Arial" w:cs="Arial"/>
          <w:color w:val="000000" w:themeColor="text1"/>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3257"/>
        <w:gridCol w:w="3267"/>
      </w:tblGrid>
      <w:tr w:rsidR="007E27B5" w:rsidRPr="00230752" w:rsidTr="00230752">
        <w:tc>
          <w:tcPr>
            <w:tcW w:w="3284" w:type="dxa"/>
          </w:tcPr>
          <w:p w:rsidR="007E27B5" w:rsidRPr="00230752" w:rsidRDefault="007E27B5" w:rsidP="00230752">
            <w:pPr>
              <w:pStyle w:val="a5"/>
              <w:rPr>
                <w:rFonts w:ascii="Arial" w:hAnsi="Arial" w:cs="Arial"/>
                <w:color w:val="000000" w:themeColor="text1"/>
                <w:sz w:val="18"/>
                <w:szCs w:val="18"/>
              </w:rPr>
            </w:pPr>
            <w:r w:rsidRPr="00230752">
              <w:rPr>
                <w:rFonts w:ascii="Arial" w:hAnsi="Arial" w:cs="Arial"/>
                <w:color w:val="000000" w:themeColor="text1"/>
                <w:sz w:val="18"/>
                <w:szCs w:val="18"/>
              </w:rPr>
              <w:t>Глава Писаревского сельского поселения</w:t>
            </w:r>
          </w:p>
        </w:tc>
        <w:tc>
          <w:tcPr>
            <w:tcW w:w="3285" w:type="dxa"/>
          </w:tcPr>
          <w:p w:rsidR="007E27B5" w:rsidRPr="00230752" w:rsidRDefault="007E27B5" w:rsidP="00230752">
            <w:pPr>
              <w:pStyle w:val="a5"/>
              <w:ind w:firstLine="709"/>
              <w:jc w:val="both"/>
              <w:rPr>
                <w:rFonts w:ascii="Arial" w:hAnsi="Arial" w:cs="Arial"/>
                <w:color w:val="000000" w:themeColor="text1"/>
                <w:sz w:val="18"/>
                <w:szCs w:val="18"/>
              </w:rPr>
            </w:pPr>
          </w:p>
        </w:tc>
        <w:tc>
          <w:tcPr>
            <w:tcW w:w="3285" w:type="dxa"/>
          </w:tcPr>
          <w:p w:rsidR="007E27B5" w:rsidRPr="00230752" w:rsidRDefault="007E27B5" w:rsidP="00230752">
            <w:pPr>
              <w:pStyle w:val="a5"/>
              <w:rPr>
                <w:rFonts w:ascii="Arial" w:hAnsi="Arial" w:cs="Arial"/>
                <w:color w:val="000000" w:themeColor="text1"/>
                <w:sz w:val="18"/>
                <w:szCs w:val="18"/>
              </w:rPr>
            </w:pPr>
            <w:proofErr w:type="spellStart"/>
            <w:r w:rsidRPr="00230752">
              <w:rPr>
                <w:rFonts w:ascii="Arial" w:hAnsi="Arial" w:cs="Arial"/>
                <w:color w:val="000000" w:themeColor="text1"/>
                <w:sz w:val="18"/>
                <w:szCs w:val="18"/>
              </w:rPr>
              <w:t>И.И.Скибина</w:t>
            </w:r>
            <w:proofErr w:type="spellEnd"/>
          </w:p>
        </w:tc>
      </w:tr>
    </w:tbl>
    <w:p w:rsidR="007E27B5" w:rsidRPr="00230752" w:rsidRDefault="007E27B5" w:rsidP="007E27B5">
      <w:pPr>
        <w:pStyle w:val="a5"/>
        <w:ind w:firstLine="709"/>
        <w:jc w:val="both"/>
        <w:rPr>
          <w:rFonts w:ascii="Arial" w:hAnsi="Arial" w:cs="Arial"/>
          <w:color w:val="000000" w:themeColor="text1"/>
          <w:sz w:val="18"/>
          <w:szCs w:val="1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7"/>
        <w:gridCol w:w="3257"/>
        <w:gridCol w:w="3266"/>
      </w:tblGrid>
      <w:tr w:rsidR="007E27B5" w:rsidRPr="00230752" w:rsidTr="00230752">
        <w:tc>
          <w:tcPr>
            <w:tcW w:w="3284" w:type="dxa"/>
          </w:tcPr>
          <w:p w:rsidR="007E27B5" w:rsidRPr="00230752" w:rsidRDefault="007E27B5" w:rsidP="00230752">
            <w:pPr>
              <w:pStyle w:val="a5"/>
              <w:rPr>
                <w:rFonts w:ascii="Arial" w:hAnsi="Arial" w:cs="Arial"/>
                <w:color w:val="000000" w:themeColor="text1"/>
                <w:sz w:val="18"/>
                <w:szCs w:val="18"/>
              </w:rPr>
            </w:pPr>
            <w:r w:rsidRPr="00230752">
              <w:rPr>
                <w:rFonts w:ascii="Arial" w:hAnsi="Arial" w:cs="Arial"/>
                <w:color w:val="000000" w:themeColor="text1"/>
                <w:sz w:val="18"/>
                <w:szCs w:val="18"/>
              </w:rPr>
              <w:t>Председатель Совета народных депутатов Писаревского сельского поселения</w:t>
            </w:r>
          </w:p>
        </w:tc>
        <w:tc>
          <w:tcPr>
            <w:tcW w:w="3285" w:type="dxa"/>
          </w:tcPr>
          <w:p w:rsidR="007E27B5" w:rsidRPr="00230752" w:rsidRDefault="007E27B5" w:rsidP="00230752">
            <w:pPr>
              <w:pStyle w:val="a5"/>
              <w:ind w:firstLine="709"/>
              <w:jc w:val="both"/>
              <w:rPr>
                <w:rFonts w:ascii="Arial" w:hAnsi="Arial" w:cs="Arial"/>
                <w:color w:val="000000" w:themeColor="text1"/>
                <w:sz w:val="18"/>
                <w:szCs w:val="18"/>
              </w:rPr>
            </w:pPr>
          </w:p>
        </w:tc>
        <w:tc>
          <w:tcPr>
            <w:tcW w:w="3285" w:type="dxa"/>
          </w:tcPr>
          <w:p w:rsidR="007E27B5" w:rsidRPr="00230752" w:rsidRDefault="007E27B5" w:rsidP="00230752">
            <w:pPr>
              <w:pStyle w:val="a5"/>
              <w:rPr>
                <w:rFonts w:ascii="Arial" w:hAnsi="Arial" w:cs="Arial"/>
                <w:color w:val="000000" w:themeColor="text1"/>
                <w:sz w:val="18"/>
                <w:szCs w:val="18"/>
              </w:rPr>
            </w:pPr>
            <w:proofErr w:type="spellStart"/>
            <w:r w:rsidRPr="00230752">
              <w:rPr>
                <w:rFonts w:ascii="Arial" w:hAnsi="Arial" w:cs="Arial"/>
                <w:color w:val="000000" w:themeColor="text1"/>
                <w:sz w:val="18"/>
                <w:szCs w:val="18"/>
              </w:rPr>
              <w:t>А.Н.Хортов</w:t>
            </w:r>
            <w:proofErr w:type="spellEnd"/>
          </w:p>
        </w:tc>
      </w:tr>
    </w:tbl>
    <w:p w:rsidR="007E27B5" w:rsidRPr="00230752" w:rsidRDefault="007E27B5" w:rsidP="007E27B5">
      <w:pPr>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br w:type="page"/>
      </w:r>
    </w:p>
    <w:p w:rsidR="007E27B5" w:rsidRPr="00230752" w:rsidRDefault="007E27B5" w:rsidP="007E27B5">
      <w:pPr>
        <w:autoSpaceDE w:val="0"/>
        <w:autoSpaceDN w:val="0"/>
        <w:adjustRightInd w:val="0"/>
        <w:spacing w:after="0" w:line="240" w:lineRule="auto"/>
        <w:ind w:left="5103"/>
        <w:jc w:val="both"/>
        <w:rPr>
          <w:rFonts w:ascii="Arial" w:hAnsi="Arial" w:cs="Arial"/>
          <w:color w:val="000000" w:themeColor="text1"/>
          <w:sz w:val="18"/>
          <w:szCs w:val="18"/>
        </w:rPr>
      </w:pPr>
      <w:r w:rsidRPr="00230752">
        <w:rPr>
          <w:rFonts w:ascii="Arial" w:hAnsi="Arial" w:cs="Arial"/>
          <w:color w:val="000000" w:themeColor="text1"/>
          <w:sz w:val="18"/>
          <w:szCs w:val="18"/>
        </w:rPr>
        <w:lastRenderedPageBreak/>
        <w:t>Утверждено</w:t>
      </w:r>
    </w:p>
    <w:p w:rsidR="007E27B5" w:rsidRPr="00230752" w:rsidRDefault="007E27B5" w:rsidP="007E27B5">
      <w:pPr>
        <w:autoSpaceDE w:val="0"/>
        <w:autoSpaceDN w:val="0"/>
        <w:adjustRightInd w:val="0"/>
        <w:spacing w:after="0" w:line="240" w:lineRule="auto"/>
        <w:ind w:left="5103"/>
        <w:jc w:val="both"/>
        <w:rPr>
          <w:rFonts w:ascii="Arial" w:hAnsi="Arial" w:cs="Arial"/>
          <w:color w:val="000000" w:themeColor="text1"/>
          <w:sz w:val="18"/>
          <w:szCs w:val="18"/>
        </w:rPr>
      </w:pPr>
      <w:r w:rsidRPr="00230752">
        <w:rPr>
          <w:rFonts w:ascii="Arial" w:hAnsi="Arial" w:cs="Arial"/>
          <w:color w:val="000000" w:themeColor="text1"/>
          <w:sz w:val="18"/>
          <w:szCs w:val="18"/>
        </w:rPr>
        <w:t>решением Совета народных депутатов Писаревского сельского поселения Кантемировского муниципального района от 25.04.2024 года № 221</w:t>
      </w:r>
    </w:p>
    <w:p w:rsidR="007E27B5" w:rsidRPr="00230752" w:rsidRDefault="007E27B5" w:rsidP="007E27B5">
      <w:pPr>
        <w:autoSpaceDE w:val="0"/>
        <w:autoSpaceDN w:val="0"/>
        <w:adjustRightInd w:val="0"/>
        <w:spacing w:after="0" w:line="240" w:lineRule="auto"/>
        <w:ind w:firstLine="709"/>
        <w:jc w:val="both"/>
        <w:rPr>
          <w:rFonts w:ascii="Arial" w:hAnsi="Arial" w:cs="Arial"/>
          <w:bCs/>
          <w:color w:val="000000" w:themeColor="text1"/>
          <w:sz w:val="18"/>
          <w:szCs w:val="18"/>
        </w:rPr>
      </w:pPr>
    </w:p>
    <w:p w:rsidR="007E27B5" w:rsidRPr="00230752" w:rsidRDefault="007E27B5" w:rsidP="007E27B5">
      <w:pPr>
        <w:autoSpaceDE w:val="0"/>
        <w:autoSpaceDN w:val="0"/>
        <w:adjustRightInd w:val="0"/>
        <w:spacing w:after="0" w:line="240" w:lineRule="auto"/>
        <w:ind w:firstLine="709"/>
        <w:jc w:val="center"/>
        <w:rPr>
          <w:rFonts w:ascii="Arial" w:hAnsi="Arial" w:cs="Arial"/>
          <w:bCs/>
          <w:color w:val="000000" w:themeColor="text1"/>
          <w:sz w:val="18"/>
          <w:szCs w:val="18"/>
        </w:rPr>
      </w:pPr>
      <w:r w:rsidRPr="00230752">
        <w:rPr>
          <w:rFonts w:ascii="Arial" w:hAnsi="Arial" w:cs="Arial"/>
          <w:bCs/>
          <w:color w:val="000000" w:themeColor="text1"/>
          <w:sz w:val="18"/>
          <w:szCs w:val="18"/>
        </w:rPr>
        <w:t>Положение</w:t>
      </w:r>
    </w:p>
    <w:p w:rsidR="007E27B5" w:rsidRPr="00230752" w:rsidRDefault="007E27B5" w:rsidP="007E27B5">
      <w:pPr>
        <w:autoSpaceDE w:val="0"/>
        <w:autoSpaceDN w:val="0"/>
        <w:adjustRightInd w:val="0"/>
        <w:spacing w:after="0" w:line="240" w:lineRule="auto"/>
        <w:ind w:firstLine="709"/>
        <w:jc w:val="center"/>
        <w:rPr>
          <w:rFonts w:ascii="Arial" w:hAnsi="Arial" w:cs="Arial"/>
          <w:bCs/>
          <w:color w:val="000000" w:themeColor="text1"/>
          <w:sz w:val="18"/>
          <w:szCs w:val="18"/>
        </w:rPr>
      </w:pPr>
      <w:r w:rsidRPr="00230752">
        <w:rPr>
          <w:rFonts w:ascii="Arial" w:hAnsi="Arial" w:cs="Arial"/>
          <w:bCs/>
          <w:color w:val="000000" w:themeColor="text1"/>
          <w:sz w:val="18"/>
          <w:szCs w:val="18"/>
        </w:rPr>
        <w:t>об участии в профилактике терроризма и экстремизма, а также в минимизации и (или) ликвидации последствий проявлений терроризма и экстремизма на территории Писаревского сельского поселения Кантемировского муниципального района Воронежской области</w:t>
      </w:r>
    </w:p>
    <w:p w:rsidR="007E27B5" w:rsidRPr="00230752" w:rsidRDefault="007E27B5" w:rsidP="007E27B5">
      <w:pPr>
        <w:autoSpaceDE w:val="0"/>
        <w:autoSpaceDN w:val="0"/>
        <w:adjustRightInd w:val="0"/>
        <w:spacing w:after="0" w:line="240" w:lineRule="auto"/>
        <w:ind w:firstLine="709"/>
        <w:jc w:val="both"/>
        <w:rPr>
          <w:rFonts w:ascii="Arial" w:hAnsi="Arial" w:cs="Arial"/>
          <w:bCs/>
          <w:color w:val="000000" w:themeColor="text1"/>
          <w:sz w:val="18"/>
          <w:szCs w:val="18"/>
        </w:rPr>
      </w:pP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Глава 1. Общие положения</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1. Настоящее Положение определяет цели, задачи и полномочия органов местного самоуправления Писаревского сельского поселения Кантемировского муниципального района Воронежской области</w:t>
      </w:r>
      <w:r w:rsidRPr="00230752">
        <w:rPr>
          <w:rFonts w:ascii="Arial" w:hAnsi="Arial" w:cs="Arial"/>
          <w:iCs/>
          <w:color w:val="000000" w:themeColor="text1"/>
          <w:sz w:val="18"/>
          <w:szCs w:val="18"/>
        </w:rPr>
        <w:t xml:space="preserve"> </w:t>
      </w:r>
      <w:r w:rsidRPr="00230752">
        <w:rPr>
          <w:rFonts w:ascii="Arial" w:hAnsi="Arial" w:cs="Arial"/>
          <w:color w:val="000000" w:themeColor="text1"/>
          <w:sz w:val="18"/>
          <w:szCs w:val="18"/>
        </w:rPr>
        <w:t>(далее – муниципальное образование) при участии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2. Целями участия органов местного самоуправления муниципального образования в профилактике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 являются:</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1) предупреждение актов терроризма и экстремизма;</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2) обеспечение антитеррористической защищенности объектов, находящихся в муниципальной собственности муниципального образования или в ведении органов местного самоуправления муниципального образования;</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3) создание условий для оказания помощи и реабилитации граждан, пострадавших от террористических и (или) экстремистских актов;</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4) создание условий для формирования у граждан толерантного поведения по отношению к людям других национальностей и религиозных конфессий.</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3. Для достижения целей, указанных в пункте 2 настоящего Положения, органы местного самоуправления муниципального образования решают следующие задачи:</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1) организация информирования населения муниципального образования о мерах предупреждения актов терроризма и экстремизма;</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2) обучение муниципальных служащих, работников муниципальных учреждений и предприятий, а также населения муниципального образования порядку действий в случае совершения актов терроризма и экстремизма;</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3) участие в мероприятиях по профилактике терроризма и экстремизма, а также по минимизации и (или) ликвидации последствий его проявлений, организуемых федеральными органами исполнительной власти и (или) исполнительными органами Воронежской области;</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4) поддержание в готовности аварийно-спасательных служб и аварийно-спасательных формирований в муниципальном образовании.</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Глава 2. Деятельность органов местного самоуправления и иных органов муниципального образования, уполномоченных в сфере профилактики терроризма и экстремизма, минимизации и (или) ликвидации последствий проявлений терроризма и экстремизма, а также муниципальных учреждений и предприятий</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4. Координирующими органами по вопросам участия органов местного самоуправления муниципального образования в профилактике терроризма и экстремизма, а также в минимизации и (или) ликвидации последствий их проявлений являются:</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1) по участию в профилактике терроризма, а также в минимизации и (или) ликвидации последствий проявлений терроризма – антитеррористическая комиссия муниципального образования;</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2) по участию в профилактике экстремизма – межведомственная рабочая группа по вопросам противодействия экстремизму и его профилактики в муниципальном образовании.</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5. Совет народных депутатов (далее – Представительный орган):</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1) осуществляет правовое регулирование участия органов местного самоуправления муниципального образования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если иное не предусмотрено законодательством Российской Федерации или настоящим Положением;</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2) заслушивает отчеты главы муниципального образования по вопросам профилактики терроризма и экстремизма, а также минимизации и (или) ликвидации последствий проявлений терроризма и экстремизма на территории муниципального образования;</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3) осуществляет иные полномочия по участию в профилактике терроризма и экстремизма, а также в минимизации и (или) ликвидации последствий проявлений терроризма и экстремизма, предусмотренные законодательством Российской Федерации.</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6. Глава муниципального образования в пределах своей компетенции:</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1) является председателем антитеррористической комиссии муниципального образования, председателем межведомственной рабочей группы по вопросам противодействия экстремизму и его профилактики в муниципальном образовании;</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2) издает правовые акты, в том числе утверждающие планы мероприятий, направленных на профилактику терроризма и экстремизма, а также на минимизацию и (или) ликвидацию последствий проявлений терроризма и экстремизма на территории муниципального образования (далее – план мероприятий);</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3) обеспечивает реализацию на территории муниципального образования планов мероприятий, выполняемых при установлении уровней террористической опасности;</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4) привлекает в случае необходимости должностных лиц и специалистов различных отраслей деятельности для экспертной и консультационной работы по профилактике терроризма и экстремизма, а также по минимизации и (или) ликвидации последствий проявлений терроризма и экстремизма;</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5) контролирует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муниципального образования;</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 xml:space="preserve">6) обеспечивает реализацию предложений по совершенствованию антитеррористической защищенности мест массового пребывания, объектов, находящихся в муниципальной собственности или в ведении органов </w:t>
      </w:r>
      <w:r w:rsidRPr="00230752">
        <w:rPr>
          <w:rFonts w:ascii="Arial" w:hAnsi="Arial" w:cs="Arial"/>
          <w:color w:val="000000" w:themeColor="text1"/>
          <w:sz w:val="18"/>
          <w:szCs w:val="18"/>
        </w:rPr>
        <w:lastRenderedPageBreak/>
        <w:t>местного самоуправления муниципального образования, внесенных уполномоченными территориальными органами федеральных органов исполнительной власти;</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7) осуществляет иные полномочия по участию в профилактике терроризма и экстремизма, а также в минимизации и (или) ликвидации последствий проявлений терроризма и экстремизма, предусмотренные законодательством Российской Федерации.</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7. Администрация муниципального образования в пределах своей компетенции:</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1) обеспечивает подготовку и проведение заседаний антитеррористической комиссии муниципального образования и межведомственной рабочей группы по вопросам противодействия экстремизму и его профилактики в муниципальном образовании;</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2) организует выполнение протокольных поручений антитеррористической комиссии в Воронежской области, антитеррористической комиссии муниципального образования, межведомственной рабочей группы по вопросам противодействия экстремизму и его профилактики в муниципальном образовании;</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3) участвует по решению председателя антитеррористической комиссии муниципального образования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исполнительными органами Воронежской области;</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4) участвует в организации информирования населения через средства массовой информации об угрозах террористического и экстремистского характера, а также о принятых в связи с этим мерах;</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5) участвует в проводимых на территории муниципального образования информационно-пропагандистских мероприятиях по разъяснению сущности терроризма и его общественной опасности, а также по формированию у граждан неприятия идеологии терроризма (в том числе путем разработки и распространения учебно-методических пособий, памяток, листовок, размещения актуальной тематической информации в средствах массовой информации, в том числе на официальном сайте органов местного самоуправления муниципального образования, в соответствии с планами мероприятий);</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6) осуществляет постоянный сбор информации о действующих на территории муниципального образования национально-культурных, религиозных и иных общественных объединениях граждан, неформальных объединениях молодежи в соответствии с законодательством Российской Федерации;</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 xml:space="preserve">7) организует осуществление подготовки и содержания в готовности необходимых сил и </w:t>
      </w:r>
      <w:proofErr w:type="gramStart"/>
      <w:r w:rsidRPr="00230752">
        <w:rPr>
          <w:rFonts w:ascii="Arial" w:hAnsi="Arial" w:cs="Arial"/>
          <w:color w:val="000000" w:themeColor="text1"/>
          <w:sz w:val="18"/>
          <w:szCs w:val="18"/>
        </w:rPr>
        <w:t>средств для защиты населения</w:t>
      </w:r>
      <w:proofErr w:type="gramEnd"/>
      <w:r w:rsidRPr="00230752">
        <w:rPr>
          <w:rFonts w:ascii="Arial" w:hAnsi="Arial" w:cs="Arial"/>
          <w:color w:val="000000" w:themeColor="text1"/>
          <w:sz w:val="18"/>
          <w:szCs w:val="18"/>
        </w:rPr>
        <w:t xml:space="preserve"> и территории от чрезвычайных ситуаций, в том числе террористического характера, обучения населения порядку действий при возникновении террористических угроз;</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8) осуществляет контроль и организацию создания резервов финансовых и материальных ресурсов для ликвидации чрезвычайных ситуаций, в том числе террористического характера;</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9) участвует в планировании и проведении мероприятий по отселению граждан из района проведения контртеррористической операции в пункты временного размещения;</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10) осуществляет иные полномочия по участию в профилактике терроризма и экстремизма, а также в минимизации и (или) ликвидации последствий проявлений терроризма и экстремизма, предусмотренные законодательством Российской Федерации.</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8. Муниципальные учреждения, муниципальные предприятия на территории муниципального образования, их руководители в пределах своей компетенции:</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1) обеспечивают антитеррористическую защищенность подчиненных объектов, при необходимости назначают работников, ответственных за деятельность по профилактике терроризма и экстремизма, а также минимизации и (или) ликвидации последствий их проявлений;</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2) исполняют мероприятия по противодействию терроризму и экстремизму, включенные в соответствующие муниципальные программы и (или) планы мероприятий;</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3) принимают меры по исполнению протокольных поручений антитеррористической комиссии муниципального образования, межведомственной рабочей группы по вопросам противодействия экстремизму и его профилактики в муниципальном образовании;</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4) организуют обучение (инструктажи) подчиненных работников мерам по профилактике терроризма и экстремизма, а также минимизации и (или) ликвидации последствий проявлений терроризма и экстремизма;</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5) принимают участие в антитеррористических учениях (тренировках);</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6) принимают меры к обеспечению безопасности граждан при организации массовых мероприятий;</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7) принимают иное участие в профилактике терроризма и экстремизма, а также в минимизации и (или) ликвидации последствий проявлений терроризма и экстремизма, предусмотренное законодательством Российской Федерации</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Глава 3. Планирование мероприятий, направленных на профилактику терроризма и экстремизма, а также минимизацию и (или) ликвидацию последствий проявлений терроризма и экстремизма</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9. Задачи, указанные в пункте 3 настоящего Положения, реализуются в рамках проведения мероприятий, предусмотренных планом мероприятий.</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10. План мероприятий разрабатывается сроком на один календарный год (далее – плановый период).</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11. Проект плана мероприятий разрабатывается администрацией муниципального образования в том числе с учетом протокольных поручений антитеррористической комиссии в Воронежской области, предложений антитеррористической комиссии муниципального образования, межведомственной рабочей группы по вопросам противодействия экстремизму и его профилактики в муниципальном образовании, представленных не позднее 1 ноября года, предшествующего плановому периоду.</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12. Проект плана мероприятий направляется главе муниципального образования на утверждение не позднее 30 ноября года, предшествующего плановому периоду.</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13. Глава муниципального образования в течение 15 календарных дней со дня получения рассматривает проект план мероприятий, при необходимости организует его доработку.</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14. Глава муниципального образования утверждает план мероприятий не позднее 15 декабря года, предшествующего плановому периоду.</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15. Копия плана мероприятий, а также копии вносимых в него изменений направляются главой муниципального образования в Представительный орган в течение трех рабочих дней со дня его (их) утверждения.</w:t>
      </w:r>
    </w:p>
    <w:p w:rsidR="007E27B5" w:rsidRPr="00230752" w:rsidRDefault="007E27B5" w:rsidP="007E27B5">
      <w:pPr>
        <w:autoSpaceDE w:val="0"/>
        <w:autoSpaceDN w:val="0"/>
        <w:adjustRightInd w:val="0"/>
        <w:spacing w:after="0" w:line="240" w:lineRule="auto"/>
        <w:ind w:firstLine="709"/>
        <w:jc w:val="both"/>
        <w:rPr>
          <w:rFonts w:ascii="Arial" w:hAnsi="Arial" w:cs="Arial"/>
          <w:color w:val="000000" w:themeColor="text1"/>
          <w:sz w:val="18"/>
          <w:szCs w:val="18"/>
        </w:rPr>
      </w:pPr>
      <w:r w:rsidRPr="00230752">
        <w:rPr>
          <w:rFonts w:ascii="Arial" w:hAnsi="Arial" w:cs="Arial"/>
          <w:color w:val="000000" w:themeColor="text1"/>
          <w:sz w:val="18"/>
          <w:szCs w:val="18"/>
        </w:rPr>
        <w:t xml:space="preserve">16. Глава муниципального образования отчитывается о выполнении плана мероприятий на заседании Представительного органа в рамках предусмотренного пунктом 11.1 части 10 статьи 35 Федерального закона от 6 октября 2003 года № 131-ФЗ «Об общих принципах организации местного самоуправления в Российской </w:t>
      </w:r>
      <w:r w:rsidRPr="00230752">
        <w:rPr>
          <w:rFonts w:ascii="Arial" w:hAnsi="Arial" w:cs="Arial"/>
          <w:color w:val="000000" w:themeColor="text1"/>
          <w:sz w:val="18"/>
          <w:szCs w:val="18"/>
        </w:rPr>
        <w:lastRenderedPageBreak/>
        <w:t>Федерации» ежегодного отчета главы муниципального образования о результатах своей деятельности, о результатах деятельности местной администрации и деятельности иных подведомственных главе муниципального образования органов местного самоуправления.</w:t>
      </w:r>
    </w:p>
    <w:p w:rsidR="007E27B5" w:rsidRPr="00230752" w:rsidRDefault="007E27B5" w:rsidP="00490887">
      <w:pPr>
        <w:ind w:firstLine="709"/>
        <w:rPr>
          <w:rFonts w:ascii="Calibri" w:eastAsia="Times New Roman" w:hAnsi="Calibri" w:cs="Arial"/>
          <w:sz w:val="18"/>
          <w:szCs w:val="18"/>
          <w:lang w:eastAsia="ru-RU"/>
        </w:rPr>
      </w:pPr>
    </w:p>
    <w:p w:rsidR="007E27B5" w:rsidRDefault="007E27B5" w:rsidP="00230752">
      <w:pPr>
        <w:rPr>
          <w:rFonts w:ascii="Calibri" w:eastAsia="Times New Roman" w:hAnsi="Calibri" w:cs="Arial"/>
          <w:lang w:eastAsia="ru-RU"/>
        </w:rPr>
      </w:pPr>
    </w:p>
    <w:p w:rsidR="007E27B5" w:rsidRPr="007E27B5" w:rsidRDefault="007E27B5" w:rsidP="007E27B5">
      <w:pPr>
        <w:widowControl w:val="0"/>
        <w:tabs>
          <w:tab w:val="left" w:pos="5071"/>
          <w:tab w:val="left" w:pos="7318"/>
        </w:tabs>
        <w:spacing w:after="0" w:line="240" w:lineRule="auto"/>
        <w:ind w:firstLine="709"/>
        <w:jc w:val="center"/>
        <w:outlineLvl w:val="0"/>
        <w:rPr>
          <w:rFonts w:ascii="Arial" w:eastAsia="Times New Roman" w:hAnsi="Arial" w:cs="Arial"/>
          <w:bCs/>
          <w:color w:val="000000"/>
          <w:spacing w:val="-1"/>
          <w:sz w:val="24"/>
          <w:szCs w:val="24"/>
          <w:lang w:eastAsia="x-none"/>
        </w:rPr>
      </w:pPr>
      <w:bookmarkStart w:id="1" w:name="bookmark0"/>
      <w:bookmarkStart w:id="2" w:name="bookmark1"/>
      <w:r w:rsidRPr="007E27B5">
        <w:rPr>
          <w:rFonts w:ascii="Arial" w:eastAsia="Times New Roman" w:hAnsi="Arial" w:cs="Arial"/>
          <w:bCs/>
          <w:color w:val="000000"/>
          <w:sz w:val="24"/>
          <w:szCs w:val="24"/>
          <w:lang w:eastAsia="x-none"/>
        </w:rPr>
        <w:t xml:space="preserve">СОВЕТ </w:t>
      </w:r>
      <w:r w:rsidRPr="007E27B5">
        <w:rPr>
          <w:rFonts w:ascii="Arial" w:eastAsia="Times New Roman" w:hAnsi="Arial" w:cs="Arial"/>
          <w:bCs/>
          <w:color w:val="000000"/>
          <w:spacing w:val="-1"/>
          <w:sz w:val="24"/>
          <w:szCs w:val="24"/>
          <w:lang w:eastAsia="x-none"/>
        </w:rPr>
        <w:t>НАРОДНЫХ</w:t>
      </w:r>
      <w:r w:rsidRPr="007E27B5">
        <w:rPr>
          <w:rFonts w:ascii="Arial" w:eastAsia="Times New Roman" w:hAnsi="Arial" w:cs="Arial"/>
          <w:bCs/>
          <w:color w:val="000000"/>
          <w:sz w:val="24"/>
          <w:szCs w:val="24"/>
          <w:lang w:eastAsia="x-none"/>
        </w:rPr>
        <w:t xml:space="preserve"> </w:t>
      </w:r>
      <w:r w:rsidRPr="007E27B5">
        <w:rPr>
          <w:rFonts w:ascii="Arial" w:eastAsia="Times New Roman" w:hAnsi="Arial" w:cs="Arial"/>
          <w:bCs/>
          <w:color w:val="000000"/>
          <w:spacing w:val="-1"/>
          <w:sz w:val="24"/>
          <w:szCs w:val="24"/>
          <w:lang w:eastAsia="x-none"/>
        </w:rPr>
        <w:t>ДЕПУТАТОВ</w:t>
      </w:r>
    </w:p>
    <w:p w:rsidR="007E27B5" w:rsidRPr="007E27B5" w:rsidRDefault="007E27B5" w:rsidP="007E27B5">
      <w:pPr>
        <w:widowControl w:val="0"/>
        <w:tabs>
          <w:tab w:val="left" w:pos="5071"/>
          <w:tab w:val="left" w:pos="7318"/>
        </w:tabs>
        <w:spacing w:after="0" w:line="240" w:lineRule="auto"/>
        <w:ind w:firstLine="709"/>
        <w:jc w:val="center"/>
        <w:outlineLvl w:val="0"/>
        <w:rPr>
          <w:rFonts w:ascii="Arial" w:eastAsia="Times New Roman" w:hAnsi="Arial" w:cs="Arial"/>
          <w:bCs/>
          <w:color w:val="000000"/>
          <w:w w:val="95"/>
          <w:sz w:val="24"/>
          <w:szCs w:val="24"/>
          <w:lang w:eastAsia="x-none"/>
        </w:rPr>
      </w:pPr>
      <w:r w:rsidRPr="007E27B5">
        <w:rPr>
          <w:rFonts w:ascii="Arial" w:eastAsia="Times New Roman" w:hAnsi="Arial" w:cs="Arial"/>
          <w:bCs/>
          <w:color w:val="000000"/>
          <w:sz w:val="24"/>
          <w:szCs w:val="24"/>
          <w:lang w:eastAsia="x-none"/>
        </w:rPr>
        <w:t>ПИСАРЕВСКОГО СЕЛЬСКОГО</w:t>
      </w:r>
      <w:r w:rsidRPr="007E27B5">
        <w:rPr>
          <w:rFonts w:ascii="Arial" w:eastAsia="Times New Roman" w:hAnsi="Arial" w:cs="Arial"/>
          <w:bCs/>
          <w:color w:val="000000"/>
          <w:spacing w:val="30"/>
          <w:sz w:val="24"/>
          <w:szCs w:val="24"/>
          <w:lang w:eastAsia="x-none"/>
        </w:rPr>
        <w:t xml:space="preserve"> </w:t>
      </w:r>
      <w:r w:rsidRPr="007E27B5">
        <w:rPr>
          <w:rFonts w:ascii="Arial" w:eastAsia="Times New Roman" w:hAnsi="Arial" w:cs="Arial"/>
          <w:bCs/>
          <w:color w:val="000000"/>
          <w:w w:val="95"/>
          <w:sz w:val="24"/>
          <w:szCs w:val="24"/>
          <w:lang w:eastAsia="x-none"/>
        </w:rPr>
        <w:t>ПОСЕЛЕНИЯ</w:t>
      </w:r>
    </w:p>
    <w:p w:rsidR="007E27B5" w:rsidRPr="007E27B5" w:rsidRDefault="007E27B5" w:rsidP="007E27B5">
      <w:pPr>
        <w:widowControl w:val="0"/>
        <w:tabs>
          <w:tab w:val="left" w:pos="5071"/>
          <w:tab w:val="left" w:pos="7318"/>
        </w:tabs>
        <w:spacing w:after="0" w:line="240" w:lineRule="auto"/>
        <w:ind w:firstLine="709"/>
        <w:jc w:val="center"/>
        <w:outlineLvl w:val="0"/>
        <w:rPr>
          <w:rFonts w:ascii="Arial" w:eastAsia="Times New Roman" w:hAnsi="Arial" w:cs="Arial"/>
          <w:bCs/>
          <w:color w:val="000000"/>
          <w:spacing w:val="-1"/>
          <w:sz w:val="24"/>
          <w:szCs w:val="24"/>
          <w:lang w:eastAsia="x-none"/>
        </w:rPr>
      </w:pPr>
      <w:r w:rsidRPr="007E27B5">
        <w:rPr>
          <w:rFonts w:ascii="Arial" w:eastAsia="Times New Roman" w:hAnsi="Arial" w:cs="Arial"/>
          <w:bCs/>
          <w:color w:val="000000"/>
          <w:w w:val="95"/>
          <w:sz w:val="24"/>
          <w:szCs w:val="24"/>
          <w:lang w:eastAsia="x-none"/>
        </w:rPr>
        <w:t xml:space="preserve">КАНТЕМИРОВСКОГО </w:t>
      </w:r>
      <w:r w:rsidRPr="007E27B5">
        <w:rPr>
          <w:rFonts w:ascii="Arial" w:eastAsia="Times New Roman" w:hAnsi="Arial" w:cs="Arial"/>
          <w:bCs/>
          <w:color w:val="000000"/>
          <w:spacing w:val="-1"/>
          <w:sz w:val="24"/>
          <w:szCs w:val="24"/>
          <w:lang w:eastAsia="x-none"/>
        </w:rPr>
        <w:t>МУНИЦИПАЛЬНОГО</w:t>
      </w:r>
      <w:r w:rsidRPr="007E27B5">
        <w:rPr>
          <w:rFonts w:ascii="Arial" w:eastAsia="Times New Roman" w:hAnsi="Arial" w:cs="Arial"/>
          <w:bCs/>
          <w:color w:val="000000"/>
          <w:sz w:val="24"/>
          <w:szCs w:val="24"/>
          <w:lang w:eastAsia="x-none"/>
        </w:rPr>
        <w:t xml:space="preserve"> </w:t>
      </w:r>
      <w:r w:rsidRPr="007E27B5">
        <w:rPr>
          <w:rFonts w:ascii="Arial" w:eastAsia="Times New Roman" w:hAnsi="Arial" w:cs="Arial"/>
          <w:bCs/>
          <w:color w:val="000000"/>
          <w:spacing w:val="-1"/>
          <w:sz w:val="24"/>
          <w:szCs w:val="24"/>
          <w:lang w:eastAsia="x-none"/>
        </w:rPr>
        <w:t>РАЙОНА</w:t>
      </w:r>
    </w:p>
    <w:p w:rsidR="007E27B5" w:rsidRPr="007E27B5" w:rsidRDefault="007E27B5" w:rsidP="007E27B5">
      <w:pPr>
        <w:widowControl w:val="0"/>
        <w:tabs>
          <w:tab w:val="left" w:pos="5071"/>
          <w:tab w:val="left" w:pos="7318"/>
        </w:tabs>
        <w:spacing w:after="0" w:line="240" w:lineRule="auto"/>
        <w:ind w:firstLine="709"/>
        <w:jc w:val="center"/>
        <w:outlineLvl w:val="0"/>
        <w:rPr>
          <w:rFonts w:ascii="Arial" w:eastAsia="Times New Roman" w:hAnsi="Arial" w:cs="Arial"/>
          <w:color w:val="000000"/>
          <w:sz w:val="24"/>
          <w:szCs w:val="24"/>
          <w:lang w:eastAsia="x-none"/>
        </w:rPr>
      </w:pPr>
      <w:r w:rsidRPr="007E27B5">
        <w:rPr>
          <w:rFonts w:ascii="Arial" w:eastAsia="Times New Roman" w:hAnsi="Arial" w:cs="Arial"/>
          <w:bCs/>
          <w:color w:val="000000"/>
          <w:spacing w:val="-1"/>
          <w:sz w:val="24"/>
          <w:szCs w:val="24"/>
          <w:lang w:eastAsia="x-none"/>
        </w:rPr>
        <w:t>ВОРОНЕЖСКОЙ</w:t>
      </w:r>
      <w:r w:rsidRPr="007E27B5">
        <w:rPr>
          <w:rFonts w:ascii="Arial" w:eastAsia="Times New Roman" w:hAnsi="Arial" w:cs="Arial"/>
          <w:bCs/>
          <w:color w:val="000000"/>
          <w:sz w:val="24"/>
          <w:szCs w:val="24"/>
          <w:lang w:eastAsia="x-none"/>
        </w:rPr>
        <w:t xml:space="preserve"> ОБЛАСТИ</w:t>
      </w:r>
    </w:p>
    <w:p w:rsidR="007E27B5" w:rsidRPr="007E27B5" w:rsidRDefault="007E27B5" w:rsidP="007E27B5">
      <w:pPr>
        <w:spacing w:after="0" w:line="240" w:lineRule="auto"/>
        <w:ind w:firstLine="709"/>
        <w:jc w:val="center"/>
        <w:rPr>
          <w:rFonts w:ascii="Arial" w:eastAsia="Calibri" w:hAnsi="Arial" w:cs="Arial"/>
          <w:color w:val="000000"/>
          <w:spacing w:val="29"/>
          <w:sz w:val="24"/>
          <w:szCs w:val="24"/>
        </w:rPr>
      </w:pPr>
    </w:p>
    <w:p w:rsidR="007E27B5" w:rsidRPr="007E27B5" w:rsidRDefault="007E27B5" w:rsidP="007E27B5">
      <w:pPr>
        <w:spacing w:after="0" w:line="240" w:lineRule="auto"/>
        <w:ind w:firstLine="709"/>
        <w:jc w:val="center"/>
        <w:rPr>
          <w:rFonts w:ascii="Arial" w:eastAsia="Times New Roman" w:hAnsi="Arial" w:cs="Arial"/>
          <w:color w:val="000000"/>
          <w:sz w:val="24"/>
          <w:szCs w:val="24"/>
        </w:rPr>
      </w:pPr>
      <w:r w:rsidRPr="007E27B5">
        <w:rPr>
          <w:rFonts w:ascii="Arial" w:eastAsia="Calibri" w:hAnsi="Arial" w:cs="Arial"/>
          <w:color w:val="000000"/>
          <w:spacing w:val="29"/>
          <w:sz w:val="24"/>
          <w:szCs w:val="24"/>
        </w:rPr>
        <w:t>РЕ</w:t>
      </w:r>
      <w:r w:rsidRPr="007E27B5">
        <w:rPr>
          <w:rFonts w:ascii="Arial" w:eastAsia="Calibri" w:hAnsi="Arial" w:cs="Arial"/>
          <w:color w:val="000000"/>
          <w:spacing w:val="30"/>
          <w:sz w:val="24"/>
          <w:szCs w:val="24"/>
        </w:rPr>
        <w:t>Ш</w:t>
      </w:r>
      <w:r w:rsidRPr="007E27B5">
        <w:rPr>
          <w:rFonts w:ascii="Arial" w:eastAsia="Calibri" w:hAnsi="Arial" w:cs="Arial"/>
          <w:color w:val="000000"/>
          <w:spacing w:val="29"/>
          <w:sz w:val="24"/>
          <w:szCs w:val="24"/>
        </w:rPr>
        <w:t>ЕН</w:t>
      </w:r>
      <w:r w:rsidRPr="007E27B5">
        <w:rPr>
          <w:rFonts w:ascii="Arial" w:eastAsia="Calibri" w:hAnsi="Arial" w:cs="Arial"/>
          <w:color w:val="000000"/>
          <w:spacing w:val="30"/>
          <w:sz w:val="24"/>
          <w:szCs w:val="24"/>
        </w:rPr>
        <w:t>И</w:t>
      </w:r>
      <w:r w:rsidRPr="007E27B5">
        <w:rPr>
          <w:rFonts w:ascii="Arial" w:eastAsia="Calibri" w:hAnsi="Arial" w:cs="Arial"/>
          <w:color w:val="000000"/>
          <w:sz w:val="24"/>
          <w:szCs w:val="24"/>
        </w:rPr>
        <w:t>Е</w:t>
      </w:r>
    </w:p>
    <w:p w:rsidR="007E27B5" w:rsidRPr="007E27B5" w:rsidRDefault="007E27B5" w:rsidP="007E27B5">
      <w:pPr>
        <w:spacing w:after="0" w:line="240" w:lineRule="auto"/>
        <w:ind w:firstLine="709"/>
        <w:jc w:val="both"/>
        <w:rPr>
          <w:rFonts w:ascii="Arial" w:eastAsia="Times New Roman" w:hAnsi="Arial" w:cs="Arial"/>
          <w:bCs/>
          <w:color w:val="000000"/>
          <w:sz w:val="24"/>
          <w:szCs w:val="24"/>
        </w:rPr>
      </w:pPr>
    </w:p>
    <w:p w:rsidR="007E27B5" w:rsidRPr="007E27B5" w:rsidRDefault="007E27B5" w:rsidP="007E27B5">
      <w:pPr>
        <w:widowControl w:val="0"/>
        <w:tabs>
          <w:tab w:val="left" w:pos="870"/>
          <w:tab w:val="left" w:pos="2690"/>
          <w:tab w:val="left" w:pos="4747"/>
        </w:tabs>
        <w:spacing w:after="0" w:line="240" w:lineRule="auto"/>
        <w:rPr>
          <w:rFonts w:ascii="Arial" w:eastAsia="Times New Roman" w:hAnsi="Arial" w:cs="Arial"/>
          <w:color w:val="000000"/>
          <w:sz w:val="24"/>
          <w:szCs w:val="24"/>
          <w:lang w:eastAsia="x-none"/>
        </w:rPr>
      </w:pPr>
      <w:r w:rsidRPr="007E27B5">
        <w:rPr>
          <w:rFonts w:ascii="Arial" w:eastAsia="Times New Roman" w:hAnsi="Arial" w:cs="Arial"/>
          <w:color w:val="000000"/>
          <w:sz w:val="24"/>
          <w:szCs w:val="24"/>
          <w:lang w:eastAsia="x-none"/>
        </w:rPr>
        <w:t xml:space="preserve">от 25.04.2024 </w:t>
      </w:r>
      <w:proofErr w:type="gramStart"/>
      <w:r w:rsidRPr="007E27B5">
        <w:rPr>
          <w:rFonts w:ascii="Arial" w:eastAsia="Times New Roman" w:hAnsi="Arial" w:cs="Arial"/>
          <w:color w:val="000000"/>
          <w:sz w:val="24"/>
          <w:szCs w:val="24"/>
          <w:lang w:eastAsia="x-none"/>
        </w:rPr>
        <w:t>года  №</w:t>
      </w:r>
      <w:proofErr w:type="gramEnd"/>
      <w:r w:rsidRPr="007E27B5">
        <w:rPr>
          <w:rFonts w:ascii="Arial" w:eastAsia="Times New Roman" w:hAnsi="Arial" w:cs="Arial"/>
          <w:color w:val="000000"/>
          <w:sz w:val="24"/>
          <w:szCs w:val="24"/>
          <w:lang w:eastAsia="x-none"/>
        </w:rPr>
        <w:t xml:space="preserve"> 222</w:t>
      </w:r>
    </w:p>
    <w:p w:rsidR="007E27B5" w:rsidRPr="007E27B5" w:rsidRDefault="007E27B5" w:rsidP="007E27B5">
      <w:pPr>
        <w:tabs>
          <w:tab w:val="left" w:pos="3598"/>
        </w:tabs>
        <w:spacing w:after="0" w:line="240" w:lineRule="auto"/>
        <w:rPr>
          <w:rFonts w:ascii="Arial" w:eastAsia="Times New Roman" w:hAnsi="Arial" w:cs="Arial"/>
          <w:color w:val="000000"/>
          <w:sz w:val="24"/>
          <w:szCs w:val="24"/>
        </w:rPr>
      </w:pPr>
      <w:r w:rsidRPr="007E27B5">
        <w:rPr>
          <w:rFonts w:ascii="Arial" w:eastAsia="Calibri" w:hAnsi="Arial" w:cs="Arial"/>
          <w:color w:val="000000"/>
          <w:sz w:val="24"/>
          <w:szCs w:val="24"/>
        </w:rPr>
        <w:t>с. Писаревка</w:t>
      </w:r>
    </w:p>
    <w:p w:rsidR="007E27B5" w:rsidRPr="007E27B5" w:rsidRDefault="007E27B5" w:rsidP="007E27B5">
      <w:pPr>
        <w:spacing w:after="0" w:line="240" w:lineRule="auto"/>
        <w:ind w:firstLine="709"/>
        <w:jc w:val="both"/>
        <w:rPr>
          <w:rFonts w:ascii="Arial" w:eastAsia="Times New Roman" w:hAnsi="Arial" w:cs="Arial"/>
          <w:color w:val="000000"/>
          <w:sz w:val="24"/>
          <w:szCs w:val="24"/>
        </w:rPr>
      </w:pPr>
    </w:p>
    <w:p w:rsidR="007E27B5" w:rsidRPr="007E27B5" w:rsidRDefault="007E27B5" w:rsidP="007E27B5">
      <w:pPr>
        <w:widowControl w:val="0"/>
        <w:spacing w:after="0" w:line="240" w:lineRule="auto"/>
        <w:ind w:firstLine="709"/>
        <w:jc w:val="both"/>
        <w:outlineLvl w:val="0"/>
        <w:rPr>
          <w:rFonts w:ascii="Arial" w:eastAsia="Times New Roman" w:hAnsi="Arial" w:cs="Arial"/>
          <w:bCs/>
          <w:color w:val="000000"/>
          <w:sz w:val="18"/>
          <w:szCs w:val="18"/>
          <w:lang w:val="x-none" w:eastAsia="x-none"/>
        </w:rPr>
      </w:pPr>
      <w:r w:rsidRPr="007E27B5">
        <w:rPr>
          <w:rFonts w:ascii="Arial" w:eastAsia="Times New Roman" w:hAnsi="Arial" w:cs="Arial"/>
          <w:bCs/>
          <w:color w:val="000000"/>
          <w:sz w:val="18"/>
          <w:szCs w:val="18"/>
          <w:lang w:val="x-none" w:eastAsia="ru-RU" w:bidi="ru-RU"/>
        </w:rPr>
        <w:t xml:space="preserve">О внесении изменений в решение Совета народных депутатов </w:t>
      </w:r>
      <w:r w:rsidRPr="007E27B5">
        <w:rPr>
          <w:rFonts w:ascii="Arial" w:eastAsia="Times New Roman" w:hAnsi="Arial" w:cs="Arial"/>
          <w:bCs/>
          <w:color w:val="000000"/>
          <w:sz w:val="18"/>
          <w:szCs w:val="18"/>
          <w:lang w:eastAsia="ru-RU" w:bidi="ru-RU"/>
        </w:rPr>
        <w:t xml:space="preserve">Писаревского </w:t>
      </w:r>
      <w:r w:rsidRPr="007E27B5">
        <w:rPr>
          <w:rFonts w:ascii="Arial" w:eastAsia="Times New Roman" w:hAnsi="Arial" w:cs="Arial"/>
          <w:bCs/>
          <w:color w:val="000000"/>
          <w:sz w:val="18"/>
          <w:szCs w:val="18"/>
          <w:lang w:val="x-none" w:eastAsia="ru-RU" w:bidi="ru-RU"/>
        </w:rPr>
        <w:t>сельского поселения</w:t>
      </w:r>
      <w:r w:rsidRPr="007E27B5">
        <w:rPr>
          <w:rFonts w:ascii="Arial" w:eastAsia="Times New Roman" w:hAnsi="Arial" w:cs="Arial"/>
          <w:bCs/>
          <w:color w:val="000000"/>
          <w:sz w:val="18"/>
          <w:szCs w:val="18"/>
          <w:lang w:eastAsia="ru-RU" w:bidi="ru-RU"/>
        </w:rPr>
        <w:t xml:space="preserve"> Кантемировского муниципального района Воронежской области</w:t>
      </w:r>
      <w:r w:rsidRPr="007E27B5">
        <w:rPr>
          <w:rFonts w:ascii="Arial" w:eastAsia="Times New Roman" w:hAnsi="Arial" w:cs="Arial"/>
          <w:bCs/>
          <w:color w:val="000000"/>
          <w:sz w:val="18"/>
          <w:szCs w:val="18"/>
          <w:lang w:val="x-none" w:eastAsia="ru-RU" w:bidi="ru-RU"/>
        </w:rPr>
        <w:t xml:space="preserve"> от </w:t>
      </w:r>
      <w:r w:rsidRPr="007E27B5">
        <w:rPr>
          <w:rFonts w:ascii="Arial" w:eastAsia="Times New Roman" w:hAnsi="Arial" w:cs="Arial"/>
          <w:bCs/>
          <w:color w:val="000000"/>
          <w:sz w:val="18"/>
          <w:szCs w:val="18"/>
          <w:lang w:eastAsia="ru-RU" w:bidi="ru-RU"/>
        </w:rPr>
        <w:t>14.03.2017 года</w:t>
      </w:r>
      <w:r w:rsidRPr="007E27B5">
        <w:rPr>
          <w:rFonts w:ascii="Arial" w:eastAsia="Times New Roman" w:hAnsi="Arial" w:cs="Arial"/>
          <w:bCs/>
          <w:color w:val="000000"/>
          <w:sz w:val="18"/>
          <w:szCs w:val="18"/>
          <w:lang w:val="x-none" w:eastAsia="ru-RU" w:bidi="ru-RU"/>
        </w:rPr>
        <w:t xml:space="preserve"> № </w:t>
      </w:r>
      <w:r w:rsidRPr="007E27B5">
        <w:rPr>
          <w:rFonts w:ascii="Arial" w:eastAsia="Times New Roman" w:hAnsi="Arial" w:cs="Arial"/>
          <w:bCs/>
          <w:color w:val="000000"/>
          <w:sz w:val="18"/>
          <w:szCs w:val="18"/>
          <w:lang w:eastAsia="ru-RU" w:bidi="ru-RU"/>
        </w:rPr>
        <w:t>89</w:t>
      </w:r>
      <w:r w:rsidRPr="007E27B5">
        <w:rPr>
          <w:rFonts w:ascii="Arial" w:eastAsia="Times New Roman" w:hAnsi="Arial" w:cs="Arial"/>
          <w:bCs/>
          <w:color w:val="000000"/>
          <w:sz w:val="18"/>
          <w:szCs w:val="18"/>
          <w:lang w:val="x-none" w:eastAsia="ru-RU" w:bidi="ru-RU"/>
        </w:rPr>
        <w:t xml:space="preserve"> «</w:t>
      </w:r>
      <w:r w:rsidRPr="007E27B5">
        <w:rPr>
          <w:rFonts w:ascii="Arial" w:eastAsia="Times New Roman" w:hAnsi="Arial" w:cs="Arial"/>
          <w:bCs/>
          <w:color w:val="000000"/>
          <w:sz w:val="18"/>
          <w:szCs w:val="18"/>
          <w:lang w:eastAsia="ru-RU" w:bidi="ru-RU"/>
        </w:rPr>
        <w:t>Об  утверждении Порядка увольнения (освобождения от должности) в связи с утратой доверия лиц, замещающих муниципальные должности и применения к лицам, замещающим должности муниципальной службы в органах местного самоуправления Писаревского сельского поселения Кантемировского муниципального района Воронежской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E27B5" w:rsidRPr="007E27B5" w:rsidRDefault="007E27B5" w:rsidP="007E27B5">
      <w:pPr>
        <w:widowControl w:val="0"/>
        <w:tabs>
          <w:tab w:val="left" w:leader="underscore" w:pos="6624"/>
        </w:tabs>
        <w:spacing w:after="0" w:line="240" w:lineRule="auto"/>
        <w:ind w:firstLine="709"/>
        <w:jc w:val="both"/>
        <w:rPr>
          <w:rFonts w:ascii="Arial" w:eastAsia="Times New Roman" w:hAnsi="Arial" w:cs="Arial"/>
          <w:color w:val="000000"/>
          <w:sz w:val="18"/>
          <w:szCs w:val="18"/>
          <w:lang w:val="x-none" w:eastAsia="ru-RU" w:bidi="ru-RU"/>
        </w:rPr>
      </w:pPr>
    </w:p>
    <w:p w:rsidR="007E27B5" w:rsidRPr="007E27B5" w:rsidRDefault="007E27B5" w:rsidP="007E27B5">
      <w:pPr>
        <w:widowControl w:val="0"/>
        <w:tabs>
          <w:tab w:val="left" w:leader="underscore" w:pos="6624"/>
        </w:tabs>
        <w:spacing w:after="0" w:line="240" w:lineRule="auto"/>
        <w:ind w:firstLine="709"/>
        <w:jc w:val="both"/>
        <w:rPr>
          <w:rFonts w:ascii="Arial" w:eastAsia="Times New Roman" w:hAnsi="Arial" w:cs="Arial"/>
          <w:color w:val="000000"/>
          <w:sz w:val="18"/>
          <w:szCs w:val="18"/>
          <w:lang w:val="x-none" w:eastAsia="x-none"/>
        </w:rPr>
      </w:pPr>
      <w:r w:rsidRPr="007E27B5">
        <w:rPr>
          <w:rFonts w:ascii="Arial" w:eastAsia="Times New Roman" w:hAnsi="Arial" w:cs="Arial"/>
          <w:color w:val="000000"/>
          <w:sz w:val="18"/>
          <w:szCs w:val="18"/>
          <w:lang w:val="x-none" w:eastAsia="ru-RU" w:bidi="ru-RU"/>
        </w:rPr>
        <w:t xml:space="preserve">В целях приведения в соответствие действующему законодательству нормативно-правовых актов, руководствуясь протестом прокуратуры Кантемировского района от </w:t>
      </w:r>
      <w:r w:rsidRPr="007E27B5">
        <w:rPr>
          <w:rFonts w:ascii="Arial" w:eastAsia="Times New Roman" w:hAnsi="Arial" w:cs="Arial"/>
          <w:color w:val="000000"/>
          <w:sz w:val="18"/>
          <w:szCs w:val="18"/>
          <w:lang w:eastAsia="ru-RU" w:bidi="ru-RU"/>
        </w:rPr>
        <w:t xml:space="preserve">11.03.2024 № 2-1-2024, </w:t>
      </w:r>
      <w:r w:rsidRPr="007E27B5">
        <w:rPr>
          <w:rFonts w:ascii="Arial" w:eastAsia="Times New Roman" w:hAnsi="Arial" w:cs="Arial"/>
          <w:color w:val="000000"/>
          <w:sz w:val="18"/>
          <w:szCs w:val="18"/>
          <w:lang w:val="x-none" w:eastAsia="ru-RU" w:bidi="ru-RU"/>
        </w:rPr>
        <w:t xml:space="preserve">Совет народных депутатов </w:t>
      </w:r>
      <w:r w:rsidRPr="007E27B5">
        <w:rPr>
          <w:rFonts w:ascii="Arial" w:eastAsia="Times New Roman" w:hAnsi="Arial" w:cs="Arial"/>
          <w:color w:val="000000"/>
          <w:sz w:val="18"/>
          <w:szCs w:val="18"/>
          <w:lang w:eastAsia="ru-RU" w:bidi="ru-RU"/>
        </w:rPr>
        <w:t>Писаревского</w:t>
      </w:r>
      <w:r w:rsidRPr="007E27B5">
        <w:rPr>
          <w:rFonts w:ascii="Arial" w:eastAsia="Times New Roman" w:hAnsi="Arial" w:cs="Arial"/>
          <w:color w:val="000000"/>
          <w:sz w:val="18"/>
          <w:szCs w:val="18"/>
          <w:lang w:val="x-none" w:eastAsia="ru-RU" w:bidi="ru-RU"/>
        </w:rPr>
        <w:t xml:space="preserve"> сельского поселения Кантемировского муниципального района Воронежской области РЕШИЛ:</w:t>
      </w:r>
    </w:p>
    <w:p w:rsidR="007E27B5" w:rsidRPr="007E27B5" w:rsidRDefault="007E27B5" w:rsidP="007E27B5">
      <w:pPr>
        <w:autoSpaceDE w:val="0"/>
        <w:autoSpaceDN w:val="0"/>
        <w:adjustRightInd w:val="0"/>
        <w:spacing w:after="0" w:line="240" w:lineRule="auto"/>
        <w:ind w:firstLine="709"/>
        <w:jc w:val="both"/>
        <w:rPr>
          <w:rFonts w:ascii="Arial" w:eastAsia="Calibri" w:hAnsi="Arial" w:cs="Arial"/>
          <w:color w:val="000000"/>
          <w:sz w:val="18"/>
          <w:szCs w:val="18"/>
        </w:rPr>
      </w:pPr>
      <w:r w:rsidRPr="007E27B5">
        <w:rPr>
          <w:rFonts w:ascii="Arial" w:eastAsia="Calibri" w:hAnsi="Arial" w:cs="Arial"/>
          <w:color w:val="000000"/>
          <w:sz w:val="18"/>
          <w:szCs w:val="18"/>
        </w:rPr>
        <w:t>1. Внести в решение Совета народных депутатов Писаревского сельского поселения Кантемировского муниципального района Воронежской области от 14.03.2017 года  № 89 «Об  утверждении Порядка увольнения (освобождения от должности) в связи с утратой доверия лиц, замещающих муниципальные должности и применения к лицам, замещающим должности муниципальной службы в органах местного самоуправления Писаревского сельского поселения Кантемировского муниципального района Воронежской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следующие изменения:</w:t>
      </w:r>
    </w:p>
    <w:p w:rsidR="007E27B5" w:rsidRPr="007E27B5" w:rsidRDefault="007E27B5" w:rsidP="007E27B5">
      <w:pPr>
        <w:spacing w:after="0" w:line="240" w:lineRule="auto"/>
        <w:ind w:firstLine="709"/>
        <w:contextualSpacing/>
        <w:jc w:val="both"/>
        <w:rPr>
          <w:rFonts w:ascii="Arial" w:eastAsia="Calibri" w:hAnsi="Arial" w:cs="Arial"/>
          <w:color w:val="000000"/>
          <w:sz w:val="18"/>
          <w:szCs w:val="18"/>
        </w:rPr>
      </w:pPr>
      <w:r w:rsidRPr="007E27B5">
        <w:rPr>
          <w:rFonts w:ascii="Arial" w:eastAsia="Calibri" w:hAnsi="Arial" w:cs="Arial"/>
          <w:color w:val="000000"/>
          <w:sz w:val="18"/>
          <w:szCs w:val="18"/>
        </w:rPr>
        <w:t xml:space="preserve">1.1. раздел </w:t>
      </w:r>
      <w:r w:rsidRPr="007E27B5">
        <w:rPr>
          <w:rFonts w:ascii="Arial" w:eastAsia="Calibri" w:hAnsi="Arial" w:cs="Arial"/>
          <w:bCs/>
          <w:color w:val="000000"/>
          <w:sz w:val="18"/>
          <w:szCs w:val="18"/>
        </w:rPr>
        <w:t xml:space="preserve">III </w:t>
      </w:r>
      <w:r w:rsidRPr="007E27B5">
        <w:rPr>
          <w:rFonts w:ascii="Arial" w:eastAsia="Calibri" w:hAnsi="Arial" w:cs="Arial"/>
          <w:color w:val="000000"/>
          <w:sz w:val="18"/>
          <w:szCs w:val="18"/>
        </w:rPr>
        <w:t>Порядка применения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(приложение № 2 к решению), дополнить пунктом 3.12 следующего содержания:</w:t>
      </w:r>
    </w:p>
    <w:p w:rsidR="007E27B5" w:rsidRPr="007E27B5" w:rsidRDefault="007E27B5" w:rsidP="007E27B5">
      <w:pPr>
        <w:spacing w:after="0" w:line="240" w:lineRule="auto"/>
        <w:ind w:firstLine="709"/>
        <w:contextualSpacing/>
        <w:jc w:val="both"/>
        <w:rPr>
          <w:rFonts w:ascii="Arial" w:eastAsia="Calibri" w:hAnsi="Arial" w:cs="Arial"/>
          <w:color w:val="000000"/>
          <w:sz w:val="18"/>
          <w:szCs w:val="18"/>
          <w:lang w:eastAsia="ru-RU"/>
        </w:rPr>
      </w:pPr>
      <w:r w:rsidRPr="007E27B5">
        <w:rPr>
          <w:rFonts w:ascii="Arial" w:eastAsia="Calibri" w:hAnsi="Arial" w:cs="Arial"/>
          <w:color w:val="000000"/>
          <w:sz w:val="18"/>
          <w:szCs w:val="18"/>
        </w:rPr>
        <w:t>«3.12.</w:t>
      </w:r>
      <w:r w:rsidRPr="007E27B5">
        <w:rPr>
          <w:rFonts w:ascii="Arial" w:eastAsia="Calibri" w:hAnsi="Arial" w:cs="Arial"/>
          <w:color w:val="000000"/>
          <w:sz w:val="18"/>
          <w:szCs w:val="18"/>
          <w:lang w:eastAsia="ru-RU"/>
        </w:rPr>
        <w:t xml:space="preserve">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года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7E27B5" w:rsidRPr="007E27B5" w:rsidRDefault="007E27B5" w:rsidP="007E27B5">
      <w:pPr>
        <w:suppressAutoHyphens/>
        <w:autoSpaceDE w:val="0"/>
        <w:autoSpaceDN w:val="0"/>
        <w:adjustRightInd w:val="0"/>
        <w:spacing w:after="0" w:line="240" w:lineRule="auto"/>
        <w:ind w:firstLine="709"/>
        <w:jc w:val="both"/>
        <w:rPr>
          <w:rFonts w:ascii="Arial" w:eastAsia="Calibri" w:hAnsi="Arial" w:cs="Arial"/>
          <w:color w:val="000000"/>
          <w:sz w:val="18"/>
          <w:szCs w:val="18"/>
        </w:rPr>
      </w:pPr>
      <w:r w:rsidRPr="007E27B5">
        <w:rPr>
          <w:rFonts w:ascii="Arial" w:eastAsia="Calibri" w:hAnsi="Arial" w:cs="Arial"/>
          <w:color w:val="000000"/>
          <w:sz w:val="18"/>
          <w:szCs w:val="18"/>
          <w:lang w:eastAsia="ar-SA"/>
        </w:rPr>
        <w:t xml:space="preserve">2. </w:t>
      </w:r>
      <w:r w:rsidRPr="007E27B5">
        <w:rPr>
          <w:rFonts w:ascii="Arial" w:eastAsia="Calibri" w:hAnsi="Arial" w:cs="Arial"/>
          <w:color w:val="000000"/>
          <w:sz w:val="18"/>
          <w:szCs w:val="18"/>
        </w:rPr>
        <w:t>Опубликовать настоящее решение в Вестнике муниципальных правовых актов Писаревского сельского поселения Кантемировского муниципального района Воронежской области.</w:t>
      </w:r>
    </w:p>
    <w:p w:rsidR="007E27B5" w:rsidRPr="007E27B5" w:rsidRDefault="007E27B5" w:rsidP="007E27B5">
      <w:pPr>
        <w:suppressAutoHyphens/>
        <w:autoSpaceDE w:val="0"/>
        <w:autoSpaceDN w:val="0"/>
        <w:adjustRightInd w:val="0"/>
        <w:spacing w:after="0" w:line="240" w:lineRule="auto"/>
        <w:ind w:firstLine="709"/>
        <w:jc w:val="both"/>
        <w:rPr>
          <w:rFonts w:ascii="Arial" w:eastAsia="Calibri" w:hAnsi="Arial" w:cs="Arial"/>
          <w:color w:val="000000"/>
          <w:sz w:val="18"/>
          <w:szCs w:val="18"/>
          <w:lang w:eastAsia="ar-SA"/>
        </w:rPr>
      </w:pPr>
      <w:r w:rsidRPr="007E27B5">
        <w:rPr>
          <w:rFonts w:ascii="Arial" w:eastAsia="Calibri" w:hAnsi="Arial" w:cs="Arial"/>
          <w:color w:val="000000"/>
          <w:sz w:val="18"/>
          <w:szCs w:val="18"/>
          <w:lang w:eastAsia="ar-SA"/>
        </w:rPr>
        <w:t>3. Настоящее решение вступает в силу со дня официального опубликования.</w:t>
      </w:r>
    </w:p>
    <w:p w:rsidR="007E27B5" w:rsidRPr="007E27B5" w:rsidRDefault="007E27B5" w:rsidP="007E27B5">
      <w:pPr>
        <w:widowControl w:val="0"/>
        <w:spacing w:after="0" w:line="240" w:lineRule="auto"/>
        <w:ind w:firstLine="709"/>
        <w:jc w:val="both"/>
        <w:rPr>
          <w:rFonts w:ascii="Arial" w:eastAsia="Times New Roman" w:hAnsi="Arial" w:cs="Arial"/>
          <w:color w:val="000000"/>
          <w:sz w:val="18"/>
          <w:szCs w:val="18"/>
          <w:lang w:eastAsia="x-none"/>
        </w:rPr>
      </w:pPr>
    </w:p>
    <w:tbl>
      <w:tblPr>
        <w:tblW w:w="0" w:type="auto"/>
        <w:tblLook w:val="04A0" w:firstRow="1" w:lastRow="0" w:firstColumn="1" w:lastColumn="0" w:noHBand="0" w:noVBand="1"/>
      </w:tblPr>
      <w:tblGrid>
        <w:gridCol w:w="3190"/>
        <w:gridCol w:w="3190"/>
        <w:gridCol w:w="3191"/>
      </w:tblGrid>
      <w:tr w:rsidR="007E27B5" w:rsidRPr="007E27B5" w:rsidTr="00230752">
        <w:tc>
          <w:tcPr>
            <w:tcW w:w="3190" w:type="dxa"/>
            <w:shd w:val="clear" w:color="auto" w:fill="auto"/>
          </w:tcPr>
          <w:p w:rsidR="007E27B5" w:rsidRPr="007E27B5" w:rsidRDefault="007E27B5" w:rsidP="007E27B5">
            <w:pPr>
              <w:spacing w:after="0" w:line="240" w:lineRule="auto"/>
              <w:rPr>
                <w:rFonts w:ascii="Arial" w:eastAsia="Calibri" w:hAnsi="Arial" w:cs="Arial"/>
                <w:color w:val="000000"/>
                <w:sz w:val="18"/>
                <w:szCs w:val="18"/>
              </w:rPr>
            </w:pPr>
            <w:r w:rsidRPr="007E27B5">
              <w:rPr>
                <w:rFonts w:ascii="Arial" w:eastAsia="Times New Roman" w:hAnsi="Arial" w:cs="Arial"/>
                <w:color w:val="000000"/>
                <w:sz w:val="18"/>
                <w:szCs w:val="18"/>
              </w:rPr>
              <w:t>Глава Писаревского сельского поселения</w:t>
            </w:r>
          </w:p>
        </w:tc>
        <w:tc>
          <w:tcPr>
            <w:tcW w:w="3190" w:type="dxa"/>
            <w:shd w:val="clear" w:color="auto" w:fill="auto"/>
          </w:tcPr>
          <w:p w:rsidR="007E27B5" w:rsidRPr="007E27B5" w:rsidRDefault="007E27B5" w:rsidP="007E27B5">
            <w:pPr>
              <w:widowControl w:val="0"/>
              <w:spacing w:after="0" w:line="240" w:lineRule="auto"/>
              <w:ind w:firstLine="709"/>
              <w:jc w:val="both"/>
              <w:rPr>
                <w:rFonts w:ascii="Arial" w:eastAsia="Times New Roman" w:hAnsi="Arial" w:cs="Arial"/>
                <w:color w:val="000000"/>
                <w:sz w:val="18"/>
                <w:szCs w:val="18"/>
                <w:lang w:eastAsia="x-none"/>
              </w:rPr>
            </w:pPr>
          </w:p>
        </w:tc>
        <w:tc>
          <w:tcPr>
            <w:tcW w:w="3191" w:type="dxa"/>
            <w:shd w:val="clear" w:color="auto" w:fill="auto"/>
          </w:tcPr>
          <w:p w:rsidR="007E27B5" w:rsidRPr="007E27B5" w:rsidRDefault="007E27B5" w:rsidP="007E27B5">
            <w:pPr>
              <w:widowControl w:val="0"/>
              <w:spacing w:after="0" w:line="240" w:lineRule="auto"/>
              <w:ind w:hanging="1"/>
              <w:rPr>
                <w:rFonts w:ascii="Arial" w:eastAsia="Times New Roman" w:hAnsi="Arial" w:cs="Arial"/>
                <w:color w:val="000000"/>
                <w:sz w:val="18"/>
                <w:szCs w:val="18"/>
                <w:lang w:eastAsia="x-none"/>
              </w:rPr>
            </w:pPr>
            <w:proofErr w:type="spellStart"/>
            <w:r w:rsidRPr="007E27B5">
              <w:rPr>
                <w:rFonts w:ascii="Arial" w:eastAsia="Times New Roman" w:hAnsi="Arial" w:cs="Arial"/>
                <w:color w:val="000000"/>
                <w:sz w:val="18"/>
                <w:szCs w:val="18"/>
                <w:lang w:eastAsia="x-none"/>
              </w:rPr>
              <w:t>И.И.Скибина</w:t>
            </w:r>
            <w:proofErr w:type="spellEnd"/>
          </w:p>
        </w:tc>
      </w:tr>
    </w:tbl>
    <w:p w:rsidR="007E27B5" w:rsidRPr="007E27B5" w:rsidRDefault="007E27B5" w:rsidP="007E27B5">
      <w:pPr>
        <w:widowControl w:val="0"/>
        <w:spacing w:after="0" w:line="240" w:lineRule="auto"/>
        <w:ind w:firstLine="709"/>
        <w:jc w:val="both"/>
        <w:rPr>
          <w:rFonts w:ascii="Arial" w:eastAsia="Times New Roman" w:hAnsi="Arial" w:cs="Arial"/>
          <w:color w:val="000000"/>
          <w:sz w:val="18"/>
          <w:szCs w:val="18"/>
          <w:lang w:eastAsia="x-none"/>
        </w:rPr>
      </w:pPr>
    </w:p>
    <w:tbl>
      <w:tblPr>
        <w:tblW w:w="0" w:type="auto"/>
        <w:tblLook w:val="04A0" w:firstRow="1" w:lastRow="0" w:firstColumn="1" w:lastColumn="0" w:noHBand="0" w:noVBand="1"/>
      </w:tblPr>
      <w:tblGrid>
        <w:gridCol w:w="3190"/>
        <w:gridCol w:w="3190"/>
        <w:gridCol w:w="3191"/>
      </w:tblGrid>
      <w:tr w:rsidR="007E27B5" w:rsidRPr="007E27B5" w:rsidTr="00230752">
        <w:tc>
          <w:tcPr>
            <w:tcW w:w="3190" w:type="dxa"/>
            <w:shd w:val="clear" w:color="auto" w:fill="auto"/>
          </w:tcPr>
          <w:p w:rsidR="007E27B5" w:rsidRPr="007E27B5" w:rsidRDefault="007E27B5" w:rsidP="007E27B5">
            <w:pPr>
              <w:spacing w:after="0" w:line="240" w:lineRule="auto"/>
              <w:rPr>
                <w:rFonts w:ascii="Arial" w:eastAsia="Calibri" w:hAnsi="Arial" w:cs="Arial"/>
                <w:color w:val="000000"/>
                <w:sz w:val="18"/>
                <w:szCs w:val="18"/>
              </w:rPr>
            </w:pPr>
            <w:r w:rsidRPr="007E27B5">
              <w:rPr>
                <w:rFonts w:ascii="Arial" w:eastAsia="Times New Roman" w:hAnsi="Arial" w:cs="Arial"/>
                <w:color w:val="000000"/>
                <w:sz w:val="18"/>
                <w:szCs w:val="18"/>
              </w:rPr>
              <w:t>Председатель Совета народных депутатов Писаревского сельского поселения</w:t>
            </w:r>
          </w:p>
        </w:tc>
        <w:tc>
          <w:tcPr>
            <w:tcW w:w="3190" w:type="dxa"/>
            <w:shd w:val="clear" w:color="auto" w:fill="auto"/>
          </w:tcPr>
          <w:p w:rsidR="007E27B5" w:rsidRPr="007E27B5" w:rsidRDefault="007E27B5" w:rsidP="007E27B5">
            <w:pPr>
              <w:widowControl w:val="0"/>
              <w:spacing w:after="0" w:line="240" w:lineRule="auto"/>
              <w:ind w:firstLine="709"/>
              <w:jc w:val="both"/>
              <w:rPr>
                <w:rFonts w:ascii="Arial" w:eastAsia="Times New Roman" w:hAnsi="Arial" w:cs="Arial"/>
                <w:color w:val="000000"/>
                <w:sz w:val="18"/>
                <w:szCs w:val="18"/>
                <w:lang w:eastAsia="x-none"/>
              </w:rPr>
            </w:pPr>
          </w:p>
        </w:tc>
        <w:tc>
          <w:tcPr>
            <w:tcW w:w="3191" w:type="dxa"/>
            <w:shd w:val="clear" w:color="auto" w:fill="auto"/>
          </w:tcPr>
          <w:p w:rsidR="007E27B5" w:rsidRPr="007E27B5" w:rsidRDefault="007E27B5" w:rsidP="007E27B5">
            <w:pPr>
              <w:widowControl w:val="0"/>
              <w:spacing w:after="0" w:line="240" w:lineRule="auto"/>
              <w:ind w:hanging="1"/>
              <w:rPr>
                <w:rFonts w:ascii="Arial" w:eastAsia="Times New Roman" w:hAnsi="Arial" w:cs="Arial"/>
                <w:color w:val="000000"/>
                <w:sz w:val="18"/>
                <w:szCs w:val="18"/>
                <w:lang w:eastAsia="x-none"/>
              </w:rPr>
            </w:pPr>
            <w:proofErr w:type="spellStart"/>
            <w:r w:rsidRPr="007E27B5">
              <w:rPr>
                <w:rFonts w:ascii="Arial" w:eastAsia="Times New Roman" w:hAnsi="Arial" w:cs="Arial"/>
                <w:color w:val="000000"/>
                <w:sz w:val="18"/>
                <w:szCs w:val="18"/>
                <w:lang w:eastAsia="x-none"/>
              </w:rPr>
              <w:t>А.Н.Хортов</w:t>
            </w:r>
            <w:proofErr w:type="spellEnd"/>
          </w:p>
        </w:tc>
      </w:tr>
      <w:bookmarkEnd w:id="1"/>
      <w:bookmarkEnd w:id="2"/>
    </w:tbl>
    <w:p w:rsidR="007E27B5" w:rsidRPr="007E27B5" w:rsidRDefault="007E27B5" w:rsidP="007E27B5">
      <w:pPr>
        <w:widowControl w:val="0"/>
        <w:spacing w:after="0" w:line="240" w:lineRule="auto"/>
        <w:ind w:firstLine="709"/>
        <w:jc w:val="both"/>
        <w:rPr>
          <w:rFonts w:ascii="Arial" w:eastAsia="Times New Roman" w:hAnsi="Arial" w:cs="Arial"/>
          <w:color w:val="000000"/>
          <w:sz w:val="18"/>
          <w:szCs w:val="18"/>
          <w:lang w:val="en-US" w:eastAsia="x-none"/>
        </w:rPr>
      </w:pPr>
    </w:p>
    <w:p w:rsidR="007E27B5" w:rsidRDefault="007E27B5" w:rsidP="00490887">
      <w:pPr>
        <w:ind w:firstLine="709"/>
        <w:rPr>
          <w:rFonts w:ascii="Calibri" w:eastAsia="Times New Roman" w:hAnsi="Calibri" w:cs="Arial"/>
          <w:lang w:eastAsia="ru-RU"/>
        </w:rPr>
      </w:pPr>
    </w:p>
    <w:p w:rsidR="007E27B5" w:rsidRDefault="007E27B5" w:rsidP="00490887">
      <w:pPr>
        <w:ind w:firstLine="709"/>
        <w:rPr>
          <w:rFonts w:ascii="Calibri" w:eastAsia="Times New Roman" w:hAnsi="Calibri" w:cs="Arial"/>
          <w:lang w:eastAsia="ru-RU"/>
        </w:rPr>
      </w:pPr>
    </w:p>
    <w:p w:rsidR="007E27B5" w:rsidRPr="007E27B5" w:rsidRDefault="007E27B5" w:rsidP="007E27B5">
      <w:pPr>
        <w:spacing w:after="0" w:line="240" w:lineRule="auto"/>
        <w:ind w:firstLine="709"/>
        <w:jc w:val="center"/>
        <w:rPr>
          <w:rFonts w:ascii="Arial" w:eastAsia="Calibri" w:hAnsi="Arial" w:cs="Arial"/>
          <w:color w:val="000000"/>
          <w:sz w:val="24"/>
          <w:szCs w:val="24"/>
        </w:rPr>
      </w:pPr>
      <w:r w:rsidRPr="007E27B5">
        <w:rPr>
          <w:rFonts w:ascii="Arial" w:eastAsia="Calibri" w:hAnsi="Arial" w:cs="Arial"/>
          <w:color w:val="000000"/>
          <w:sz w:val="24"/>
          <w:szCs w:val="24"/>
        </w:rPr>
        <w:t>СОВЕТ НАРОДНЫХ ДЕПУТАТОВ</w:t>
      </w:r>
    </w:p>
    <w:p w:rsidR="007E27B5" w:rsidRPr="007E27B5" w:rsidRDefault="007E27B5" w:rsidP="007E27B5">
      <w:pPr>
        <w:spacing w:after="0" w:line="240" w:lineRule="auto"/>
        <w:ind w:firstLine="709"/>
        <w:jc w:val="center"/>
        <w:rPr>
          <w:rFonts w:ascii="Arial" w:eastAsia="Calibri" w:hAnsi="Arial" w:cs="Arial"/>
          <w:color w:val="000000"/>
          <w:sz w:val="24"/>
          <w:szCs w:val="24"/>
        </w:rPr>
      </w:pPr>
      <w:r w:rsidRPr="007E27B5">
        <w:rPr>
          <w:rFonts w:ascii="Arial" w:eastAsia="Calibri" w:hAnsi="Arial" w:cs="Arial"/>
          <w:color w:val="000000"/>
          <w:sz w:val="24"/>
          <w:szCs w:val="24"/>
        </w:rPr>
        <w:t>ПИСАРЕВСКОГО СЕЛЬСКОГО ПОСЕЛЕНИЯ</w:t>
      </w:r>
    </w:p>
    <w:p w:rsidR="007E27B5" w:rsidRPr="007E27B5" w:rsidRDefault="007E27B5" w:rsidP="007E27B5">
      <w:pPr>
        <w:spacing w:after="0" w:line="240" w:lineRule="auto"/>
        <w:ind w:firstLine="709"/>
        <w:jc w:val="center"/>
        <w:rPr>
          <w:rFonts w:ascii="Arial" w:eastAsia="Calibri" w:hAnsi="Arial" w:cs="Arial"/>
          <w:color w:val="000000"/>
          <w:sz w:val="24"/>
          <w:szCs w:val="24"/>
        </w:rPr>
      </w:pPr>
      <w:r w:rsidRPr="007E27B5">
        <w:rPr>
          <w:rFonts w:ascii="Arial" w:eastAsia="Calibri" w:hAnsi="Arial" w:cs="Arial"/>
          <w:color w:val="000000"/>
          <w:sz w:val="24"/>
          <w:szCs w:val="24"/>
        </w:rPr>
        <w:t>КАНТЕМИРОВСКОГО МУНИЦИПАЛЬНОГО РАЙОНА</w:t>
      </w:r>
    </w:p>
    <w:p w:rsidR="007E27B5" w:rsidRPr="007E27B5" w:rsidRDefault="007E27B5" w:rsidP="007E27B5">
      <w:pPr>
        <w:spacing w:after="0" w:line="240" w:lineRule="auto"/>
        <w:ind w:firstLine="709"/>
        <w:jc w:val="center"/>
        <w:rPr>
          <w:rFonts w:ascii="Arial" w:eastAsia="Calibri" w:hAnsi="Arial" w:cs="Arial"/>
          <w:color w:val="000000"/>
          <w:sz w:val="24"/>
          <w:szCs w:val="24"/>
        </w:rPr>
      </w:pPr>
      <w:r w:rsidRPr="007E27B5">
        <w:rPr>
          <w:rFonts w:ascii="Arial" w:eastAsia="Calibri" w:hAnsi="Arial" w:cs="Arial"/>
          <w:color w:val="000000"/>
          <w:sz w:val="24"/>
          <w:szCs w:val="24"/>
        </w:rPr>
        <w:t>ВОРОНЕЖСКОЙ ОБЛАСТИ</w:t>
      </w:r>
    </w:p>
    <w:p w:rsidR="007E27B5" w:rsidRPr="007E27B5" w:rsidRDefault="007E27B5" w:rsidP="007E27B5">
      <w:pPr>
        <w:spacing w:after="0" w:line="240" w:lineRule="auto"/>
        <w:ind w:firstLine="709"/>
        <w:jc w:val="center"/>
        <w:rPr>
          <w:rFonts w:ascii="Arial" w:eastAsia="Calibri" w:hAnsi="Arial" w:cs="Arial"/>
          <w:color w:val="000000"/>
          <w:sz w:val="24"/>
          <w:szCs w:val="24"/>
        </w:rPr>
      </w:pPr>
    </w:p>
    <w:p w:rsidR="007E27B5" w:rsidRPr="007E27B5" w:rsidRDefault="007E27B5" w:rsidP="007E27B5">
      <w:pPr>
        <w:spacing w:after="0" w:line="240" w:lineRule="auto"/>
        <w:ind w:firstLine="709"/>
        <w:jc w:val="center"/>
        <w:rPr>
          <w:rFonts w:ascii="Arial" w:eastAsia="Calibri" w:hAnsi="Arial" w:cs="Arial"/>
          <w:color w:val="000000"/>
          <w:sz w:val="24"/>
          <w:szCs w:val="24"/>
        </w:rPr>
      </w:pPr>
    </w:p>
    <w:p w:rsidR="007E27B5" w:rsidRPr="007E27B5" w:rsidRDefault="007E27B5" w:rsidP="007E27B5">
      <w:pPr>
        <w:spacing w:after="0" w:line="240" w:lineRule="auto"/>
        <w:ind w:firstLine="709"/>
        <w:jc w:val="center"/>
        <w:rPr>
          <w:rFonts w:ascii="Arial" w:eastAsia="Calibri" w:hAnsi="Arial" w:cs="Arial"/>
          <w:color w:val="000000"/>
          <w:sz w:val="24"/>
          <w:szCs w:val="24"/>
        </w:rPr>
      </w:pPr>
    </w:p>
    <w:p w:rsidR="007E27B5" w:rsidRPr="007E27B5" w:rsidRDefault="007E27B5" w:rsidP="007E27B5">
      <w:pPr>
        <w:spacing w:after="0" w:line="240" w:lineRule="auto"/>
        <w:ind w:firstLine="709"/>
        <w:jc w:val="center"/>
        <w:rPr>
          <w:rFonts w:ascii="Arial" w:eastAsia="Calibri" w:hAnsi="Arial" w:cs="Arial"/>
          <w:color w:val="000000"/>
          <w:sz w:val="24"/>
          <w:szCs w:val="24"/>
        </w:rPr>
      </w:pPr>
      <w:r w:rsidRPr="007E27B5">
        <w:rPr>
          <w:rFonts w:ascii="Arial" w:eastAsia="Calibri" w:hAnsi="Arial" w:cs="Arial"/>
          <w:color w:val="000000"/>
          <w:sz w:val="24"/>
          <w:szCs w:val="24"/>
        </w:rPr>
        <w:t>РЕШЕНИЕ</w:t>
      </w:r>
    </w:p>
    <w:p w:rsidR="007E27B5" w:rsidRPr="007E27B5" w:rsidRDefault="007E27B5" w:rsidP="007E27B5">
      <w:pPr>
        <w:spacing w:after="0" w:line="240" w:lineRule="auto"/>
        <w:ind w:firstLine="709"/>
        <w:jc w:val="both"/>
        <w:rPr>
          <w:rFonts w:ascii="Arial" w:eastAsia="Calibri" w:hAnsi="Arial" w:cs="Arial"/>
          <w:color w:val="000000"/>
          <w:sz w:val="24"/>
          <w:szCs w:val="24"/>
        </w:rPr>
      </w:pPr>
    </w:p>
    <w:p w:rsidR="007E27B5" w:rsidRPr="007E27B5" w:rsidRDefault="007E27B5" w:rsidP="007E27B5">
      <w:pPr>
        <w:spacing w:after="0" w:line="240" w:lineRule="auto"/>
        <w:rPr>
          <w:rFonts w:ascii="Arial" w:eastAsia="Calibri" w:hAnsi="Arial" w:cs="Arial"/>
          <w:color w:val="000000"/>
          <w:sz w:val="24"/>
          <w:szCs w:val="24"/>
        </w:rPr>
      </w:pPr>
      <w:r w:rsidRPr="007E27B5">
        <w:rPr>
          <w:rFonts w:ascii="Arial" w:eastAsia="Calibri" w:hAnsi="Arial" w:cs="Arial"/>
          <w:color w:val="000000"/>
          <w:sz w:val="24"/>
          <w:szCs w:val="24"/>
        </w:rPr>
        <w:t xml:space="preserve">от 25.04.2024 </w:t>
      </w:r>
      <w:proofErr w:type="gramStart"/>
      <w:r w:rsidRPr="007E27B5">
        <w:rPr>
          <w:rFonts w:ascii="Arial" w:eastAsia="Calibri" w:hAnsi="Arial" w:cs="Arial"/>
          <w:color w:val="000000"/>
          <w:sz w:val="24"/>
          <w:szCs w:val="24"/>
        </w:rPr>
        <w:t>года  №</w:t>
      </w:r>
      <w:proofErr w:type="gramEnd"/>
      <w:r w:rsidRPr="007E27B5">
        <w:rPr>
          <w:rFonts w:ascii="Arial" w:eastAsia="Calibri" w:hAnsi="Arial" w:cs="Arial"/>
          <w:color w:val="000000"/>
          <w:sz w:val="24"/>
          <w:szCs w:val="24"/>
        </w:rPr>
        <w:t xml:space="preserve"> 223</w:t>
      </w:r>
    </w:p>
    <w:p w:rsidR="007E27B5" w:rsidRPr="007E27B5" w:rsidRDefault="007E27B5" w:rsidP="007E27B5">
      <w:pPr>
        <w:spacing w:after="0" w:line="240" w:lineRule="auto"/>
        <w:rPr>
          <w:rFonts w:ascii="Arial" w:eastAsia="Calibri" w:hAnsi="Arial" w:cs="Arial"/>
          <w:color w:val="000000"/>
          <w:sz w:val="24"/>
          <w:szCs w:val="24"/>
        </w:rPr>
      </w:pPr>
      <w:r w:rsidRPr="007E27B5">
        <w:rPr>
          <w:rFonts w:ascii="Arial" w:eastAsia="Calibri" w:hAnsi="Arial" w:cs="Arial"/>
          <w:color w:val="000000"/>
          <w:sz w:val="24"/>
          <w:szCs w:val="24"/>
        </w:rPr>
        <w:t>с. Писаревка</w:t>
      </w:r>
    </w:p>
    <w:p w:rsidR="007E27B5" w:rsidRPr="007E27B5" w:rsidRDefault="007E27B5" w:rsidP="007E27B5">
      <w:pPr>
        <w:spacing w:after="0" w:line="240" w:lineRule="auto"/>
        <w:rPr>
          <w:rFonts w:ascii="Arial" w:eastAsia="Calibri" w:hAnsi="Arial" w:cs="Arial"/>
          <w:color w:val="000000"/>
          <w:sz w:val="24"/>
          <w:szCs w:val="24"/>
        </w:rPr>
      </w:pPr>
    </w:p>
    <w:p w:rsidR="007E27B5" w:rsidRPr="007E27B5" w:rsidRDefault="007E27B5" w:rsidP="007E27B5">
      <w:pPr>
        <w:spacing w:after="0" w:line="240" w:lineRule="auto"/>
        <w:rPr>
          <w:rFonts w:ascii="Arial" w:eastAsia="Calibri" w:hAnsi="Arial" w:cs="Arial"/>
          <w:color w:val="000000"/>
          <w:sz w:val="24"/>
          <w:szCs w:val="24"/>
        </w:rPr>
      </w:pPr>
    </w:p>
    <w:p w:rsidR="007E27B5" w:rsidRPr="007E27B5" w:rsidRDefault="007E27B5" w:rsidP="007E27B5">
      <w:pPr>
        <w:spacing w:after="0" w:line="240" w:lineRule="auto"/>
        <w:ind w:firstLine="709"/>
        <w:jc w:val="center"/>
        <w:rPr>
          <w:rFonts w:ascii="Arial" w:eastAsia="Calibri" w:hAnsi="Arial" w:cs="Arial"/>
          <w:bCs/>
          <w:color w:val="000000"/>
          <w:kern w:val="28"/>
          <w:sz w:val="18"/>
          <w:szCs w:val="18"/>
          <w:lang w:eastAsia="ru-RU"/>
        </w:rPr>
      </w:pPr>
      <w:r w:rsidRPr="007E27B5">
        <w:rPr>
          <w:rFonts w:ascii="Arial" w:eastAsia="Calibri" w:hAnsi="Arial" w:cs="Arial"/>
          <w:bCs/>
          <w:color w:val="000000"/>
          <w:kern w:val="28"/>
          <w:sz w:val="18"/>
          <w:szCs w:val="18"/>
          <w:lang w:eastAsia="ru-RU"/>
        </w:rPr>
        <w:t xml:space="preserve">О внесении изменений в решение Совета народных депутатов Писаревского сельского поселения Кантемировского муниципального района Воронежской области от 15.11.2021 года </w:t>
      </w:r>
      <w:r w:rsidRPr="007E27B5">
        <w:rPr>
          <w:rFonts w:ascii="Arial" w:eastAsia="Calibri" w:hAnsi="Arial" w:cs="Arial"/>
          <w:color w:val="000000"/>
          <w:sz w:val="18"/>
          <w:szCs w:val="18"/>
        </w:rPr>
        <w:t>№ 70 «Об утверждении Положения о муниципальном контроле в сфере благоустройства на территории Писаревского сельского поселения Кантемировского муниципального района Воронежской области»</w:t>
      </w:r>
    </w:p>
    <w:p w:rsidR="007E27B5" w:rsidRPr="007E27B5" w:rsidRDefault="007E27B5" w:rsidP="007E27B5">
      <w:pPr>
        <w:spacing w:after="0" w:line="240" w:lineRule="auto"/>
        <w:ind w:firstLine="709"/>
        <w:jc w:val="center"/>
        <w:rPr>
          <w:rFonts w:ascii="Arial" w:eastAsia="Calibri" w:hAnsi="Arial" w:cs="Arial"/>
          <w:color w:val="000000"/>
          <w:sz w:val="18"/>
          <w:szCs w:val="18"/>
        </w:rPr>
      </w:pPr>
    </w:p>
    <w:p w:rsidR="007E27B5" w:rsidRPr="007E27B5" w:rsidRDefault="007E27B5" w:rsidP="007E27B5">
      <w:pPr>
        <w:spacing w:after="0" w:line="240" w:lineRule="auto"/>
        <w:ind w:firstLine="709"/>
        <w:jc w:val="center"/>
        <w:rPr>
          <w:rFonts w:ascii="Arial" w:eastAsia="Calibri" w:hAnsi="Arial" w:cs="Arial"/>
          <w:color w:val="000000"/>
          <w:sz w:val="18"/>
          <w:szCs w:val="18"/>
        </w:rPr>
      </w:pPr>
    </w:p>
    <w:p w:rsidR="007E27B5" w:rsidRPr="007E27B5" w:rsidRDefault="007E27B5" w:rsidP="007E27B5">
      <w:pPr>
        <w:spacing w:after="0" w:line="240" w:lineRule="auto"/>
        <w:ind w:firstLine="709"/>
        <w:jc w:val="both"/>
        <w:rPr>
          <w:rFonts w:ascii="Arial" w:eastAsia="Calibri" w:hAnsi="Arial" w:cs="Arial"/>
          <w:bCs/>
          <w:color w:val="000000"/>
          <w:sz w:val="18"/>
          <w:szCs w:val="18"/>
        </w:rPr>
      </w:pPr>
      <w:r w:rsidRPr="007E27B5">
        <w:rPr>
          <w:rFonts w:ascii="Arial" w:eastAsia="Calibri" w:hAnsi="Arial" w:cs="Arial"/>
          <w:color w:val="000000"/>
          <w:sz w:val="18"/>
          <w:szCs w:val="18"/>
        </w:rPr>
        <w:t xml:space="preserve">В целях приведения в соответствие с действующим законодательством нормативно-правовых актов Писаревского сельского поселения Кантемировского муниципального района Воронежской области, руководствуясь протестом прокуратуры Кантемировского района от 25.03.2024 года № 2-1-2024, Совет народных депутатов Писаревского сельского поселения Кантемировского муниципального района Воронежской области </w:t>
      </w:r>
      <w:r w:rsidRPr="007E27B5">
        <w:rPr>
          <w:rFonts w:ascii="Arial" w:eastAsia="Calibri" w:hAnsi="Arial" w:cs="Arial"/>
          <w:bCs/>
          <w:color w:val="000000"/>
          <w:sz w:val="18"/>
          <w:szCs w:val="18"/>
        </w:rPr>
        <w:t>р е ш и л:</w:t>
      </w:r>
    </w:p>
    <w:p w:rsidR="007E27B5" w:rsidRPr="007E27B5" w:rsidRDefault="007E27B5" w:rsidP="007E27B5">
      <w:pPr>
        <w:spacing w:after="0" w:line="240" w:lineRule="auto"/>
        <w:ind w:firstLine="709"/>
        <w:jc w:val="both"/>
        <w:rPr>
          <w:rFonts w:ascii="Arial" w:eastAsia="Calibri" w:hAnsi="Arial" w:cs="Arial"/>
          <w:bCs/>
          <w:color w:val="000000"/>
          <w:sz w:val="18"/>
          <w:szCs w:val="18"/>
        </w:rPr>
      </w:pPr>
    </w:p>
    <w:p w:rsidR="007E27B5" w:rsidRPr="007E27B5" w:rsidRDefault="007E27B5" w:rsidP="007E27B5">
      <w:pPr>
        <w:spacing w:after="0" w:line="240" w:lineRule="auto"/>
        <w:ind w:firstLine="709"/>
        <w:jc w:val="both"/>
        <w:rPr>
          <w:rFonts w:ascii="Arial" w:eastAsia="Calibri" w:hAnsi="Arial" w:cs="Arial"/>
          <w:color w:val="000000"/>
          <w:sz w:val="18"/>
          <w:szCs w:val="18"/>
        </w:rPr>
      </w:pPr>
      <w:r w:rsidRPr="007E27B5">
        <w:rPr>
          <w:rFonts w:ascii="Arial" w:eastAsia="Calibri" w:hAnsi="Arial" w:cs="Arial"/>
          <w:color w:val="000000"/>
          <w:sz w:val="18"/>
          <w:szCs w:val="18"/>
          <w:lang w:eastAsia="ru-RU"/>
        </w:rPr>
        <w:t>1. Внести в р</w:t>
      </w:r>
      <w:r w:rsidRPr="007E27B5">
        <w:rPr>
          <w:rFonts w:ascii="Arial" w:eastAsia="Calibri" w:hAnsi="Arial" w:cs="Arial"/>
          <w:bCs/>
          <w:color w:val="000000"/>
          <w:kern w:val="28"/>
          <w:sz w:val="18"/>
          <w:szCs w:val="18"/>
          <w:lang w:eastAsia="ru-RU"/>
        </w:rPr>
        <w:t xml:space="preserve">ешение Совета народных депутатов Писаревского сельского поселения Кантемировского муниципального района Воронежской области от 15.11.2021 года </w:t>
      </w:r>
      <w:r w:rsidRPr="007E27B5">
        <w:rPr>
          <w:rFonts w:ascii="Arial" w:eastAsia="Calibri" w:hAnsi="Arial" w:cs="Arial"/>
          <w:color w:val="000000"/>
          <w:sz w:val="18"/>
          <w:szCs w:val="18"/>
        </w:rPr>
        <w:t>№ 70 «Об утверждении Положения о муниципальном контроле в сфере благоустройства на территории Писаревского сельского поселения Кантемировского муниципального района Воронежской области» следующие изменения:</w:t>
      </w:r>
    </w:p>
    <w:p w:rsidR="007E27B5" w:rsidRPr="007E27B5" w:rsidRDefault="007E27B5" w:rsidP="007E27B5">
      <w:pPr>
        <w:spacing w:after="0" w:line="240" w:lineRule="auto"/>
        <w:ind w:firstLine="709"/>
        <w:jc w:val="both"/>
        <w:rPr>
          <w:rFonts w:ascii="Arial" w:eastAsia="Calibri" w:hAnsi="Arial" w:cs="Arial"/>
          <w:bCs/>
          <w:color w:val="000000"/>
          <w:sz w:val="18"/>
          <w:szCs w:val="18"/>
        </w:rPr>
      </w:pPr>
      <w:r w:rsidRPr="007E27B5">
        <w:rPr>
          <w:rFonts w:ascii="Arial" w:eastAsia="Calibri" w:hAnsi="Arial" w:cs="Arial"/>
          <w:bCs/>
          <w:color w:val="000000"/>
          <w:sz w:val="18"/>
          <w:szCs w:val="18"/>
        </w:rPr>
        <w:t>1.1. пункт 3.16 Положения о муниципальном контроле в сфере благоустройства на территории</w:t>
      </w:r>
      <w:r w:rsidRPr="007E27B5">
        <w:rPr>
          <w:rFonts w:ascii="Arial" w:eastAsia="Calibri" w:hAnsi="Arial" w:cs="Arial"/>
          <w:color w:val="000000"/>
          <w:sz w:val="18"/>
          <w:szCs w:val="18"/>
        </w:rPr>
        <w:t xml:space="preserve"> Писаревского сельского поселения Кантемировского муниципального района Воронежской области дополнить абзацем следующего содержания:</w:t>
      </w:r>
    </w:p>
    <w:p w:rsidR="007E27B5" w:rsidRPr="007E27B5" w:rsidRDefault="007E27B5" w:rsidP="007E27B5">
      <w:pPr>
        <w:spacing w:after="0" w:line="240" w:lineRule="auto"/>
        <w:ind w:firstLine="709"/>
        <w:jc w:val="both"/>
        <w:rPr>
          <w:rFonts w:ascii="Arial" w:eastAsia="Calibri" w:hAnsi="Arial" w:cs="Arial"/>
          <w:color w:val="000000"/>
          <w:sz w:val="18"/>
          <w:szCs w:val="18"/>
        </w:rPr>
      </w:pPr>
      <w:r w:rsidRPr="007E27B5">
        <w:rPr>
          <w:rFonts w:ascii="Arial" w:eastAsia="Calibri" w:hAnsi="Arial" w:cs="Arial"/>
          <w:color w:val="000000"/>
          <w:sz w:val="18"/>
          <w:szCs w:val="18"/>
        </w:rPr>
        <w:t>«До 31 декабря 2025 года информирование контролируемого лица о совершаемых должностным лицом, уполномоченным осуществлять контроль, действиях и принимаемых решениях, направление документов и сведений контролируемому лицу администрацией в соответствии со статьей 21 Федерального закона № 248-ФЗ от 31.07.2020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E27B5" w:rsidRPr="007E27B5" w:rsidRDefault="007E27B5" w:rsidP="007E27B5">
      <w:pPr>
        <w:spacing w:after="0" w:line="240" w:lineRule="auto"/>
        <w:ind w:firstLine="709"/>
        <w:jc w:val="both"/>
        <w:rPr>
          <w:rFonts w:ascii="Arial" w:eastAsia="Calibri" w:hAnsi="Arial" w:cs="Arial"/>
          <w:color w:val="000000"/>
          <w:sz w:val="18"/>
          <w:szCs w:val="18"/>
          <w:lang w:eastAsia="ru-RU"/>
        </w:rPr>
      </w:pPr>
      <w:r w:rsidRPr="007E27B5">
        <w:rPr>
          <w:rFonts w:ascii="Arial" w:eastAsia="Calibri" w:hAnsi="Arial" w:cs="Arial"/>
          <w:color w:val="000000"/>
          <w:sz w:val="18"/>
          <w:szCs w:val="18"/>
          <w:lang w:eastAsia="ru-RU"/>
        </w:rPr>
        <w:t>2. Опубликовать настоящее решение в</w:t>
      </w:r>
      <w:r w:rsidRPr="007E27B5">
        <w:rPr>
          <w:rFonts w:ascii="Arial" w:eastAsia="Calibri" w:hAnsi="Arial" w:cs="Arial"/>
          <w:color w:val="000000"/>
          <w:sz w:val="18"/>
          <w:szCs w:val="18"/>
        </w:rPr>
        <w:t xml:space="preserve"> Вестнике муниципальных правовых актов Писаревского сельского поселения Кантемировского муниципального района Воронежской области</w:t>
      </w:r>
      <w:r w:rsidRPr="007E27B5">
        <w:rPr>
          <w:rFonts w:ascii="Arial" w:eastAsia="Calibri" w:hAnsi="Arial" w:cs="Arial"/>
          <w:color w:val="000000"/>
          <w:sz w:val="18"/>
          <w:szCs w:val="18"/>
          <w:lang w:eastAsia="ru-RU"/>
        </w:rPr>
        <w:t>.</w:t>
      </w:r>
    </w:p>
    <w:p w:rsidR="007E27B5" w:rsidRPr="007E27B5" w:rsidRDefault="007E27B5" w:rsidP="007E27B5">
      <w:pPr>
        <w:spacing w:after="0" w:line="240" w:lineRule="auto"/>
        <w:ind w:firstLine="709"/>
        <w:jc w:val="both"/>
        <w:rPr>
          <w:rFonts w:ascii="Arial" w:eastAsia="Calibri" w:hAnsi="Arial" w:cs="Arial"/>
          <w:color w:val="000000"/>
          <w:sz w:val="18"/>
          <w:szCs w:val="1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3257"/>
        <w:gridCol w:w="3267"/>
      </w:tblGrid>
      <w:tr w:rsidR="007E27B5" w:rsidRPr="007E27B5" w:rsidTr="00230752">
        <w:tc>
          <w:tcPr>
            <w:tcW w:w="3284" w:type="dxa"/>
          </w:tcPr>
          <w:p w:rsidR="007E27B5" w:rsidRPr="007E27B5" w:rsidRDefault="007E27B5" w:rsidP="007E27B5">
            <w:pPr>
              <w:rPr>
                <w:rFonts w:ascii="Arial" w:hAnsi="Arial" w:cs="Arial"/>
                <w:color w:val="000000"/>
                <w:sz w:val="18"/>
                <w:szCs w:val="18"/>
              </w:rPr>
            </w:pPr>
            <w:r w:rsidRPr="007E27B5">
              <w:rPr>
                <w:rFonts w:ascii="Arial" w:hAnsi="Arial" w:cs="Arial"/>
                <w:color w:val="000000"/>
                <w:sz w:val="18"/>
                <w:szCs w:val="18"/>
              </w:rPr>
              <w:t>Глава Писаревского сельского поселения</w:t>
            </w:r>
          </w:p>
        </w:tc>
        <w:tc>
          <w:tcPr>
            <w:tcW w:w="3285" w:type="dxa"/>
          </w:tcPr>
          <w:p w:rsidR="007E27B5" w:rsidRPr="007E27B5" w:rsidRDefault="007E27B5" w:rsidP="007E27B5">
            <w:pPr>
              <w:ind w:firstLine="709"/>
              <w:jc w:val="both"/>
              <w:rPr>
                <w:rFonts w:ascii="Arial" w:hAnsi="Arial" w:cs="Arial"/>
                <w:color w:val="000000"/>
                <w:sz w:val="18"/>
                <w:szCs w:val="18"/>
              </w:rPr>
            </w:pPr>
          </w:p>
        </w:tc>
        <w:tc>
          <w:tcPr>
            <w:tcW w:w="3285" w:type="dxa"/>
          </w:tcPr>
          <w:p w:rsidR="007E27B5" w:rsidRPr="007E27B5" w:rsidRDefault="007E27B5" w:rsidP="007E27B5">
            <w:pPr>
              <w:rPr>
                <w:rFonts w:ascii="Arial" w:hAnsi="Arial" w:cs="Arial"/>
                <w:color w:val="000000"/>
                <w:sz w:val="18"/>
                <w:szCs w:val="18"/>
              </w:rPr>
            </w:pPr>
            <w:proofErr w:type="spellStart"/>
            <w:r w:rsidRPr="007E27B5">
              <w:rPr>
                <w:rFonts w:ascii="Arial" w:hAnsi="Arial" w:cs="Arial"/>
                <w:color w:val="000000"/>
                <w:sz w:val="18"/>
                <w:szCs w:val="18"/>
              </w:rPr>
              <w:t>И.И.Скибина</w:t>
            </w:r>
            <w:proofErr w:type="spellEnd"/>
          </w:p>
        </w:tc>
      </w:tr>
    </w:tbl>
    <w:p w:rsidR="007E27B5" w:rsidRPr="007E27B5" w:rsidRDefault="007E27B5" w:rsidP="007E27B5">
      <w:pPr>
        <w:spacing w:after="0" w:line="240" w:lineRule="auto"/>
        <w:ind w:firstLine="709"/>
        <w:jc w:val="both"/>
        <w:rPr>
          <w:rFonts w:ascii="Arial" w:eastAsia="Calibri" w:hAnsi="Arial" w:cs="Arial"/>
          <w:color w:val="000000"/>
          <w:sz w:val="18"/>
          <w:szCs w:val="1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7"/>
        <w:gridCol w:w="3257"/>
        <w:gridCol w:w="3266"/>
      </w:tblGrid>
      <w:tr w:rsidR="007E27B5" w:rsidRPr="007E27B5" w:rsidTr="00230752">
        <w:tc>
          <w:tcPr>
            <w:tcW w:w="3284" w:type="dxa"/>
          </w:tcPr>
          <w:p w:rsidR="007E27B5" w:rsidRPr="007E27B5" w:rsidRDefault="007E27B5" w:rsidP="007E27B5">
            <w:pPr>
              <w:rPr>
                <w:rFonts w:ascii="Arial" w:hAnsi="Arial" w:cs="Arial"/>
                <w:color w:val="000000"/>
                <w:sz w:val="18"/>
                <w:szCs w:val="18"/>
              </w:rPr>
            </w:pPr>
            <w:r w:rsidRPr="007E27B5">
              <w:rPr>
                <w:rFonts w:ascii="Arial" w:hAnsi="Arial" w:cs="Arial"/>
                <w:color w:val="000000"/>
                <w:sz w:val="18"/>
                <w:szCs w:val="18"/>
              </w:rPr>
              <w:t>Председатель Совета народных депутатов Писаревского сельского поселения</w:t>
            </w:r>
          </w:p>
        </w:tc>
        <w:tc>
          <w:tcPr>
            <w:tcW w:w="3285" w:type="dxa"/>
          </w:tcPr>
          <w:p w:rsidR="007E27B5" w:rsidRPr="007E27B5" w:rsidRDefault="007E27B5" w:rsidP="007E27B5">
            <w:pPr>
              <w:ind w:firstLine="709"/>
              <w:jc w:val="both"/>
              <w:rPr>
                <w:rFonts w:ascii="Arial" w:hAnsi="Arial" w:cs="Arial"/>
                <w:color w:val="000000"/>
                <w:sz w:val="18"/>
                <w:szCs w:val="18"/>
              </w:rPr>
            </w:pPr>
          </w:p>
        </w:tc>
        <w:tc>
          <w:tcPr>
            <w:tcW w:w="3285" w:type="dxa"/>
          </w:tcPr>
          <w:p w:rsidR="007E27B5" w:rsidRPr="007E27B5" w:rsidRDefault="007E27B5" w:rsidP="007E27B5">
            <w:pPr>
              <w:rPr>
                <w:rFonts w:ascii="Arial" w:hAnsi="Arial" w:cs="Arial"/>
                <w:color w:val="000000"/>
                <w:sz w:val="18"/>
                <w:szCs w:val="18"/>
              </w:rPr>
            </w:pPr>
            <w:proofErr w:type="spellStart"/>
            <w:r w:rsidRPr="007E27B5">
              <w:rPr>
                <w:rFonts w:ascii="Arial" w:hAnsi="Arial" w:cs="Arial"/>
                <w:color w:val="000000"/>
                <w:sz w:val="18"/>
                <w:szCs w:val="18"/>
              </w:rPr>
              <w:t>А.Н.Хортов</w:t>
            </w:r>
            <w:proofErr w:type="spellEnd"/>
          </w:p>
        </w:tc>
      </w:tr>
    </w:tbl>
    <w:p w:rsidR="007E27B5" w:rsidRPr="007E27B5" w:rsidRDefault="007E27B5" w:rsidP="007E27B5">
      <w:pPr>
        <w:spacing w:after="0" w:line="240" w:lineRule="auto"/>
        <w:ind w:firstLine="709"/>
        <w:jc w:val="both"/>
        <w:rPr>
          <w:rFonts w:ascii="Arial" w:eastAsia="Calibri" w:hAnsi="Arial" w:cs="Arial"/>
          <w:color w:val="000000"/>
          <w:sz w:val="24"/>
          <w:szCs w:val="24"/>
        </w:rPr>
      </w:pPr>
    </w:p>
    <w:p w:rsidR="007E27B5" w:rsidRDefault="007E27B5" w:rsidP="00490887">
      <w:pPr>
        <w:ind w:firstLine="709"/>
        <w:rPr>
          <w:rFonts w:ascii="Calibri" w:eastAsia="Times New Roman" w:hAnsi="Calibri" w:cs="Arial"/>
          <w:lang w:eastAsia="ru-RU"/>
        </w:rPr>
      </w:pPr>
    </w:p>
    <w:p w:rsidR="00CA6403" w:rsidRDefault="00CA6403" w:rsidP="00490887">
      <w:pPr>
        <w:ind w:firstLine="709"/>
        <w:rPr>
          <w:rFonts w:ascii="Calibri" w:eastAsia="Times New Roman" w:hAnsi="Calibri" w:cs="Arial"/>
          <w:lang w:eastAsia="ru-RU"/>
        </w:rPr>
      </w:pPr>
    </w:p>
    <w:p w:rsidR="00CA6403" w:rsidRDefault="00CA6403" w:rsidP="00490887">
      <w:pPr>
        <w:ind w:firstLine="709"/>
        <w:rPr>
          <w:rFonts w:ascii="Calibri" w:eastAsia="Times New Roman" w:hAnsi="Calibri" w:cs="Arial"/>
          <w:lang w:eastAsia="ru-RU"/>
        </w:rPr>
      </w:pPr>
    </w:p>
    <w:p w:rsidR="00CA6403" w:rsidRDefault="00CA6403" w:rsidP="00490887">
      <w:pPr>
        <w:ind w:firstLine="709"/>
        <w:rPr>
          <w:rFonts w:ascii="Calibri" w:eastAsia="Times New Roman" w:hAnsi="Calibri" w:cs="Arial"/>
          <w:lang w:eastAsia="ru-RU"/>
        </w:rPr>
      </w:pPr>
    </w:p>
    <w:p w:rsidR="00CA6403" w:rsidRPr="00CA6403" w:rsidRDefault="00CA6403" w:rsidP="00CA6403">
      <w:pPr>
        <w:suppressAutoHyphens/>
        <w:spacing w:after="0" w:line="240" w:lineRule="auto"/>
        <w:jc w:val="center"/>
        <w:rPr>
          <w:rFonts w:ascii="Arial" w:eastAsia="Times New Roman" w:hAnsi="Arial" w:cs="Arial"/>
          <w:b/>
          <w:sz w:val="20"/>
          <w:szCs w:val="20"/>
          <w:lang w:eastAsia="zh-CN"/>
        </w:rPr>
      </w:pPr>
    </w:p>
    <w:p w:rsidR="00CA6403" w:rsidRDefault="00CA6403" w:rsidP="00CA6403">
      <w:pPr>
        <w:suppressAutoHyphens/>
        <w:spacing w:after="0" w:line="240" w:lineRule="auto"/>
        <w:rPr>
          <w:rFonts w:ascii="Arial" w:eastAsia="Times New Roman" w:hAnsi="Arial" w:cs="Arial"/>
          <w:sz w:val="20"/>
          <w:szCs w:val="20"/>
          <w:lang w:eastAsia="zh-CN"/>
        </w:rPr>
      </w:pPr>
    </w:p>
    <w:p w:rsidR="00230752" w:rsidRDefault="00230752" w:rsidP="00CA6403">
      <w:pPr>
        <w:suppressAutoHyphens/>
        <w:spacing w:after="0" w:line="240" w:lineRule="auto"/>
        <w:rPr>
          <w:rFonts w:ascii="Arial" w:eastAsia="Times New Roman" w:hAnsi="Arial" w:cs="Arial"/>
          <w:sz w:val="20"/>
          <w:szCs w:val="20"/>
          <w:lang w:eastAsia="zh-CN"/>
        </w:rPr>
      </w:pPr>
    </w:p>
    <w:p w:rsidR="00230752" w:rsidRDefault="00230752" w:rsidP="00CA6403">
      <w:pPr>
        <w:suppressAutoHyphens/>
        <w:spacing w:after="0" w:line="240" w:lineRule="auto"/>
        <w:rPr>
          <w:rFonts w:ascii="Arial" w:eastAsia="Times New Roman" w:hAnsi="Arial" w:cs="Arial"/>
          <w:sz w:val="20"/>
          <w:szCs w:val="20"/>
          <w:lang w:eastAsia="zh-CN"/>
        </w:rPr>
      </w:pPr>
    </w:p>
    <w:p w:rsidR="00230752" w:rsidRDefault="00230752" w:rsidP="00CA6403">
      <w:pPr>
        <w:suppressAutoHyphens/>
        <w:spacing w:after="0" w:line="240" w:lineRule="auto"/>
        <w:rPr>
          <w:rFonts w:ascii="Arial" w:eastAsia="Times New Roman" w:hAnsi="Arial" w:cs="Arial"/>
          <w:sz w:val="20"/>
          <w:szCs w:val="20"/>
          <w:lang w:eastAsia="zh-CN"/>
        </w:rPr>
      </w:pPr>
    </w:p>
    <w:p w:rsidR="00230752" w:rsidRDefault="00230752" w:rsidP="00CA6403">
      <w:pPr>
        <w:suppressAutoHyphens/>
        <w:spacing w:after="0" w:line="240" w:lineRule="auto"/>
        <w:rPr>
          <w:rFonts w:ascii="Arial" w:eastAsia="Times New Roman" w:hAnsi="Arial" w:cs="Arial"/>
          <w:sz w:val="20"/>
          <w:szCs w:val="20"/>
          <w:lang w:eastAsia="zh-CN"/>
        </w:rPr>
      </w:pPr>
    </w:p>
    <w:p w:rsidR="00230752" w:rsidRDefault="00230752" w:rsidP="00CA6403">
      <w:pPr>
        <w:suppressAutoHyphens/>
        <w:spacing w:after="0" w:line="240" w:lineRule="auto"/>
        <w:rPr>
          <w:rFonts w:ascii="Arial" w:eastAsia="Times New Roman" w:hAnsi="Arial" w:cs="Arial"/>
          <w:sz w:val="20"/>
          <w:szCs w:val="20"/>
          <w:lang w:eastAsia="zh-CN"/>
        </w:rPr>
      </w:pPr>
    </w:p>
    <w:p w:rsidR="00230752" w:rsidRPr="00CA6403" w:rsidRDefault="00230752" w:rsidP="00CA6403">
      <w:pPr>
        <w:suppressAutoHyphens/>
        <w:spacing w:after="0" w:line="240" w:lineRule="auto"/>
        <w:rPr>
          <w:rFonts w:ascii="Arial" w:eastAsia="Times New Roman" w:hAnsi="Arial" w:cs="Arial"/>
          <w:sz w:val="20"/>
          <w:szCs w:val="20"/>
          <w:lang w:eastAsia="zh-CN"/>
        </w:rPr>
      </w:pPr>
    </w:p>
    <w:p w:rsidR="00CA6403" w:rsidRPr="00CA6403" w:rsidRDefault="00CA6403" w:rsidP="00CA6403">
      <w:pPr>
        <w:suppressAutoHyphens/>
        <w:spacing w:after="0" w:line="240" w:lineRule="auto"/>
        <w:ind w:right="90"/>
        <w:jc w:val="right"/>
        <w:rPr>
          <w:rFonts w:ascii="Arial" w:eastAsia="Arial" w:hAnsi="Arial" w:cs="Arial"/>
          <w:b/>
          <w:sz w:val="20"/>
          <w:szCs w:val="20"/>
          <w:lang w:eastAsia="zh-CN"/>
        </w:rPr>
      </w:pPr>
      <w:r w:rsidRPr="00CA6403">
        <w:rPr>
          <w:rFonts w:ascii="Arial" w:eastAsia="Arial" w:hAnsi="Arial" w:cs="Arial"/>
          <w:b/>
          <w:sz w:val="20"/>
          <w:szCs w:val="20"/>
          <w:lang w:eastAsia="zh-CN"/>
        </w:rPr>
        <w:t xml:space="preserve">                           </w:t>
      </w:r>
    </w:p>
    <w:p w:rsidR="00CA6403" w:rsidRPr="00CA6403" w:rsidRDefault="00CA6403" w:rsidP="00CA6403">
      <w:pPr>
        <w:suppressAutoHyphens/>
        <w:spacing w:after="0" w:line="240" w:lineRule="auto"/>
        <w:ind w:right="90"/>
        <w:jc w:val="right"/>
        <w:rPr>
          <w:rFonts w:ascii="Arial" w:eastAsia="Times New Roman" w:hAnsi="Arial" w:cs="Arial"/>
          <w:b/>
          <w:sz w:val="20"/>
          <w:szCs w:val="20"/>
          <w:lang w:eastAsia="zh-CN"/>
        </w:rPr>
      </w:pPr>
      <w:r w:rsidRPr="00CA6403">
        <w:rPr>
          <w:rFonts w:ascii="Arial" w:eastAsia="Arial" w:hAnsi="Arial" w:cs="Arial"/>
          <w:b/>
          <w:sz w:val="20"/>
          <w:szCs w:val="20"/>
          <w:lang w:eastAsia="zh-CN"/>
        </w:rPr>
        <w:t xml:space="preserve">   </w:t>
      </w:r>
    </w:p>
    <w:p w:rsidR="00CA6403" w:rsidRPr="00CA6403" w:rsidRDefault="00CA6403" w:rsidP="00CA6403">
      <w:pPr>
        <w:suppressAutoHyphens/>
        <w:spacing w:after="0" w:line="240" w:lineRule="auto"/>
        <w:rPr>
          <w:rFonts w:ascii="Arial" w:eastAsia="Times New Roman" w:hAnsi="Arial" w:cs="Arial"/>
          <w:b/>
          <w:sz w:val="20"/>
          <w:szCs w:val="20"/>
          <w:lang w:eastAsia="zh-CN"/>
        </w:rPr>
      </w:pPr>
      <w:r w:rsidRPr="00CA6403">
        <w:rPr>
          <w:rFonts w:ascii="Arial" w:eastAsia="Arial" w:hAnsi="Arial" w:cs="Arial"/>
          <w:b/>
          <w:sz w:val="20"/>
          <w:szCs w:val="20"/>
          <w:lang w:eastAsia="zh-CN"/>
        </w:rPr>
        <w:t xml:space="preserve">                                                                                                                               </w:t>
      </w:r>
    </w:p>
    <w:p w:rsidR="00CA6403" w:rsidRPr="00CA6403" w:rsidRDefault="00CA6403" w:rsidP="00CA6403">
      <w:pPr>
        <w:suppressAutoHyphens/>
        <w:spacing w:after="0" w:line="240" w:lineRule="auto"/>
        <w:jc w:val="center"/>
        <w:rPr>
          <w:rFonts w:ascii="Arial" w:eastAsia="Times New Roman" w:hAnsi="Arial" w:cs="Arial"/>
          <w:sz w:val="20"/>
          <w:szCs w:val="20"/>
          <w:lang w:eastAsia="zh-CN"/>
        </w:rPr>
      </w:pPr>
      <w:r w:rsidRPr="00CA6403">
        <w:rPr>
          <w:rFonts w:ascii="Arial" w:eastAsia="Times New Roman" w:hAnsi="Arial" w:cs="Arial"/>
          <w:b/>
          <w:sz w:val="20"/>
          <w:szCs w:val="20"/>
          <w:lang w:eastAsia="zh-CN"/>
        </w:rPr>
        <w:t xml:space="preserve">Совет народных депутатов Писаревского сельского поселения </w:t>
      </w:r>
    </w:p>
    <w:p w:rsidR="00CA6403" w:rsidRPr="00CA6403" w:rsidRDefault="00CA6403" w:rsidP="00CA6403">
      <w:pPr>
        <w:pBdr>
          <w:top w:val="none" w:sz="0" w:space="0" w:color="000000"/>
          <w:left w:val="none" w:sz="0" w:space="0" w:color="000000"/>
          <w:bottom w:val="single" w:sz="12" w:space="1" w:color="000000"/>
          <w:right w:val="none" w:sz="0" w:space="0" w:color="000000"/>
        </w:pBdr>
        <w:suppressAutoHyphens/>
        <w:spacing w:after="0" w:line="240" w:lineRule="auto"/>
        <w:jc w:val="center"/>
        <w:rPr>
          <w:rFonts w:ascii="Arial" w:eastAsia="Times New Roman" w:hAnsi="Arial" w:cs="Arial"/>
          <w:sz w:val="20"/>
          <w:szCs w:val="20"/>
          <w:lang w:eastAsia="zh-CN"/>
        </w:rPr>
      </w:pPr>
      <w:r w:rsidRPr="00CA6403">
        <w:rPr>
          <w:rFonts w:ascii="Arial" w:eastAsia="Times New Roman" w:hAnsi="Arial" w:cs="Arial"/>
          <w:b/>
          <w:sz w:val="20"/>
          <w:szCs w:val="20"/>
          <w:lang w:eastAsia="zh-CN"/>
        </w:rPr>
        <w:t>Кантемировского муниципального района Воронежской области</w:t>
      </w:r>
    </w:p>
    <w:p w:rsidR="00CA6403" w:rsidRPr="00CA6403" w:rsidRDefault="00CA6403" w:rsidP="00CA6403">
      <w:pPr>
        <w:suppressAutoHyphens/>
        <w:spacing w:after="0" w:line="240" w:lineRule="auto"/>
        <w:jc w:val="center"/>
        <w:rPr>
          <w:rFonts w:ascii="Arial" w:eastAsia="Times New Roman" w:hAnsi="Arial" w:cs="Arial"/>
          <w:b/>
          <w:sz w:val="20"/>
          <w:szCs w:val="20"/>
          <w:lang w:eastAsia="zh-CN"/>
        </w:rPr>
      </w:pPr>
    </w:p>
    <w:p w:rsidR="00CA6403" w:rsidRPr="00CA6403" w:rsidRDefault="00CA6403" w:rsidP="00CA6403">
      <w:pPr>
        <w:suppressAutoHyphens/>
        <w:spacing w:after="0" w:line="240" w:lineRule="auto"/>
        <w:jc w:val="center"/>
        <w:rPr>
          <w:rFonts w:ascii="Arial" w:eastAsia="Times New Roman" w:hAnsi="Arial" w:cs="Arial"/>
          <w:sz w:val="20"/>
          <w:szCs w:val="20"/>
          <w:lang w:eastAsia="zh-CN"/>
        </w:rPr>
      </w:pPr>
      <w:r w:rsidRPr="00CA6403">
        <w:rPr>
          <w:rFonts w:ascii="Arial" w:eastAsia="Times New Roman" w:hAnsi="Arial" w:cs="Arial"/>
          <w:b/>
          <w:sz w:val="20"/>
          <w:szCs w:val="20"/>
          <w:lang w:eastAsia="zh-CN"/>
        </w:rPr>
        <w:t>РЕШЕНИЕ</w:t>
      </w:r>
    </w:p>
    <w:p w:rsidR="00CA6403" w:rsidRPr="00CA6403" w:rsidRDefault="00CA6403" w:rsidP="00CA6403">
      <w:pPr>
        <w:suppressAutoHyphens/>
        <w:spacing w:after="0" w:line="240" w:lineRule="auto"/>
        <w:rPr>
          <w:rFonts w:ascii="Arial" w:eastAsia="Times New Roman" w:hAnsi="Arial" w:cs="Arial"/>
          <w:sz w:val="20"/>
          <w:szCs w:val="20"/>
          <w:lang w:eastAsia="zh-CN"/>
        </w:rPr>
      </w:pPr>
      <w:r w:rsidRPr="00CA6403">
        <w:rPr>
          <w:rFonts w:ascii="Arial" w:eastAsia="Arial" w:hAnsi="Arial" w:cs="Arial"/>
          <w:b/>
          <w:sz w:val="20"/>
          <w:szCs w:val="20"/>
          <w:lang w:eastAsia="zh-CN"/>
        </w:rPr>
        <w:t xml:space="preserve">                                                                                                                                                                                                                                               </w:t>
      </w:r>
    </w:p>
    <w:p w:rsidR="00CA6403" w:rsidRPr="00CA6403" w:rsidRDefault="00CA6403" w:rsidP="00CA6403">
      <w:pPr>
        <w:suppressAutoHyphens/>
        <w:spacing w:after="0" w:line="240" w:lineRule="auto"/>
        <w:jc w:val="center"/>
        <w:rPr>
          <w:rFonts w:ascii="Arial" w:eastAsia="Times New Roman" w:hAnsi="Arial" w:cs="Arial"/>
          <w:sz w:val="20"/>
          <w:szCs w:val="20"/>
          <w:lang w:eastAsia="zh-CN"/>
        </w:rPr>
      </w:pPr>
      <w:r w:rsidRPr="00CA6403">
        <w:rPr>
          <w:rFonts w:ascii="Arial" w:eastAsia="Arial" w:hAnsi="Arial" w:cs="Arial"/>
          <w:sz w:val="20"/>
          <w:szCs w:val="20"/>
          <w:lang w:eastAsia="zh-CN"/>
        </w:rPr>
        <w:t xml:space="preserve">                          </w:t>
      </w:r>
    </w:p>
    <w:p w:rsidR="00CA6403" w:rsidRPr="00CA6403" w:rsidRDefault="00CA6403" w:rsidP="00CA6403">
      <w:pPr>
        <w:suppressAutoHyphens/>
        <w:spacing w:after="0" w:line="240" w:lineRule="auto"/>
        <w:rPr>
          <w:rFonts w:ascii="Arial" w:eastAsia="Times New Roman" w:hAnsi="Arial" w:cs="Arial"/>
          <w:sz w:val="20"/>
          <w:szCs w:val="20"/>
          <w:lang w:eastAsia="zh-CN"/>
        </w:rPr>
      </w:pPr>
      <w:proofErr w:type="gramStart"/>
      <w:r w:rsidRPr="00CA6403">
        <w:rPr>
          <w:rFonts w:ascii="Arial" w:eastAsia="Times New Roman" w:hAnsi="Arial" w:cs="Arial"/>
          <w:b/>
          <w:sz w:val="20"/>
          <w:szCs w:val="20"/>
          <w:lang w:eastAsia="zh-CN"/>
        </w:rPr>
        <w:t>от  «</w:t>
      </w:r>
      <w:proofErr w:type="gramEnd"/>
      <w:r w:rsidRPr="00CA6403">
        <w:rPr>
          <w:rFonts w:ascii="Arial" w:eastAsia="Times New Roman" w:hAnsi="Arial" w:cs="Arial"/>
          <w:b/>
          <w:sz w:val="20"/>
          <w:szCs w:val="20"/>
          <w:lang w:eastAsia="zh-CN"/>
        </w:rPr>
        <w:t xml:space="preserve"> 25 »  апреля   2024 года                                                                                    №  224</w:t>
      </w:r>
    </w:p>
    <w:p w:rsidR="00CA6403" w:rsidRPr="00CA6403" w:rsidRDefault="00CA6403" w:rsidP="00CA6403">
      <w:pPr>
        <w:suppressAutoHyphens/>
        <w:spacing w:after="0" w:line="240" w:lineRule="auto"/>
        <w:rPr>
          <w:rFonts w:ascii="Arial" w:eastAsia="Times New Roman" w:hAnsi="Arial" w:cs="Arial"/>
          <w:sz w:val="20"/>
          <w:szCs w:val="20"/>
          <w:lang w:eastAsia="zh-CN"/>
        </w:rPr>
      </w:pPr>
      <w:r w:rsidRPr="00CA6403">
        <w:rPr>
          <w:rFonts w:ascii="Arial" w:eastAsia="Arial" w:hAnsi="Arial" w:cs="Arial"/>
          <w:b/>
          <w:sz w:val="20"/>
          <w:szCs w:val="20"/>
          <w:lang w:eastAsia="zh-CN"/>
        </w:rPr>
        <w:t xml:space="preserve">                                                                                        </w:t>
      </w:r>
    </w:p>
    <w:p w:rsidR="00CA6403" w:rsidRPr="00CA6403" w:rsidRDefault="00CA6403" w:rsidP="00CA6403">
      <w:pPr>
        <w:suppressAutoHyphens/>
        <w:spacing w:after="0" w:line="240" w:lineRule="auto"/>
        <w:rPr>
          <w:rFonts w:ascii="Arial" w:eastAsia="Times New Roman" w:hAnsi="Arial" w:cs="Arial"/>
          <w:sz w:val="20"/>
          <w:szCs w:val="20"/>
          <w:lang w:eastAsia="zh-CN"/>
        </w:rPr>
      </w:pPr>
      <w:r w:rsidRPr="00CA6403">
        <w:rPr>
          <w:rFonts w:ascii="Arial" w:eastAsia="Times New Roman" w:hAnsi="Arial" w:cs="Arial"/>
          <w:b/>
          <w:sz w:val="20"/>
          <w:szCs w:val="20"/>
          <w:lang w:eastAsia="zh-CN"/>
        </w:rPr>
        <w:t>«Об исполнении бюджета Писаревского сельского поселения за 2023 год»</w:t>
      </w:r>
    </w:p>
    <w:p w:rsidR="00CA6403" w:rsidRPr="00CA6403" w:rsidRDefault="00CA6403" w:rsidP="00CA6403">
      <w:pPr>
        <w:suppressAutoHyphens/>
        <w:spacing w:after="0" w:line="240" w:lineRule="auto"/>
        <w:rPr>
          <w:rFonts w:ascii="Arial" w:eastAsia="Times New Roman" w:hAnsi="Arial" w:cs="Arial"/>
          <w:b/>
          <w:sz w:val="20"/>
          <w:szCs w:val="20"/>
          <w:lang w:eastAsia="zh-CN"/>
        </w:rPr>
      </w:pPr>
    </w:p>
    <w:p w:rsidR="00CA6403" w:rsidRPr="00CA6403" w:rsidRDefault="00CA6403" w:rsidP="00CA6403">
      <w:pPr>
        <w:suppressAutoHyphens/>
        <w:spacing w:after="0" w:line="240" w:lineRule="auto"/>
        <w:jc w:val="both"/>
        <w:rPr>
          <w:rFonts w:ascii="Arial" w:eastAsia="Times New Roman" w:hAnsi="Arial" w:cs="Arial"/>
          <w:sz w:val="18"/>
          <w:szCs w:val="18"/>
          <w:lang w:eastAsia="zh-CN"/>
        </w:rPr>
      </w:pPr>
      <w:r w:rsidRPr="00CA6403">
        <w:rPr>
          <w:rFonts w:ascii="Arial" w:eastAsia="Arial" w:hAnsi="Arial" w:cs="Arial"/>
          <w:sz w:val="20"/>
          <w:szCs w:val="20"/>
          <w:lang w:eastAsia="zh-CN"/>
        </w:rPr>
        <w:lastRenderedPageBreak/>
        <w:t xml:space="preserve">        </w:t>
      </w:r>
      <w:r w:rsidRPr="00CA6403">
        <w:rPr>
          <w:rFonts w:ascii="Arial" w:eastAsia="Times New Roman" w:hAnsi="Arial" w:cs="Arial"/>
          <w:sz w:val="18"/>
          <w:szCs w:val="18"/>
          <w:lang w:eastAsia="zh-CN"/>
        </w:rPr>
        <w:t xml:space="preserve">Заслушав доклад главы Писаревского сельского поселения Кантемировского муниципального района Воронежской области </w:t>
      </w:r>
      <w:proofErr w:type="spellStart"/>
      <w:r w:rsidRPr="00CA6403">
        <w:rPr>
          <w:rFonts w:ascii="Arial" w:eastAsia="Times New Roman" w:hAnsi="Arial" w:cs="Arial"/>
          <w:sz w:val="18"/>
          <w:szCs w:val="18"/>
          <w:lang w:eastAsia="zh-CN"/>
        </w:rPr>
        <w:t>Скибиной</w:t>
      </w:r>
      <w:proofErr w:type="spellEnd"/>
      <w:r w:rsidRPr="00CA6403">
        <w:rPr>
          <w:rFonts w:ascii="Arial" w:eastAsia="Times New Roman" w:hAnsi="Arial" w:cs="Arial"/>
          <w:sz w:val="18"/>
          <w:szCs w:val="18"/>
          <w:lang w:eastAsia="zh-CN"/>
        </w:rPr>
        <w:t xml:space="preserve"> Инны Ивановны, а также рассмотрев заключение ревизионной комиссии, Совет народных депутатов Писаревского сельского поселения Кантемировского муниципального района отмечает, что </w:t>
      </w:r>
      <w:proofErr w:type="gramStart"/>
      <w:r w:rsidRPr="00CA6403">
        <w:rPr>
          <w:rFonts w:ascii="Arial" w:eastAsia="Times New Roman" w:hAnsi="Arial" w:cs="Arial"/>
          <w:sz w:val="18"/>
          <w:szCs w:val="18"/>
          <w:lang w:eastAsia="zh-CN"/>
        </w:rPr>
        <w:t>за  2023</w:t>
      </w:r>
      <w:proofErr w:type="gramEnd"/>
      <w:r w:rsidRPr="00CA6403">
        <w:rPr>
          <w:rFonts w:ascii="Arial" w:eastAsia="Times New Roman" w:hAnsi="Arial" w:cs="Arial"/>
          <w:sz w:val="18"/>
          <w:szCs w:val="18"/>
          <w:lang w:eastAsia="zh-CN"/>
        </w:rPr>
        <w:t xml:space="preserve"> год бюджет сельского поселения исполнен: по доходам в сумме 12495,8 тыс. рублей, по расходам в сумме 14475,4 тыс. рублей.</w:t>
      </w:r>
    </w:p>
    <w:p w:rsidR="00CA6403" w:rsidRPr="00CA6403" w:rsidRDefault="00CA6403" w:rsidP="00CA6403">
      <w:pPr>
        <w:suppressAutoHyphens/>
        <w:spacing w:after="0" w:line="240" w:lineRule="auto"/>
        <w:jc w:val="both"/>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Безвозмездные поступления из других бюджетов бюджетной системы Российской Федерации в 2023 году составили 8348,4 тыс. рублей, в том числе межбюджетные трансферты 7647,2 тыс. рублей, собственных доходов поступило 4147,3 тыс. рублей.</w:t>
      </w:r>
    </w:p>
    <w:p w:rsidR="00CA6403" w:rsidRPr="00CA6403" w:rsidRDefault="00CA6403" w:rsidP="00CA6403">
      <w:pPr>
        <w:suppressAutoHyphens/>
        <w:spacing w:after="0" w:line="240" w:lineRule="auto"/>
        <w:jc w:val="both"/>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 xml:space="preserve">Совет народных </w:t>
      </w:r>
      <w:proofErr w:type="gramStart"/>
      <w:r w:rsidRPr="00CA6403">
        <w:rPr>
          <w:rFonts w:ascii="Arial" w:eastAsia="Times New Roman" w:hAnsi="Arial" w:cs="Arial"/>
          <w:sz w:val="18"/>
          <w:szCs w:val="18"/>
          <w:lang w:eastAsia="zh-CN"/>
        </w:rPr>
        <w:t>депутатов  Писаревского</w:t>
      </w:r>
      <w:proofErr w:type="gramEnd"/>
      <w:r w:rsidRPr="00CA6403">
        <w:rPr>
          <w:rFonts w:ascii="Arial" w:eastAsia="Times New Roman" w:hAnsi="Arial" w:cs="Arial"/>
          <w:sz w:val="18"/>
          <w:szCs w:val="18"/>
          <w:lang w:eastAsia="zh-CN"/>
        </w:rPr>
        <w:t xml:space="preserve"> сельского поселения  Кантемировского муниципального района </w:t>
      </w:r>
    </w:p>
    <w:p w:rsidR="00CA6403" w:rsidRPr="00CA6403" w:rsidRDefault="00CA6403" w:rsidP="00CA6403">
      <w:pPr>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Решил:</w:t>
      </w:r>
    </w:p>
    <w:p w:rsidR="00CA6403" w:rsidRPr="00CA6403" w:rsidRDefault="00CA6403" w:rsidP="00CA6403">
      <w:pPr>
        <w:suppressAutoHyphens/>
        <w:spacing w:after="0" w:line="240" w:lineRule="auto"/>
        <w:rPr>
          <w:rFonts w:ascii="Arial" w:eastAsia="Times New Roman" w:hAnsi="Arial" w:cs="Arial"/>
          <w:sz w:val="18"/>
          <w:szCs w:val="18"/>
          <w:lang w:eastAsia="zh-CN"/>
        </w:rPr>
      </w:pPr>
    </w:p>
    <w:p w:rsidR="00CA6403" w:rsidRPr="00CA6403" w:rsidRDefault="00CA6403" w:rsidP="00CA6403">
      <w:pPr>
        <w:suppressAutoHyphens/>
        <w:spacing w:after="0" w:line="240" w:lineRule="auto"/>
        <w:jc w:val="both"/>
        <w:rPr>
          <w:rFonts w:ascii="Arial" w:eastAsia="Times New Roman" w:hAnsi="Arial" w:cs="Arial"/>
          <w:sz w:val="18"/>
          <w:szCs w:val="18"/>
          <w:lang w:eastAsia="zh-CN"/>
        </w:rPr>
      </w:pPr>
      <w:r w:rsidRPr="00CA6403">
        <w:rPr>
          <w:rFonts w:ascii="Arial" w:eastAsia="Times New Roman" w:hAnsi="Arial" w:cs="Arial"/>
          <w:sz w:val="18"/>
          <w:szCs w:val="18"/>
          <w:lang w:eastAsia="zh-CN"/>
        </w:rPr>
        <w:t>1. Утвердить отчёт об исполнении бюджета Писаревского сельского поселения Кантемировского муниципального района Воронежской области за 2023 год по доходам в сумме 12495,8 тыс. рублей и по расходам в сумме 14475,4 тыс. рублей, со следующими показателями:</w:t>
      </w:r>
    </w:p>
    <w:p w:rsidR="00CA6403" w:rsidRPr="00CA6403" w:rsidRDefault="00CA6403" w:rsidP="00CA6403">
      <w:pPr>
        <w:suppressAutoHyphens/>
        <w:spacing w:after="0" w:line="240" w:lineRule="auto"/>
        <w:ind w:left="720"/>
        <w:jc w:val="both"/>
        <w:rPr>
          <w:rFonts w:ascii="Arial" w:eastAsia="Times New Roman" w:hAnsi="Arial" w:cs="Arial"/>
          <w:sz w:val="18"/>
          <w:szCs w:val="18"/>
          <w:lang w:eastAsia="zh-CN"/>
        </w:rPr>
      </w:pPr>
    </w:p>
    <w:p w:rsidR="00CA6403" w:rsidRPr="00CA6403" w:rsidRDefault="00CA6403" w:rsidP="00CA6403">
      <w:pPr>
        <w:suppressAutoHyphens/>
        <w:spacing w:after="0" w:line="240" w:lineRule="auto"/>
        <w:ind w:left="720"/>
        <w:jc w:val="both"/>
        <w:rPr>
          <w:rFonts w:ascii="Arial" w:eastAsia="Times New Roman" w:hAnsi="Arial" w:cs="Arial"/>
          <w:sz w:val="18"/>
          <w:szCs w:val="18"/>
          <w:lang w:eastAsia="zh-CN"/>
        </w:rPr>
      </w:pPr>
      <w:r w:rsidRPr="00CA6403">
        <w:rPr>
          <w:rFonts w:ascii="Arial" w:eastAsia="Times New Roman" w:hAnsi="Arial" w:cs="Arial"/>
          <w:sz w:val="18"/>
          <w:szCs w:val="18"/>
          <w:lang w:eastAsia="zh-CN"/>
        </w:rPr>
        <w:t>а) по источникам внутреннего финансирования дефицита бюджета Писаревского сельского поселения Кантемировского муниципального района Воронежской области за 2023 год согласно приложению 1 к настоящему решению Совета народных депутатов Писаревского сельского поселения Кантемировского муниципального района;</w:t>
      </w:r>
    </w:p>
    <w:p w:rsidR="00CA6403" w:rsidRPr="00CA6403" w:rsidRDefault="00CA6403" w:rsidP="00CA6403">
      <w:pPr>
        <w:suppressAutoHyphens/>
        <w:spacing w:after="0" w:line="240" w:lineRule="auto"/>
        <w:jc w:val="both"/>
        <w:rPr>
          <w:rFonts w:ascii="Arial" w:eastAsia="Times New Roman" w:hAnsi="Arial" w:cs="Arial"/>
          <w:sz w:val="18"/>
          <w:szCs w:val="18"/>
          <w:lang w:eastAsia="zh-CN"/>
        </w:rPr>
      </w:pPr>
    </w:p>
    <w:p w:rsidR="00CA6403" w:rsidRPr="00CA6403" w:rsidRDefault="00CA6403" w:rsidP="00CA6403">
      <w:pPr>
        <w:suppressAutoHyphens/>
        <w:spacing w:after="0" w:line="240" w:lineRule="auto"/>
        <w:ind w:left="720"/>
        <w:jc w:val="both"/>
        <w:rPr>
          <w:rFonts w:ascii="Arial" w:eastAsia="Times New Roman" w:hAnsi="Arial" w:cs="Arial"/>
          <w:sz w:val="18"/>
          <w:szCs w:val="18"/>
          <w:lang w:eastAsia="zh-CN"/>
        </w:rPr>
      </w:pPr>
      <w:r w:rsidRPr="00CA6403">
        <w:rPr>
          <w:rFonts w:ascii="Arial" w:eastAsia="Times New Roman" w:hAnsi="Arial" w:cs="Arial"/>
          <w:sz w:val="18"/>
          <w:szCs w:val="18"/>
          <w:lang w:eastAsia="zh-CN"/>
        </w:rPr>
        <w:t>б) по поступлению доходов в бюджет Писаревского сельского поселения Кантемировского муниципального района Воронежской области по кодам доходов бюджета бюджетной системы Российской Федерации за 2023 год согласно приложению 2 к настоящему решению Совета народных депутатов Писаревского сельского поселения Кантемировского муниципального района;</w:t>
      </w:r>
    </w:p>
    <w:p w:rsidR="00CA6403" w:rsidRPr="00CA6403" w:rsidRDefault="00CA6403" w:rsidP="00CA6403">
      <w:pPr>
        <w:suppressAutoHyphens/>
        <w:spacing w:after="0" w:line="240" w:lineRule="auto"/>
        <w:ind w:left="720"/>
        <w:jc w:val="both"/>
        <w:rPr>
          <w:rFonts w:ascii="Arial" w:eastAsia="Times New Roman" w:hAnsi="Arial" w:cs="Arial"/>
          <w:sz w:val="18"/>
          <w:szCs w:val="18"/>
          <w:lang w:eastAsia="zh-CN"/>
        </w:rPr>
      </w:pPr>
    </w:p>
    <w:p w:rsidR="00CA6403" w:rsidRPr="00CA6403" w:rsidRDefault="00CA6403" w:rsidP="00CA6403">
      <w:pPr>
        <w:suppressAutoHyphens/>
        <w:spacing w:after="0" w:line="240" w:lineRule="auto"/>
        <w:ind w:left="720"/>
        <w:jc w:val="both"/>
        <w:rPr>
          <w:rFonts w:ascii="Arial" w:eastAsia="Times New Roman" w:hAnsi="Arial" w:cs="Arial"/>
          <w:sz w:val="18"/>
          <w:szCs w:val="18"/>
          <w:lang w:eastAsia="zh-CN"/>
        </w:rPr>
      </w:pPr>
      <w:r w:rsidRPr="00CA6403">
        <w:rPr>
          <w:rFonts w:ascii="Arial" w:eastAsia="Times New Roman" w:hAnsi="Arial" w:cs="Arial"/>
          <w:sz w:val="18"/>
          <w:szCs w:val="18"/>
          <w:lang w:eastAsia="zh-CN"/>
        </w:rPr>
        <w:t>в) по исполнению бюджетных ассигнований согласно ведомственной структуры расходов бюджета Писаревского сельского поселения Кантемировского муниципального района Воронежской области за 2023 год согласно приложению 3 к настоящему решению Совета народных депутатов Писаревского сельского поселения Кантемировского муниципального района;</w:t>
      </w:r>
    </w:p>
    <w:p w:rsidR="00CA6403" w:rsidRPr="00CA6403" w:rsidRDefault="00CA6403" w:rsidP="00CA6403">
      <w:pPr>
        <w:suppressAutoHyphens/>
        <w:spacing w:after="0" w:line="240" w:lineRule="auto"/>
        <w:ind w:left="720"/>
        <w:jc w:val="both"/>
        <w:rPr>
          <w:rFonts w:ascii="Arial" w:eastAsia="Times New Roman" w:hAnsi="Arial" w:cs="Arial"/>
          <w:sz w:val="18"/>
          <w:szCs w:val="18"/>
          <w:lang w:eastAsia="zh-CN"/>
        </w:rPr>
      </w:pPr>
    </w:p>
    <w:p w:rsidR="00CA6403" w:rsidRPr="00CA6403" w:rsidRDefault="00CA6403" w:rsidP="00CA6403">
      <w:pPr>
        <w:suppressAutoHyphens/>
        <w:spacing w:after="0" w:line="240" w:lineRule="auto"/>
        <w:ind w:left="720"/>
        <w:jc w:val="both"/>
        <w:rPr>
          <w:rFonts w:ascii="Arial" w:eastAsia="Times New Roman" w:hAnsi="Arial" w:cs="Arial"/>
          <w:sz w:val="18"/>
          <w:szCs w:val="18"/>
          <w:lang w:eastAsia="zh-CN"/>
        </w:rPr>
      </w:pPr>
      <w:r w:rsidRPr="00CA6403">
        <w:rPr>
          <w:rFonts w:ascii="Arial" w:eastAsia="Times New Roman" w:hAnsi="Arial" w:cs="Arial"/>
          <w:sz w:val="18"/>
          <w:szCs w:val="18"/>
          <w:lang w:eastAsia="zh-CN"/>
        </w:rPr>
        <w:t xml:space="preserve">г) по исполнению бюджетных ассигнований по разделам, подразделам, целевым статьям (муниципальной программе Писаревского сельского поселения Кантемировского муниципального района Воронежской области), группам видов расходов классификации расходов бюджета поселения за 2023 </w:t>
      </w:r>
      <w:proofErr w:type="gramStart"/>
      <w:r w:rsidRPr="00CA6403">
        <w:rPr>
          <w:rFonts w:ascii="Arial" w:eastAsia="Times New Roman" w:hAnsi="Arial" w:cs="Arial"/>
          <w:sz w:val="18"/>
          <w:szCs w:val="18"/>
          <w:lang w:eastAsia="zh-CN"/>
        </w:rPr>
        <w:t>год  согласно</w:t>
      </w:r>
      <w:proofErr w:type="gramEnd"/>
      <w:r w:rsidRPr="00CA6403">
        <w:rPr>
          <w:rFonts w:ascii="Arial" w:eastAsia="Times New Roman" w:hAnsi="Arial" w:cs="Arial"/>
          <w:sz w:val="18"/>
          <w:szCs w:val="18"/>
          <w:lang w:eastAsia="zh-CN"/>
        </w:rPr>
        <w:t xml:space="preserve"> приложению 4 к настоящему решению Совета народных депутатов Писаревского сельского поселения Кантемировского муниципального района;</w:t>
      </w:r>
    </w:p>
    <w:p w:rsidR="00CA6403" w:rsidRPr="00CA6403" w:rsidRDefault="00CA6403" w:rsidP="00CA6403">
      <w:pPr>
        <w:suppressAutoHyphens/>
        <w:spacing w:after="0" w:line="240" w:lineRule="auto"/>
        <w:ind w:left="720"/>
        <w:rPr>
          <w:rFonts w:ascii="Arial" w:eastAsia="Times New Roman" w:hAnsi="Arial" w:cs="Arial"/>
          <w:sz w:val="18"/>
          <w:szCs w:val="18"/>
          <w:lang w:eastAsia="zh-CN"/>
        </w:rPr>
      </w:pPr>
    </w:p>
    <w:p w:rsidR="00CA6403" w:rsidRPr="00CA6403" w:rsidRDefault="00CA6403" w:rsidP="00CA6403">
      <w:pPr>
        <w:suppressAutoHyphens/>
        <w:spacing w:after="0" w:line="240" w:lineRule="auto"/>
        <w:ind w:left="720"/>
        <w:jc w:val="both"/>
        <w:rPr>
          <w:rFonts w:ascii="Arial" w:eastAsia="Times New Roman" w:hAnsi="Arial" w:cs="Arial"/>
          <w:sz w:val="18"/>
          <w:szCs w:val="18"/>
          <w:lang w:eastAsia="zh-CN"/>
        </w:rPr>
      </w:pPr>
      <w:r w:rsidRPr="00CA6403">
        <w:rPr>
          <w:rFonts w:ascii="Arial" w:eastAsia="Times New Roman" w:hAnsi="Arial" w:cs="Arial"/>
          <w:sz w:val="18"/>
          <w:szCs w:val="18"/>
          <w:lang w:eastAsia="zh-CN"/>
        </w:rPr>
        <w:t xml:space="preserve">д) по исполнению бюджетных ассигнований по целевым статьям (муниципальной программе Писаревского сельского поселения Кантемировского муниципального района Воронежской области), группам видов расходов, разделам, подразделам классификации расходов бюджета поселения за 2023 </w:t>
      </w:r>
      <w:proofErr w:type="gramStart"/>
      <w:r w:rsidRPr="00CA6403">
        <w:rPr>
          <w:rFonts w:ascii="Arial" w:eastAsia="Times New Roman" w:hAnsi="Arial" w:cs="Arial"/>
          <w:sz w:val="18"/>
          <w:szCs w:val="18"/>
          <w:lang w:eastAsia="zh-CN"/>
        </w:rPr>
        <w:t>год  согласно</w:t>
      </w:r>
      <w:proofErr w:type="gramEnd"/>
      <w:r w:rsidRPr="00CA6403">
        <w:rPr>
          <w:rFonts w:ascii="Arial" w:eastAsia="Times New Roman" w:hAnsi="Arial" w:cs="Arial"/>
          <w:sz w:val="18"/>
          <w:szCs w:val="18"/>
          <w:lang w:eastAsia="zh-CN"/>
        </w:rPr>
        <w:t xml:space="preserve"> приложению 5 к настоящему решению Совета народных депутатов Писаревского сельского поселения Кантемировского муниципального района;</w:t>
      </w:r>
    </w:p>
    <w:p w:rsidR="00CA6403" w:rsidRPr="00CA6403" w:rsidRDefault="00CA6403" w:rsidP="00CA6403">
      <w:pPr>
        <w:suppressAutoHyphens/>
        <w:spacing w:after="0" w:line="240" w:lineRule="auto"/>
        <w:ind w:left="720"/>
        <w:jc w:val="both"/>
        <w:rPr>
          <w:rFonts w:ascii="Arial" w:eastAsia="Times New Roman" w:hAnsi="Arial" w:cs="Arial"/>
          <w:sz w:val="18"/>
          <w:szCs w:val="18"/>
          <w:lang w:eastAsia="zh-CN"/>
        </w:rPr>
      </w:pPr>
    </w:p>
    <w:p w:rsidR="00CA6403" w:rsidRPr="00CA6403" w:rsidRDefault="00CA6403" w:rsidP="00CA6403">
      <w:pPr>
        <w:suppressAutoHyphens/>
        <w:spacing w:after="0" w:line="240" w:lineRule="auto"/>
        <w:ind w:left="720"/>
        <w:jc w:val="both"/>
        <w:rPr>
          <w:rFonts w:ascii="Arial" w:eastAsia="Times New Roman" w:hAnsi="Arial" w:cs="Arial"/>
          <w:sz w:val="18"/>
          <w:szCs w:val="18"/>
          <w:lang w:eastAsia="zh-CN"/>
        </w:rPr>
      </w:pPr>
      <w:r w:rsidRPr="00CA6403">
        <w:rPr>
          <w:rFonts w:ascii="Arial" w:eastAsia="Times New Roman" w:hAnsi="Arial" w:cs="Arial"/>
          <w:sz w:val="18"/>
          <w:szCs w:val="18"/>
          <w:lang w:eastAsia="zh-CN"/>
        </w:rPr>
        <w:t>е) по исполнению программы муниципальных внутренних заимствований Писаревского сельского поселения Кантемировского муниципального района Воронежской области за 2023 год согласно приложению 6 к настоящему решению Совета народных депутатов Писаревского сельского поселения Кантемировского муниципального района.</w:t>
      </w:r>
    </w:p>
    <w:p w:rsidR="00CA6403" w:rsidRPr="00CA6403" w:rsidRDefault="00CA6403" w:rsidP="00CA6403">
      <w:pPr>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w:t>
      </w:r>
    </w:p>
    <w:p w:rsidR="00CA6403" w:rsidRPr="00CA6403" w:rsidRDefault="00CA6403" w:rsidP="00CA6403">
      <w:pPr>
        <w:suppressAutoHyphens/>
        <w:spacing w:after="0" w:line="240" w:lineRule="auto"/>
        <w:jc w:val="both"/>
        <w:rPr>
          <w:rFonts w:ascii="Arial" w:eastAsia="Times New Roman" w:hAnsi="Arial" w:cs="Arial"/>
          <w:sz w:val="18"/>
          <w:szCs w:val="18"/>
          <w:lang w:eastAsia="zh-CN"/>
        </w:rPr>
      </w:pPr>
      <w:r w:rsidRPr="00CA6403">
        <w:rPr>
          <w:rFonts w:ascii="Arial" w:eastAsia="Times New Roman" w:hAnsi="Arial" w:cs="Arial"/>
          <w:sz w:val="18"/>
          <w:szCs w:val="18"/>
          <w:lang w:eastAsia="zh-CN"/>
        </w:rPr>
        <w:t>2. Настоящее решение вступает в силу со дня его официального опубликования в «Вестнике муниципальных правовых актов» Писаревского сельского поселения.</w:t>
      </w:r>
    </w:p>
    <w:p w:rsidR="00CA6403" w:rsidRPr="00CA6403" w:rsidRDefault="00CA6403" w:rsidP="00CA6403">
      <w:pPr>
        <w:suppressAutoHyphens/>
        <w:spacing w:after="0" w:line="240" w:lineRule="auto"/>
        <w:ind w:left="360"/>
        <w:jc w:val="both"/>
        <w:rPr>
          <w:rFonts w:ascii="Arial" w:eastAsia="Times New Roman" w:hAnsi="Arial" w:cs="Arial"/>
          <w:sz w:val="18"/>
          <w:szCs w:val="18"/>
          <w:lang w:eastAsia="zh-CN"/>
        </w:rPr>
      </w:pPr>
    </w:p>
    <w:p w:rsidR="00CA6403" w:rsidRPr="00CA6403" w:rsidRDefault="00CA6403" w:rsidP="00CA6403">
      <w:pPr>
        <w:suppressAutoHyphens/>
        <w:spacing w:after="0" w:line="240" w:lineRule="auto"/>
        <w:rPr>
          <w:rFonts w:ascii="Arial" w:eastAsia="Times New Roman" w:hAnsi="Arial" w:cs="Arial"/>
          <w:sz w:val="18"/>
          <w:szCs w:val="18"/>
          <w:lang w:eastAsia="zh-CN"/>
        </w:rPr>
      </w:pPr>
    </w:p>
    <w:p w:rsidR="00CA6403" w:rsidRPr="00CA6403" w:rsidRDefault="00CA6403" w:rsidP="00CA6403">
      <w:pPr>
        <w:suppressAutoHyphens/>
        <w:spacing w:after="0" w:line="240" w:lineRule="auto"/>
        <w:rPr>
          <w:rFonts w:ascii="Arial" w:eastAsia="Times New Roman" w:hAnsi="Arial" w:cs="Arial"/>
          <w:sz w:val="18"/>
          <w:szCs w:val="18"/>
          <w:lang w:eastAsia="zh-CN"/>
        </w:rPr>
      </w:pPr>
    </w:p>
    <w:p w:rsidR="00CA6403" w:rsidRPr="00CA6403" w:rsidRDefault="00CA6403" w:rsidP="00CA6403">
      <w:pPr>
        <w:suppressAutoHyphens/>
        <w:spacing w:after="0" w:line="240" w:lineRule="auto"/>
        <w:ind w:left="360"/>
        <w:rPr>
          <w:rFonts w:ascii="Arial" w:eastAsia="Times New Roman" w:hAnsi="Arial" w:cs="Arial"/>
          <w:sz w:val="18"/>
          <w:szCs w:val="18"/>
          <w:lang w:eastAsia="zh-CN"/>
        </w:rPr>
      </w:pPr>
    </w:p>
    <w:p w:rsidR="00CA6403" w:rsidRPr="00CA6403" w:rsidRDefault="00CA6403" w:rsidP="00CA6403">
      <w:pPr>
        <w:suppressAutoHyphens/>
        <w:spacing w:after="0" w:line="240" w:lineRule="auto"/>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 xml:space="preserve">Глава Писаревского сельского поселения </w:t>
      </w:r>
    </w:p>
    <w:p w:rsidR="00CA6403" w:rsidRPr="00CA6403" w:rsidRDefault="00CA6403" w:rsidP="00CA6403">
      <w:pPr>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 xml:space="preserve">Кантемировского муниципального района                                                 </w:t>
      </w:r>
      <w:proofErr w:type="spellStart"/>
      <w:r w:rsidRPr="00CA6403">
        <w:rPr>
          <w:rFonts w:ascii="Arial" w:eastAsia="Times New Roman" w:hAnsi="Arial" w:cs="Arial"/>
          <w:sz w:val="18"/>
          <w:szCs w:val="18"/>
          <w:lang w:eastAsia="zh-CN"/>
        </w:rPr>
        <w:t>И.И.Скибина</w:t>
      </w:r>
      <w:proofErr w:type="spellEnd"/>
    </w:p>
    <w:p w:rsidR="00CA6403" w:rsidRPr="00CA6403" w:rsidRDefault="00CA6403" w:rsidP="00CA6403">
      <w:pPr>
        <w:suppressAutoHyphens/>
        <w:spacing w:after="0" w:line="240" w:lineRule="auto"/>
        <w:rPr>
          <w:rFonts w:ascii="Arial" w:eastAsia="Times New Roman" w:hAnsi="Arial" w:cs="Arial"/>
          <w:sz w:val="18"/>
          <w:szCs w:val="18"/>
          <w:lang w:eastAsia="zh-CN"/>
        </w:rPr>
      </w:pPr>
    </w:p>
    <w:p w:rsidR="00CA6403" w:rsidRPr="00CA6403" w:rsidRDefault="00CA6403" w:rsidP="00CA6403">
      <w:pPr>
        <w:suppressAutoHyphens/>
        <w:spacing w:after="0" w:line="240" w:lineRule="auto"/>
        <w:rPr>
          <w:rFonts w:ascii="Arial" w:eastAsia="Times New Roman" w:hAnsi="Arial" w:cs="Arial"/>
          <w:sz w:val="18"/>
          <w:szCs w:val="18"/>
          <w:lang w:eastAsia="zh-CN"/>
        </w:rPr>
      </w:pPr>
    </w:p>
    <w:p w:rsidR="00CA6403" w:rsidRPr="00CA6403" w:rsidRDefault="00CA6403" w:rsidP="00CA6403">
      <w:pPr>
        <w:suppressAutoHyphens/>
        <w:spacing w:after="0" w:line="240" w:lineRule="auto"/>
        <w:jc w:val="both"/>
        <w:rPr>
          <w:rFonts w:ascii="Arial" w:eastAsia="Cambria Math" w:hAnsi="Arial" w:cs="Arial"/>
          <w:sz w:val="18"/>
          <w:szCs w:val="18"/>
          <w:lang w:eastAsia="zh-CN"/>
        </w:rPr>
      </w:pPr>
      <w:r w:rsidRPr="00CA6403">
        <w:rPr>
          <w:rFonts w:ascii="Arial" w:eastAsia="Cambria Math" w:hAnsi="Arial" w:cs="Arial"/>
          <w:sz w:val="18"/>
          <w:szCs w:val="18"/>
          <w:lang w:eastAsia="zh-CN"/>
        </w:rPr>
        <w:t>Председатель Совета народных депутатов</w:t>
      </w:r>
    </w:p>
    <w:p w:rsidR="00CA6403" w:rsidRPr="00CA6403" w:rsidRDefault="00CA6403" w:rsidP="00CA6403">
      <w:pPr>
        <w:suppressAutoHyphens/>
        <w:spacing w:after="0" w:line="240" w:lineRule="auto"/>
        <w:jc w:val="both"/>
        <w:rPr>
          <w:rFonts w:ascii="Arial" w:eastAsia="Cambria Math" w:hAnsi="Arial" w:cs="Arial"/>
          <w:sz w:val="18"/>
          <w:szCs w:val="18"/>
          <w:lang w:eastAsia="zh-CN"/>
        </w:rPr>
      </w:pPr>
      <w:r w:rsidRPr="00CA6403">
        <w:rPr>
          <w:rFonts w:ascii="Arial" w:eastAsia="Cambria Math" w:hAnsi="Arial" w:cs="Arial"/>
          <w:sz w:val="18"/>
          <w:szCs w:val="18"/>
          <w:lang w:eastAsia="zh-CN"/>
        </w:rPr>
        <w:t>Писаревского сельского поселения                                                             А.Н. Хортов</w:t>
      </w:r>
    </w:p>
    <w:p w:rsidR="00CA6403" w:rsidRPr="00CA6403" w:rsidRDefault="00CA6403" w:rsidP="00CA6403">
      <w:pPr>
        <w:suppressAutoHyphens/>
        <w:spacing w:after="0" w:line="240" w:lineRule="auto"/>
        <w:rPr>
          <w:rFonts w:ascii="Arial" w:eastAsia="Times New Roman" w:hAnsi="Arial" w:cs="Arial"/>
          <w:sz w:val="18"/>
          <w:szCs w:val="18"/>
          <w:lang w:eastAsia="zh-CN"/>
        </w:rPr>
      </w:pPr>
    </w:p>
    <w:p w:rsidR="00CA6403" w:rsidRPr="00CA6403" w:rsidRDefault="00CA6403" w:rsidP="00CA6403">
      <w:pPr>
        <w:suppressAutoHyphens/>
        <w:spacing w:after="0" w:line="240" w:lineRule="auto"/>
        <w:rPr>
          <w:rFonts w:ascii="Arial" w:eastAsia="Times New Roman" w:hAnsi="Arial" w:cs="Arial"/>
          <w:sz w:val="18"/>
          <w:szCs w:val="18"/>
          <w:lang w:eastAsia="zh-CN"/>
        </w:rPr>
      </w:pPr>
    </w:p>
    <w:p w:rsidR="00CA6403" w:rsidRPr="00CA6403" w:rsidRDefault="00CA6403" w:rsidP="00CA6403">
      <w:pPr>
        <w:suppressAutoHyphens/>
        <w:spacing w:after="0" w:line="240" w:lineRule="auto"/>
        <w:rPr>
          <w:rFonts w:ascii="Arial" w:eastAsia="Times New Roman" w:hAnsi="Arial" w:cs="Arial"/>
          <w:sz w:val="18"/>
          <w:szCs w:val="18"/>
          <w:lang w:eastAsia="zh-CN"/>
        </w:rPr>
      </w:pPr>
    </w:p>
    <w:tbl>
      <w:tblPr>
        <w:tblpPr w:leftFromText="180" w:rightFromText="180" w:vertAnchor="text" w:horzAnchor="margin" w:tblpXSpec="center" w:tblpY="-173"/>
        <w:tblW w:w="10830" w:type="dxa"/>
        <w:tblLayout w:type="fixed"/>
        <w:tblLook w:val="0000" w:firstRow="0" w:lastRow="0" w:firstColumn="0" w:lastColumn="0" w:noHBand="0" w:noVBand="0"/>
      </w:tblPr>
      <w:tblGrid>
        <w:gridCol w:w="10830"/>
      </w:tblGrid>
      <w:tr w:rsidR="00230752" w:rsidRPr="00CA6403" w:rsidTr="00230752">
        <w:trPr>
          <w:trHeight w:val="345"/>
        </w:trPr>
        <w:tc>
          <w:tcPr>
            <w:tcW w:w="10830" w:type="dxa"/>
            <w:shd w:val="clear" w:color="auto" w:fill="auto"/>
            <w:vAlign w:val="bottom"/>
          </w:tcPr>
          <w:p w:rsidR="00230752" w:rsidRPr="00CA6403" w:rsidRDefault="00230752" w:rsidP="00230752">
            <w:pPr>
              <w:suppressAutoHyphens/>
              <w:spacing w:after="0" w:line="240" w:lineRule="auto"/>
              <w:rPr>
                <w:rFonts w:ascii="Arial" w:eastAsia="Times New Roman" w:hAnsi="Arial" w:cs="Arial"/>
                <w:sz w:val="18"/>
                <w:szCs w:val="18"/>
                <w:lang w:eastAsia="zh-CN"/>
              </w:rPr>
            </w:pP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Times New Roman" w:hAnsi="Arial" w:cs="Arial"/>
                <w:sz w:val="18"/>
                <w:szCs w:val="18"/>
                <w:lang w:eastAsia="zh-CN"/>
              </w:rPr>
              <w:t xml:space="preserve">Приложение 1    </w:t>
            </w:r>
          </w:p>
          <w:p w:rsidR="00230752" w:rsidRPr="00CA6403" w:rsidRDefault="00230752" w:rsidP="00230752">
            <w:pPr>
              <w:suppressAutoHyphens/>
              <w:spacing w:after="0" w:line="240" w:lineRule="auto"/>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к решению Совета народных депутатов</w:t>
            </w: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 xml:space="preserve">Писаревского сельского поселения </w:t>
            </w: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Кантемировского муниципального района</w:t>
            </w: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 xml:space="preserve">"Об исполнении бюджета Писаревского   </w:t>
            </w: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сельского поселения за 2023 год»</w:t>
            </w:r>
          </w:p>
          <w:p w:rsidR="00230752" w:rsidRPr="00CA6403" w:rsidRDefault="00230752" w:rsidP="00230752">
            <w:pPr>
              <w:suppressAutoHyphens/>
              <w:spacing w:after="0" w:line="240" w:lineRule="auto"/>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 xml:space="preserve">от 25.04.2024 года № 224                                                                                                                                   </w:t>
            </w:r>
          </w:p>
          <w:p w:rsidR="00230752" w:rsidRPr="00CA6403" w:rsidRDefault="00230752" w:rsidP="00230752">
            <w:pPr>
              <w:suppressAutoHyphens/>
              <w:spacing w:after="0" w:line="240" w:lineRule="auto"/>
              <w:jc w:val="center"/>
              <w:rPr>
                <w:rFonts w:ascii="Arial" w:eastAsia="Times New Roman" w:hAnsi="Arial" w:cs="Arial"/>
                <w:sz w:val="18"/>
                <w:szCs w:val="18"/>
                <w:lang w:eastAsia="zh-CN"/>
              </w:rPr>
            </w:pPr>
          </w:p>
          <w:p w:rsidR="00230752" w:rsidRPr="00CA6403" w:rsidRDefault="00230752" w:rsidP="00230752">
            <w:pPr>
              <w:suppressAutoHyphens/>
              <w:spacing w:after="0" w:line="240" w:lineRule="auto"/>
              <w:jc w:val="center"/>
              <w:rPr>
                <w:rFonts w:ascii="Arial" w:eastAsia="Times New Roman" w:hAnsi="Arial" w:cs="Arial"/>
                <w:b/>
                <w:sz w:val="18"/>
                <w:szCs w:val="18"/>
                <w:lang w:eastAsia="zh-CN"/>
              </w:rPr>
            </w:pPr>
            <w:r w:rsidRPr="00CA6403">
              <w:rPr>
                <w:rFonts w:ascii="Arial" w:eastAsia="Times New Roman" w:hAnsi="Arial" w:cs="Arial"/>
                <w:b/>
                <w:sz w:val="18"/>
                <w:szCs w:val="18"/>
                <w:lang w:eastAsia="zh-CN"/>
              </w:rPr>
              <w:t xml:space="preserve">Источники внутреннего финансирования </w:t>
            </w:r>
            <w:proofErr w:type="gramStart"/>
            <w:r w:rsidRPr="00CA6403">
              <w:rPr>
                <w:rFonts w:ascii="Arial" w:eastAsia="Times New Roman" w:hAnsi="Arial" w:cs="Arial"/>
                <w:b/>
                <w:sz w:val="18"/>
                <w:szCs w:val="18"/>
                <w:lang w:eastAsia="zh-CN"/>
              </w:rPr>
              <w:t>дефицита  бюджета</w:t>
            </w:r>
            <w:proofErr w:type="gramEnd"/>
          </w:p>
          <w:p w:rsidR="00230752" w:rsidRPr="00CA6403" w:rsidRDefault="00230752" w:rsidP="00230752">
            <w:pPr>
              <w:suppressAutoHyphens/>
              <w:spacing w:after="0" w:line="240" w:lineRule="auto"/>
              <w:jc w:val="center"/>
              <w:rPr>
                <w:rFonts w:ascii="Arial" w:eastAsia="Times New Roman" w:hAnsi="Arial" w:cs="Arial"/>
                <w:b/>
                <w:sz w:val="18"/>
                <w:szCs w:val="18"/>
                <w:lang w:eastAsia="zh-CN"/>
              </w:rPr>
            </w:pPr>
            <w:r w:rsidRPr="00CA6403">
              <w:rPr>
                <w:rFonts w:ascii="Arial" w:eastAsia="Times New Roman" w:hAnsi="Arial" w:cs="Arial"/>
                <w:b/>
                <w:sz w:val="18"/>
                <w:szCs w:val="18"/>
                <w:lang w:eastAsia="zh-CN"/>
              </w:rPr>
              <w:t>Писаревского сельского поселения за 2023 год</w:t>
            </w:r>
          </w:p>
          <w:p w:rsidR="00230752" w:rsidRPr="00CA6403" w:rsidRDefault="00230752" w:rsidP="00230752">
            <w:pPr>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sz w:val="18"/>
                <w:szCs w:val="18"/>
                <w:lang w:eastAsia="zh-CN"/>
              </w:rPr>
              <w:t xml:space="preserve">                                                                                                                                           Сумма                                            </w:t>
            </w:r>
            <w:proofErr w:type="gramStart"/>
            <w:r w:rsidRPr="00CA6403">
              <w:rPr>
                <w:rFonts w:ascii="Arial" w:eastAsia="Times New Roman" w:hAnsi="Arial" w:cs="Arial"/>
                <w:sz w:val="18"/>
                <w:szCs w:val="18"/>
                <w:lang w:eastAsia="zh-CN"/>
              </w:rPr>
              <w:t xml:space="preserve">   (</w:t>
            </w:r>
            <w:proofErr w:type="spellStart"/>
            <w:proofErr w:type="gramEnd"/>
            <w:r w:rsidRPr="00CA6403">
              <w:rPr>
                <w:rFonts w:ascii="Arial" w:eastAsia="Times New Roman" w:hAnsi="Arial" w:cs="Arial"/>
                <w:sz w:val="18"/>
                <w:szCs w:val="18"/>
                <w:lang w:eastAsia="zh-CN"/>
              </w:rPr>
              <w:t>тыс.рублей</w:t>
            </w:r>
            <w:proofErr w:type="spellEnd"/>
            <w:r w:rsidRPr="00CA6403">
              <w:rPr>
                <w:rFonts w:ascii="Arial" w:eastAsia="Times New Roman" w:hAnsi="Arial" w:cs="Arial"/>
                <w:sz w:val="18"/>
                <w:szCs w:val="18"/>
                <w:lang w:eastAsia="zh-CN"/>
              </w:rPr>
              <w:t>)</w:t>
            </w:r>
          </w:p>
          <w:p w:rsidR="00230752" w:rsidRPr="00CA6403" w:rsidRDefault="00230752" w:rsidP="00230752">
            <w:pPr>
              <w:suppressAutoHyphens/>
              <w:spacing w:after="0" w:line="240" w:lineRule="auto"/>
              <w:jc w:val="center"/>
              <w:rPr>
                <w:rFonts w:ascii="Arial" w:eastAsia="Times New Roman" w:hAnsi="Arial" w:cs="Arial"/>
                <w:bCs/>
                <w:sz w:val="18"/>
                <w:szCs w:val="18"/>
                <w:lang w:eastAsia="zh-CN"/>
              </w:rPr>
            </w:pPr>
          </w:p>
          <w:tbl>
            <w:tblPr>
              <w:tblW w:w="0" w:type="auto"/>
              <w:tblInd w:w="774" w:type="dxa"/>
              <w:tblLayout w:type="fixed"/>
              <w:tblLook w:val="0000" w:firstRow="0" w:lastRow="0" w:firstColumn="0" w:lastColumn="0" w:noHBand="0" w:noVBand="0"/>
            </w:tblPr>
            <w:tblGrid>
              <w:gridCol w:w="567"/>
              <w:gridCol w:w="5103"/>
              <w:gridCol w:w="2835"/>
              <w:gridCol w:w="1316"/>
            </w:tblGrid>
            <w:tr w:rsidR="00230752" w:rsidRPr="00CA6403" w:rsidTr="00230752">
              <w:trPr>
                <w:trHeight w:val="400"/>
              </w:trPr>
              <w:tc>
                <w:tcPr>
                  <w:tcW w:w="567" w:type="dxa"/>
                  <w:vMerge w:val="restart"/>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bCs/>
                      <w:sz w:val="18"/>
                      <w:szCs w:val="18"/>
                      <w:lang w:eastAsia="zh-CN"/>
                    </w:rPr>
                    <w:t>№</w:t>
                  </w:r>
                  <w:r w:rsidRPr="00CA6403">
                    <w:rPr>
                      <w:rFonts w:ascii="Arial" w:eastAsia="Arial" w:hAnsi="Arial" w:cs="Arial"/>
                      <w:bCs/>
                      <w:sz w:val="18"/>
                      <w:szCs w:val="18"/>
                      <w:lang w:eastAsia="zh-CN"/>
                    </w:rPr>
                    <w:t xml:space="preserve"> </w:t>
                  </w:r>
                  <w:r w:rsidRPr="00CA6403">
                    <w:rPr>
                      <w:rFonts w:ascii="Arial" w:eastAsia="Times New Roman" w:hAnsi="Arial" w:cs="Arial"/>
                      <w:bCs/>
                      <w:sz w:val="18"/>
                      <w:szCs w:val="18"/>
                      <w:lang w:eastAsia="zh-CN"/>
                    </w:rPr>
                    <w:t>п/п</w:t>
                  </w:r>
                </w:p>
              </w:tc>
              <w:tc>
                <w:tcPr>
                  <w:tcW w:w="5103" w:type="dxa"/>
                  <w:vMerge w:val="restart"/>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bCs/>
                      <w:sz w:val="18"/>
                      <w:szCs w:val="18"/>
                      <w:lang w:eastAsia="zh-CN"/>
                    </w:rPr>
                    <w:t>Наименование</w:t>
                  </w:r>
                </w:p>
              </w:tc>
              <w:tc>
                <w:tcPr>
                  <w:tcW w:w="2835" w:type="dxa"/>
                  <w:vMerge w:val="restart"/>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bCs/>
                      <w:sz w:val="18"/>
                      <w:szCs w:val="18"/>
                      <w:lang w:eastAsia="zh-CN"/>
                    </w:rPr>
                    <w:t>Код классификации</w:t>
                  </w:r>
                </w:p>
              </w:tc>
              <w:tc>
                <w:tcPr>
                  <w:tcW w:w="13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bCs/>
                      <w:sz w:val="18"/>
                      <w:szCs w:val="18"/>
                      <w:lang w:eastAsia="zh-CN"/>
                    </w:rPr>
                    <w:t>2023 год</w:t>
                  </w:r>
                </w:p>
              </w:tc>
            </w:tr>
            <w:tr w:rsidR="00230752" w:rsidRPr="00CA6403" w:rsidTr="00230752">
              <w:trPr>
                <w:trHeight w:val="400"/>
              </w:trPr>
              <w:tc>
                <w:tcPr>
                  <w:tcW w:w="567" w:type="dxa"/>
                  <w:vMerge/>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sz w:val="18"/>
                      <w:szCs w:val="18"/>
                      <w:lang w:eastAsia="zh-CN"/>
                    </w:rPr>
                  </w:pPr>
                </w:p>
              </w:tc>
              <w:tc>
                <w:tcPr>
                  <w:tcW w:w="5103" w:type="dxa"/>
                  <w:vMerge/>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sz w:val="18"/>
                      <w:szCs w:val="18"/>
                      <w:lang w:eastAsia="zh-CN"/>
                    </w:rPr>
                  </w:pPr>
                </w:p>
              </w:tc>
              <w:tc>
                <w:tcPr>
                  <w:tcW w:w="2835" w:type="dxa"/>
                  <w:vMerge/>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sz w:val="18"/>
                      <w:szCs w:val="18"/>
                      <w:lang w:eastAsia="zh-CN"/>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sz w:val="18"/>
                      <w:szCs w:val="18"/>
                      <w:lang w:eastAsia="zh-CN"/>
                    </w:rPr>
                  </w:pPr>
                </w:p>
              </w:tc>
            </w:tr>
            <w:tr w:rsidR="00230752" w:rsidRPr="00CA6403" w:rsidTr="00230752">
              <w:trPr>
                <w:trHeight w:val="400"/>
              </w:trPr>
              <w:tc>
                <w:tcPr>
                  <w:tcW w:w="567" w:type="dxa"/>
                  <w:vMerge/>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sz w:val="18"/>
                      <w:szCs w:val="18"/>
                      <w:lang w:eastAsia="zh-CN"/>
                    </w:rPr>
                  </w:pPr>
                </w:p>
              </w:tc>
              <w:tc>
                <w:tcPr>
                  <w:tcW w:w="5103" w:type="dxa"/>
                  <w:vMerge/>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sz w:val="18"/>
                      <w:szCs w:val="18"/>
                      <w:lang w:eastAsia="zh-CN"/>
                    </w:rPr>
                  </w:pPr>
                </w:p>
              </w:tc>
              <w:tc>
                <w:tcPr>
                  <w:tcW w:w="2835" w:type="dxa"/>
                  <w:vMerge/>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sz w:val="18"/>
                      <w:szCs w:val="18"/>
                      <w:lang w:eastAsia="zh-CN"/>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sz w:val="18"/>
                      <w:szCs w:val="18"/>
                      <w:lang w:eastAsia="zh-CN"/>
                    </w:rPr>
                  </w:pPr>
                </w:p>
              </w:tc>
            </w:tr>
            <w:tr w:rsidR="00230752" w:rsidRPr="00CA6403" w:rsidTr="00230752">
              <w:trPr>
                <w:trHeight w:val="400"/>
              </w:trPr>
              <w:tc>
                <w:tcPr>
                  <w:tcW w:w="567" w:type="dxa"/>
                  <w:vMerge/>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sz w:val="18"/>
                      <w:szCs w:val="18"/>
                      <w:lang w:eastAsia="zh-CN"/>
                    </w:rPr>
                  </w:pPr>
                </w:p>
              </w:tc>
              <w:tc>
                <w:tcPr>
                  <w:tcW w:w="5103" w:type="dxa"/>
                  <w:vMerge/>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sz w:val="18"/>
                      <w:szCs w:val="18"/>
                      <w:lang w:eastAsia="zh-CN"/>
                    </w:rPr>
                  </w:pPr>
                </w:p>
              </w:tc>
              <w:tc>
                <w:tcPr>
                  <w:tcW w:w="2835" w:type="dxa"/>
                  <w:vMerge/>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sz w:val="18"/>
                      <w:szCs w:val="18"/>
                      <w:lang w:eastAsia="zh-CN"/>
                    </w:rPr>
                  </w:pPr>
                </w:p>
              </w:tc>
              <w:tc>
                <w:tcPr>
                  <w:tcW w:w="1316" w:type="dxa"/>
                  <w:vMerge/>
                  <w:tcBorders>
                    <w:top w:val="single" w:sz="4" w:space="0" w:color="000000"/>
                    <w:left w:val="single" w:sz="4" w:space="0" w:color="000000"/>
                    <w:bottom w:val="single" w:sz="4" w:space="0" w:color="000000"/>
                    <w:right w:val="single" w:sz="4" w:space="0" w:color="000000"/>
                  </w:tcBorders>
                  <w:shd w:val="clear" w:color="auto" w:fill="auto"/>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sz w:val="18"/>
                      <w:szCs w:val="18"/>
                      <w:lang w:eastAsia="zh-CN"/>
                    </w:rPr>
                  </w:pPr>
                </w:p>
              </w:tc>
            </w:tr>
            <w:tr w:rsidR="00230752" w:rsidRPr="00CA6403" w:rsidTr="00230752">
              <w:trPr>
                <w:trHeight w:val="23"/>
              </w:trPr>
              <w:tc>
                <w:tcPr>
                  <w:tcW w:w="567"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1</w:t>
                  </w:r>
                </w:p>
              </w:tc>
              <w:tc>
                <w:tcPr>
                  <w:tcW w:w="5103"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2</w:t>
                  </w:r>
                </w:p>
              </w:tc>
              <w:tc>
                <w:tcPr>
                  <w:tcW w:w="2835"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4</w:t>
                  </w:r>
                </w:p>
              </w:tc>
            </w:tr>
            <w:tr w:rsidR="00230752" w:rsidRPr="00CA6403" w:rsidTr="00230752">
              <w:trPr>
                <w:trHeight w:val="23"/>
              </w:trPr>
              <w:tc>
                <w:tcPr>
                  <w:tcW w:w="567"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bCs/>
                      <w:sz w:val="18"/>
                      <w:szCs w:val="18"/>
                      <w:lang w:eastAsia="zh-CN"/>
                    </w:rPr>
                    <w:t> </w:t>
                  </w:r>
                </w:p>
              </w:tc>
              <w:tc>
                <w:tcPr>
                  <w:tcW w:w="5103"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bCs/>
                      <w:sz w:val="18"/>
                      <w:szCs w:val="18"/>
                      <w:lang w:eastAsia="zh-CN"/>
                    </w:rPr>
                    <w:t>Источники внутреннего финансирования дефицитов бюджетов</w:t>
                  </w:r>
                </w:p>
              </w:tc>
              <w:tc>
                <w:tcPr>
                  <w:tcW w:w="2835"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bCs/>
                      <w:sz w:val="18"/>
                      <w:szCs w:val="18"/>
                      <w:lang w:eastAsia="zh-CN"/>
                    </w:rPr>
                    <w:t>01 00 00 00 00 0000 000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
                      <w:bCs/>
                      <w:sz w:val="18"/>
                      <w:szCs w:val="18"/>
                      <w:lang w:eastAsia="zh-CN"/>
                    </w:rPr>
                    <w:t>1979,6</w:t>
                  </w:r>
                </w:p>
              </w:tc>
            </w:tr>
            <w:tr w:rsidR="00230752" w:rsidRPr="00CA6403" w:rsidTr="00230752">
              <w:trPr>
                <w:trHeight w:val="23"/>
              </w:trPr>
              <w:tc>
                <w:tcPr>
                  <w:tcW w:w="567"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bCs/>
                      <w:sz w:val="18"/>
                      <w:szCs w:val="18"/>
                      <w:lang w:eastAsia="zh-CN"/>
                    </w:rPr>
                    <w:t>1</w:t>
                  </w:r>
                </w:p>
              </w:tc>
              <w:tc>
                <w:tcPr>
                  <w:tcW w:w="5103"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bCs/>
                      <w:sz w:val="18"/>
                      <w:szCs w:val="18"/>
                      <w:lang w:eastAsia="zh-CN"/>
                    </w:rPr>
                    <w:t>Кредиты кредитных организаций в валюте Российской Федерации</w:t>
                  </w:r>
                </w:p>
              </w:tc>
              <w:tc>
                <w:tcPr>
                  <w:tcW w:w="2835"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bCs/>
                      <w:sz w:val="18"/>
                      <w:szCs w:val="18"/>
                      <w:lang w:eastAsia="zh-CN"/>
                    </w:rPr>
                    <w:t>01 02 00 00 00 0000 000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
                      <w:bCs/>
                      <w:sz w:val="18"/>
                      <w:szCs w:val="18"/>
                      <w:lang w:eastAsia="zh-CN"/>
                    </w:rPr>
                    <w:t>0,0</w:t>
                  </w:r>
                </w:p>
              </w:tc>
            </w:tr>
            <w:tr w:rsidR="00230752" w:rsidRPr="00CA6403" w:rsidTr="00230752">
              <w:trPr>
                <w:trHeight w:val="23"/>
              </w:trPr>
              <w:tc>
                <w:tcPr>
                  <w:tcW w:w="567"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 </w:t>
                  </w:r>
                </w:p>
              </w:tc>
              <w:tc>
                <w:tcPr>
                  <w:tcW w:w="5103"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Получение кредитов от кредитных организаций в валюте Российской Федерации</w:t>
                  </w:r>
                </w:p>
              </w:tc>
              <w:tc>
                <w:tcPr>
                  <w:tcW w:w="2835"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01 02 00 00 00 0000 700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sz w:val="18"/>
                      <w:szCs w:val="18"/>
                      <w:lang w:eastAsia="zh-CN"/>
                    </w:rPr>
                    <w:t>0,0</w:t>
                  </w:r>
                </w:p>
              </w:tc>
            </w:tr>
            <w:tr w:rsidR="00230752" w:rsidRPr="00CA6403" w:rsidTr="00230752">
              <w:trPr>
                <w:trHeight w:val="23"/>
              </w:trPr>
              <w:tc>
                <w:tcPr>
                  <w:tcW w:w="567"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 </w:t>
                  </w:r>
                </w:p>
              </w:tc>
              <w:tc>
                <w:tcPr>
                  <w:tcW w:w="5103"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Получение кредитов от кредитных организаций бюджетами сельских поселений в валюте Российской Федерации</w:t>
                  </w:r>
                </w:p>
              </w:tc>
              <w:tc>
                <w:tcPr>
                  <w:tcW w:w="2835"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01 02 00 00 10 0000 710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jc w:val="right"/>
                    <w:rPr>
                      <w:rFonts w:ascii="Arial" w:eastAsia="Times New Roman" w:hAnsi="Arial" w:cs="Arial"/>
                      <w:sz w:val="18"/>
                      <w:szCs w:val="18"/>
                      <w:lang w:eastAsia="zh-CN"/>
                    </w:rPr>
                  </w:pPr>
                  <w:r w:rsidRPr="00CA6403">
                    <w:rPr>
                      <w:rFonts w:ascii="Arial" w:eastAsia="Times New Roman" w:hAnsi="Arial" w:cs="Arial"/>
                      <w:sz w:val="18"/>
                      <w:szCs w:val="18"/>
                      <w:lang w:eastAsia="zh-CN"/>
                    </w:rPr>
                    <w:t>0,0</w:t>
                  </w:r>
                </w:p>
              </w:tc>
            </w:tr>
            <w:tr w:rsidR="00230752" w:rsidRPr="00CA6403" w:rsidTr="00230752">
              <w:trPr>
                <w:trHeight w:val="23"/>
              </w:trPr>
              <w:tc>
                <w:tcPr>
                  <w:tcW w:w="567"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 </w:t>
                  </w:r>
                </w:p>
              </w:tc>
              <w:tc>
                <w:tcPr>
                  <w:tcW w:w="5103"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Погашение кредитов, предоставленных кредитными организациями в валюте Российской Федерации</w:t>
                  </w:r>
                </w:p>
              </w:tc>
              <w:tc>
                <w:tcPr>
                  <w:tcW w:w="2835"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01 02 00 00 00 0000 800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jc w:val="right"/>
                    <w:rPr>
                      <w:rFonts w:ascii="Arial" w:eastAsia="Times New Roman" w:hAnsi="Arial" w:cs="Arial"/>
                      <w:sz w:val="18"/>
                      <w:szCs w:val="18"/>
                      <w:lang w:eastAsia="zh-CN"/>
                    </w:rPr>
                  </w:pPr>
                  <w:r w:rsidRPr="00CA6403">
                    <w:rPr>
                      <w:rFonts w:ascii="Arial" w:eastAsia="Times New Roman" w:hAnsi="Arial" w:cs="Arial"/>
                      <w:sz w:val="18"/>
                      <w:szCs w:val="18"/>
                      <w:lang w:eastAsia="zh-CN"/>
                    </w:rPr>
                    <w:t>0,0</w:t>
                  </w:r>
                </w:p>
              </w:tc>
            </w:tr>
            <w:tr w:rsidR="00230752" w:rsidRPr="00CA6403" w:rsidTr="00230752">
              <w:trPr>
                <w:trHeight w:val="23"/>
              </w:trPr>
              <w:tc>
                <w:tcPr>
                  <w:tcW w:w="567"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 </w:t>
                  </w:r>
                </w:p>
              </w:tc>
              <w:tc>
                <w:tcPr>
                  <w:tcW w:w="5103"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Погашение бюджетами сельских поселений кредитов от кредитных организаций в валюте Российской Федерации</w:t>
                  </w:r>
                </w:p>
              </w:tc>
              <w:tc>
                <w:tcPr>
                  <w:tcW w:w="2835"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01 02 00 00 10 0000 810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jc w:val="right"/>
                    <w:rPr>
                      <w:rFonts w:ascii="Arial" w:eastAsia="Times New Roman" w:hAnsi="Arial" w:cs="Arial"/>
                      <w:sz w:val="18"/>
                      <w:szCs w:val="18"/>
                      <w:lang w:eastAsia="zh-CN"/>
                    </w:rPr>
                  </w:pPr>
                  <w:r w:rsidRPr="00CA6403">
                    <w:rPr>
                      <w:rFonts w:ascii="Arial" w:eastAsia="Times New Roman" w:hAnsi="Arial" w:cs="Arial"/>
                      <w:sz w:val="18"/>
                      <w:szCs w:val="18"/>
                      <w:lang w:eastAsia="zh-CN"/>
                    </w:rPr>
                    <w:t>0,0</w:t>
                  </w:r>
                </w:p>
              </w:tc>
            </w:tr>
            <w:tr w:rsidR="00230752" w:rsidRPr="00CA6403" w:rsidTr="00230752">
              <w:trPr>
                <w:trHeight w:val="23"/>
              </w:trPr>
              <w:tc>
                <w:tcPr>
                  <w:tcW w:w="567"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bCs/>
                      <w:sz w:val="18"/>
                      <w:szCs w:val="18"/>
                      <w:lang w:eastAsia="zh-CN"/>
                    </w:rPr>
                    <w:t>2</w:t>
                  </w:r>
                </w:p>
              </w:tc>
              <w:tc>
                <w:tcPr>
                  <w:tcW w:w="5103"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bCs/>
                      <w:sz w:val="18"/>
                      <w:szCs w:val="18"/>
                      <w:lang w:eastAsia="zh-CN"/>
                    </w:rPr>
                    <w:t>Бюджетные кредиты от других бюджетов бюджетной системы Российской Федерации</w:t>
                  </w:r>
                </w:p>
              </w:tc>
              <w:tc>
                <w:tcPr>
                  <w:tcW w:w="2835"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bCs/>
                      <w:sz w:val="18"/>
                      <w:szCs w:val="18"/>
                      <w:lang w:eastAsia="zh-CN"/>
                    </w:rPr>
                    <w:t>01 03 00 00 00 0000 000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178,2</w:t>
                  </w:r>
                </w:p>
              </w:tc>
            </w:tr>
            <w:tr w:rsidR="00230752" w:rsidRPr="00CA6403" w:rsidTr="00230752">
              <w:trPr>
                <w:trHeight w:val="23"/>
              </w:trPr>
              <w:tc>
                <w:tcPr>
                  <w:tcW w:w="567"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 </w:t>
                  </w:r>
                </w:p>
              </w:tc>
              <w:tc>
                <w:tcPr>
                  <w:tcW w:w="5103"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Бюджетные кредиты от других бюджетов бюджетной системы Российской Федерации в валюте Российской Федерации</w:t>
                  </w:r>
                </w:p>
              </w:tc>
              <w:tc>
                <w:tcPr>
                  <w:tcW w:w="2835"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01 03 01 00 00 0000 000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jc w:val="right"/>
                    <w:rPr>
                      <w:rFonts w:ascii="Arial" w:eastAsia="Times New Roman" w:hAnsi="Arial" w:cs="Arial"/>
                      <w:sz w:val="18"/>
                      <w:szCs w:val="18"/>
                      <w:lang w:eastAsia="zh-CN"/>
                    </w:rPr>
                  </w:pPr>
                  <w:r w:rsidRPr="00CA6403">
                    <w:rPr>
                      <w:rFonts w:ascii="Arial" w:eastAsia="Times New Roman" w:hAnsi="Arial" w:cs="Arial"/>
                      <w:sz w:val="18"/>
                      <w:szCs w:val="18"/>
                      <w:lang w:eastAsia="zh-CN"/>
                    </w:rPr>
                    <w:t>178,2</w:t>
                  </w:r>
                </w:p>
              </w:tc>
            </w:tr>
            <w:tr w:rsidR="00230752" w:rsidRPr="00CA6403" w:rsidTr="00230752">
              <w:trPr>
                <w:trHeight w:val="23"/>
              </w:trPr>
              <w:tc>
                <w:tcPr>
                  <w:tcW w:w="567"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 </w:t>
                  </w:r>
                </w:p>
              </w:tc>
              <w:tc>
                <w:tcPr>
                  <w:tcW w:w="5103"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Получение бюджетных кредитов от других бюджетов бюджетной системы Российской Федерации в валюте Российской Федерации</w:t>
                  </w:r>
                </w:p>
              </w:tc>
              <w:tc>
                <w:tcPr>
                  <w:tcW w:w="2835"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01 03 01 00 00 0000 700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jc w:val="right"/>
                    <w:rPr>
                      <w:rFonts w:ascii="Arial" w:eastAsia="Times New Roman" w:hAnsi="Arial" w:cs="Arial"/>
                      <w:sz w:val="18"/>
                      <w:szCs w:val="18"/>
                      <w:lang w:eastAsia="zh-CN"/>
                    </w:rPr>
                  </w:pPr>
                  <w:r w:rsidRPr="00CA6403">
                    <w:rPr>
                      <w:rFonts w:ascii="Arial" w:eastAsia="Times New Roman" w:hAnsi="Arial" w:cs="Arial"/>
                      <w:sz w:val="18"/>
                      <w:szCs w:val="18"/>
                      <w:lang w:eastAsia="zh-CN"/>
                    </w:rPr>
                    <w:t>180,0</w:t>
                  </w:r>
                </w:p>
              </w:tc>
            </w:tr>
            <w:tr w:rsidR="00230752" w:rsidRPr="00CA6403" w:rsidTr="00230752">
              <w:trPr>
                <w:trHeight w:val="23"/>
              </w:trPr>
              <w:tc>
                <w:tcPr>
                  <w:tcW w:w="567"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 </w:t>
                  </w:r>
                </w:p>
              </w:tc>
              <w:tc>
                <w:tcPr>
                  <w:tcW w:w="5103"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835"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01 03 01 00 10 0000 710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jc w:val="right"/>
                    <w:rPr>
                      <w:rFonts w:ascii="Arial" w:eastAsia="Times New Roman" w:hAnsi="Arial" w:cs="Arial"/>
                      <w:sz w:val="18"/>
                      <w:szCs w:val="18"/>
                      <w:lang w:eastAsia="zh-CN"/>
                    </w:rPr>
                  </w:pPr>
                  <w:r w:rsidRPr="00CA6403">
                    <w:rPr>
                      <w:rFonts w:ascii="Arial" w:eastAsia="Times New Roman" w:hAnsi="Arial" w:cs="Arial"/>
                      <w:sz w:val="18"/>
                      <w:szCs w:val="18"/>
                      <w:lang w:eastAsia="zh-CN"/>
                    </w:rPr>
                    <w:t>180,0</w:t>
                  </w:r>
                </w:p>
              </w:tc>
            </w:tr>
            <w:tr w:rsidR="00230752" w:rsidRPr="00CA6403" w:rsidTr="00230752">
              <w:trPr>
                <w:trHeight w:val="23"/>
              </w:trPr>
              <w:tc>
                <w:tcPr>
                  <w:tcW w:w="567"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 </w:t>
                  </w:r>
                </w:p>
              </w:tc>
              <w:tc>
                <w:tcPr>
                  <w:tcW w:w="5103"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35"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01 03 01 00 00 0000 800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jc w:val="right"/>
                    <w:rPr>
                      <w:rFonts w:ascii="Arial" w:eastAsia="Times New Roman" w:hAnsi="Arial" w:cs="Arial"/>
                      <w:sz w:val="18"/>
                      <w:szCs w:val="18"/>
                      <w:lang w:eastAsia="zh-CN"/>
                    </w:rPr>
                  </w:pPr>
                  <w:r w:rsidRPr="00CA6403">
                    <w:rPr>
                      <w:rFonts w:ascii="Arial" w:eastAsia="Times New Roman" w:hAnsi="Arial" w:cs="Arial"/>
                      <w:sz w:val="18"/>
                      <w:szCs w:val="18"/>
                      <w:lang w:eastAsia="zh-CN"/>
                    </w:rPr>
                    <w:t>1,8</w:t>
                  </w:r>
                </w:p>
              </w:tc>
            </w:tr>
            <w:tr w:rsidR="00230752" w:rsidRPr="00CA6403" w:rsidTr="00230752">
              <w:trPr>
                <w:trHeight w:val="23"/>
              </w:trPr>
              <w:tc>
                <w:tcPr>
                  <w:tcW w:w="567"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 </w:t>
                  </w:r>
                </w:p>
              </w:tc>
              <w:tc>
                <w:tcPr>
                  <w:tcW w:w="5103"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835"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01 03 01 00 10 0000 810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jc w:val="right"/>
                    <w:rPr>
                      <w:rFonts w:ascii="Arial" w:eastAsia="Times New Roman" w:hAnsi="Arial" w:cs="Arial"/>
                      <w:sz w:val="18"/>
                      <w:szCs w:val="18"/>
                      <w:lang w:eastAsia="zh-CN"/>
                    </w:rPr>
                  </w:pPr>
                  <w:r w:rsidRPr="00CA6403">
                    <w:rPr>
                      <w:rFonts w:ascii="Arial" w:eastAsia="Times New Roman" w:hAnsi="Arial" w:cs="Arial"/>
                      <w:sz w:val="18"/>
                      <w:szCs w:val="18"/>
                      <w:lang w:eastAsia="zh-CN"/>
                    </w:rPr>
                    <w:t>1,8</w:t>
                  </w:r>
                </w:p>
              </w:tc>
            </w:tr>
            <w:tr w:rsidR="00230752" w:rsidRPr="00CA6403" w:rsidTr="00230752">
              <w:trPr>
                <w:trHeight w:val="23"/>
              </w:trPr>
              <w:tc>
                <w:tcPr>
                  <w:tcW w:w="567"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bCs/>
                      <w:sz w:val="18"/>
                      <w:szCs w:val="18"/>
                      <w:lang w:eastAsia="zh-CN"/>
                    </w:rPr>
                    <w:t>3</w:t>
                  </w:r>
                </w:p>
              </w:tc>
              <w:tc>
                <w:tcPr>
                  <w:tcW w:w="5103"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bCs/>
                      <w:sz w:val="18"/>
                      <w:szCs w:val="18"/>
                      <w:lang w:eastAsia="zh-CN"/>
                    </w:rPr>
                    <w:t>Изменение остатков средств на счетах по учету средств бюджетов</w:t>
                  </w:r>
                </w:p>
              </w:tc>
              <w:tc>
                <w:tcPr>
                  <w:tcW w:w="2835"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bCs/>
                      <w:sz w:val="18"/>
                      <w:szCs w:val="18"/>
                      <w:lang w:eastAsia="zh-CN"/>
                    </w:rPr>
                    <w:t>01 05 00 00 00 0000 000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
                      <w:bCs/>
                      <w:sz w:val="18"/>
                      <w:szCs w:val="18"/>
                      <w:lang w:eastAsia="zh-CN"/>
                    </w:rPr>
                    <w:t>1801,4</w:t>
                  </w:r>
                </w:p>
              </w:tc>
            </w:tr>
            <w:tr w:rsidR="00230752" w:rsidRPr="00CA6403" w:rsidTr="00230752">
              <w:trPr>
                <w:trHeight w:val="23"/>
              </w:trPr>
              <w:tc>
                <w:tcPr>
                  <w:tcW w:w="567"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 </w:t>
                  </w:r>
                </w:p>
              </w:tc>
              <w:tc>
                <w:tcPr>
                  <w:tcW w:w="5103"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Увеличение остатков средств бюджетов</w:t>
                  </w:r>
                </w:p>
              </w:tc>
              <w:tc>
                <w:tcPr>
                  <w:tcW w:w="2835"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01 05 00 00 00 0000 500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12495,8</w:t>
                  </w:r>
                </w:p>
              </w:tc>
            </w:tr>
            <w:tr w:rsidR="00230752" w:rsidRPr="00CA6403" w:rsidTr="00230752">
              <w:trPr>
                <w:trHeight w:val="23"/>
              </w:trPr>
              <w:tc>
                <w:tcPr>
                  <w:tcW w:w="567"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 </w:t>
                  </w:r>
                </w:p>
              </w:tc>
              <w:tc>
                <w:tcPr>
                  <w:tcW w:w="5103"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Увеличение прочих остатков средств бюджетов</w:t>
                  </w:r>
                </w:p>
              </w:tc>
              <w:tc>
                <w:tcPr>
                  <w:tcW w:w="2835"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01 05 02 00 00 0000 500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0" w:line="240" w:lineRule="auto"/>
                    <w:rPr>
                      <w:rFonts w:ascii="Times New Roman" w:eastAsia="Times New Roman" w:hAnsi="Times New Roman" w:cs="Times New Roman"/>
                      <w:sz w:val="18"/>
                      <w:szCs w:val="18"/>
                      <w:lang w:eastAsia="zh-CN"/>
                    </w:rPr>
                  </w:pPr>
                  <w:r w:rsidRPr="00CA6403">
                    <w:rPr>
                      <w:rFonts w:ascii="Arial" w:eastAsia="Times New Roman" w:hAnsi="Arial" w:cs="Arial"/>
                      <w:sz w:val="18"/>
                      <w:szCs w:val="18"/>
                      <w:lang w:eastAsia="zh-CN"/>
                    </w:rPr>
                    <w:t>12495,8</w:t>
                  </w:r>
                </w:p>
              </w:tc>
            </w:tr>
            <w:tr w:rsidR="00230752" w:rsidRPr="00CA6403" w:rsidTr="00230752">
              <w:trPr>
                <w:trHeight w:val="23"/>
              </w:trPr>
              <w:tc>
                <w:tcPr>
                  <w:tcW w:w="567"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lastRenderedPageBreak/>
                    <w:t> </w:t>
                  </w:r>
                </w:p>
              </w:tc>
              <w:tc>
                <w:tcPr>
                  <w:tcW w:w="5103"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Увеличение прочих остатков денежных средств бюджетов сельских поселений</w:t>
                  </w:r>
                </w:p>
              </w:tc>
              <w:tc>
                <w:tcPr>
                  <w:tcW w:w="2835"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01 05 02 01 10 0000 510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0" w:line="240" w:lineRule="auto"/>
                    <w:rPr>
                      <w:rFonts w:ascii="Times New Roman" w:eastAsia="Times New Roman" w:hAnsi="Times New Roman" w:cs="Times New Roman"/>
                      <w:sz w:val="18"/>
                      <w:szCs w:val="18"/>
                      <w:lang w:eastAsia="zh-CN"/>
                    </w:rPr>
                  </w:pPr>
                  <w:r w:rsidRPr="00CA6403">
                    <w:rPr>
                      <w:rFonts w:ascii="Arial" w:eastAsia="Times New Roman" w:hAnsi="Arial" w:cs="Arial"/>
                      <w:sz w:val="18"/>
                      <w:szCs w:val="18"/>
                      <w:lang w:eastAsia="zh-CN"/>
                    </w:rPr>
                    <w:t>12495,8</w:t>
                  </w:r>
                </w:p>
              </w:tc>
            </w:tr>
            <w:tr w:rsidR="00230752" w:rsidRPr="00CA6403" w:rsidTr="00230752">
              <w:trPr>
                <w:trHeight w:val="23"/>
              </w:trPr>
              <w:tc>
                <w:tcPr>
                  <w:tcW w:w="567"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 </w:t>
                  </w:r>
                </w:p>
              </w:tc>
              <w:tc>
                <w:tcPr>
                  <w:tcW w:w="5103"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Уменьшение остатков средств бюджетов</w:t>
                  </w:r>
                </w:p>
              </w:tc>
              <w:tc>
                <w:tcPr>
                  <w:tcW w:w="2835"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01 05 00 00 00 0000 600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14475,4</w:t>
                  </w:r>
                </w:p>
              </w:tc>
            </w:tr>
            <w:tr w:rsidR="00230752" w:rsidRPr="00CA6403" w:rsidTr="00230752">
              <w:trPr>
                <w:trHeight w:val="23"/>
              </w:trPr>
              <w:tc>
                <w:tcPr>
                  <w:tcW w:w="567"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 </w:t>
                  </w:r>
                </w:p>
              </w:tc>
              <w:tc>
                <w:tcPr>
                  <w:tcW w:w="5103"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Уменьшение прочих остатков средств бюджетов</w:t>
                  </w:r>
                </w:p>
              </w:tc>
              <w:tc>
                <w:tcPr>
                  <w:tcW w:w="2835"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01 05 02 00 00 0000 600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0" w:line="240" w:lineRule="auto"/>
                    <w:rPr>
                      <w:rFonts w:ascii="Times New Roman" w:eastAsia="Times New Roman" w:hAnsi="Times New Roman" w:cs="Times New Roman"/>
                      <w:sz w:val="18"/>
                      <w:szCs w:val="18"/>
                      <w:lang w:eastAsia="zh-CN"/>
                    </w:rPr>
                  </w:pPr>
                  <w:r w:rsidRPr="00CA6403">
                    <w:rPr>
                      <w:rFonts w:ascii="Arial" w:eastAsia="Times New Roman" w:hAnsi="Arial" w:cs="Arial"/>
                      <w:sz w:val="18"/>
                      <w:szCs w:val="18"/>
                      <w:lang w:eastAsia="zh-CN"/>
                    </w:rPr>
                    <w:t>14475,4</w:t>
                  </w:r>
                </w:p>
              </w:tc>
            </w:tr>
            <w:tr w:rsidR="00230752" w:rsidRPr="00CA6403" w:rsidTr="00230752">
              <w:trPr>
                <w:trHeight w:val="23"/>
              </w:trPr>
              <w:tc>
                <w:tcPr>
                  <w:tcW w:w="567"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 </w:t>
                  </w:r>
                </w:p>
              </w:tc>
              <w:tc>
                <w:tcPr>
                  <w:tcW w:w="5103"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Уменьшение прочих остатков денежных средств бюджетов сельских поселений</w:t>
                  </w:r>
                </w:p>
              </w:tc>
              <w:tc>
                <w:tcPr>
                  <w:tcW w:w="2835"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160" w:line="240" w:lineRule="exact"/>
                    <w:rPr>
                      <w:rFonts w:ascii="Arial" w:eastAsia="Times New Roman" w:hAnsi="Arial" w:cs="Arial"/>
                      <w:sz w:val="18"/>
                      <w:szCs w:val="18"/>
                      <w:lang w:eastAsia="zh-CN"/>
                    </w:rPr>
                  </w:pPr>
                  <w:r w:rsidRPr="00CA6403">
                    <w:rPr>
                      <w:rFonts w:ascii="Arial" w:eastAsia="Times New Roman" w:hAnsi="Arial" w:cs="Arial"/>
                      <w:sz w:val="18"/>
                      <w:szCs w:val="18"/>
                      <w:lang w:eastAsia="zh-CN"/>
                    </w:rPr>
                    <w:t>01 05 02 01 10 0000 610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0" w:line="240" w:lineRule="auto"/>
                    <w:rPr>
                      <w:rFonts w:ascii="Times New Roman" w:eastAsia="Times New Roman" w:hAnsi="Times New Roman" w:cs="Times New Roman"/>
                      <w:sz w:val="18"/>
                      <w:szCs w:val="18"/>
                      <w:lang w:eastAsia="zh-CN"/>
                    </w:rPr>
                  </w:pPr>
                  <w:r w:rsidRPr="00CA6403">
                    <w:rPr>
                      <w:rFonts w:ascii="Arial" w:eastAsia="Times New Roman" w:hAnsi="Arial" w:cs="Arial"/>
                      <w:sz w:val="18"/>
                      <w:szCs w:val="18"/>
                      <w:lang w:eastAsia="zh-CN"/>
                    </w:rPr>
                    <w:t>14475,4</w:t>
                  </w:r>
                </w:p>
              </w:tc>
            </w:tr>
          </w:tbl>
          <w:p w:rsidR="00230752" w:rsidRPr="00CA6403" w:rsidRDefault="00230752" w:rsidP="00230752">
            <w:pPr>
              <w:suppressAutoHyphens/>
              <w:spacing w:after="0" w:line="240" w:lineRule="auto"/>
              <w:jc w:val="both"/>
              <w:rPr>
                <w:rFonts w:ascii="Arial" w:eastAsia="Times New Roman" w:hAnsi="Arial" w:cs="Arial"/>
                <w:sz w:val="18"/>
                <w:szCs w:val="18"/>
                <w:lang w:eastAsia="zh-CN"/>
              </w:rPr>
            </w:pPr>
          </w:p>
          <w:p w:rsidR="00230752" w:rsidRPr="00CA6403" w:rsidRDefault="00230752" w:rsidP="00230752">
            <w:pPr>
              <w:suppressAutoHyphens/>
              <w:spacing w:after="0" w:line="240" w:lineRule="auto"/>
              <w:jc w:val="both"/>
              <w:rPr>
                <w:rFonts w:ascii="Arial" w:eastAsia="Times New Roman" w:hAnsi="Arial" w:cs="Arial"/>
                <w:sz w:val="18"/>
                <w:szCs w:val="18"/>
                <w:lang w:eastAsia="zh-CN"/>
              </w:rPr>
            </w:pPr>
          </w:p>
          <w:p w:rsidR="00230752" w:rsidRPr="00CA6403" w:rsidRDefault="00230752" w:rsidP="00230752">
            <w:pPr>
              <w:suppressAutoHyphens/>
              <w:spacing w:after="0" w:line="240" w:lineRule="auto"/>
              <w:jc w:val="right"/>
              <w:rPr>
                <w:rFonts w:ascii="Arial" w:eastAsia="Times New Roman" w:hAnsi="Arial" w:cs="Arial"/>
                <w:sz w:val="18"/>
                <w:szCs w:val="18"/>
                <w:lang w:eastAsia="zh-CN"/>
              </w:rPr>
            </w:pPr>
          </w:p>
          <w:p w:rsidR="00230752" w:rsidRPr="00CA6403" w:rsidRDefault="00230752" w:rsidP="00230752">
            <w:pPr>
              <w:suppressAutoHyphens/>
              <w:spacing w:after="0" w:line="240" w:lineRule="auto"/>
              <w:rPr>
                <w:rFonts w:ascii="Arial" w:eastAsia="Times New Roman" w:hAnsi="Arial" w:cs="Arial"/>
                <w:sz w:val="18"/>
                <w:szCs w:val="18"/>
                <w:lang w:eastAsia="zh-CN"/>
              </w:rPr>
            </w:pPr>
          </w:p>
          <w:p w:rsidR="00230752" w:rsidRPr="00CA6403" w:rsidRDefault="00230752" w:rsidP="00230752">
            <w:pPr>
              <w:suppressAutoHyphens/>
              <w:spacing w:after="0" w:line="240" w:lineRule="auto"/>
              <w:jc w:val="right"/>
              <w:rPr>
                <w:rFonts w:ascii="Arial" w:eastAsia="Times New Roman" w:hAnsi="Arial" w:cs="Arial"/>
                <w:sz w:val="18"/>
                <w:szCs w:val="18"/>
                <w:lang w:eastAsia="zh-CN"/>
              </w:rPr>
            </w:pPr>
          </w:p>
          <w:p w:rsidR="00230752" w:rsidRPr="00CA6403" w:rsidRDefault="00230752" w:rsidP="00230752">
            <w:pPr>
              <w:suppressAutoHyphens/>
              <w:spacing w:after="0" w:line="240" w:lineRule="auto"/>
              <w:jc w:val="right"/>
              <w:rPr>
                <w:rFonts w:ascii="Arial" w:eastAsia="Times New Roman" w:hAnsi="Arial" w:cs="Arial"/>
                <w:sz w:val="18"/>
                <w:szCs w:val="18"/>
                <w:lang w:eastAsia="zh-CN"/>
              </w:rPr>
            </w:pPr>
          </w:p>
          <w:p w:rsidR="00230752" w:rsidRPr="00CA6403" w:rsidRDefault="00230752" w:rsidP="00230752">
            <w:pPr>
              <w:suppressAutoHyphens/>
              <w:spacing w:after="0" w:line="240" w:lineRule="auto"/>
              <w:jc w:val="right"/>
              <w:rPr>
                <w:rFonts w:ascii="Arial" w:eastAsia="Times New Roman" w:hAnsi="Arial" w:cs="Arial"/>
                <w:sz w:val="18"/>
                <w:szCs w:val="18"/>
                <w:lang w:eastAsia="zh-CN"/>
              </w:rPr>
            </w:pPr>
          </w:p>
          <w:p w:rsidR="00230752" w:rsidRPr="00CA6403" w:rsidRDefault="00230752" w:rsidP="00230752">
            <w:pPr>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 xml:space="preserve">                                                                                                                                                                      Приложение 2    </w:t>
            </w:r>
          </w:p>
          <w:p w:rsidR="00230752" w:rsidRPr="00CA6403" w:rsidRDefault="00230752" w:rsidP="00230752">
            <w:pPr>
              <w:suppressAutoHyphens/>
              <w:spacing w:after="0" w:line="240" w:lineRule="auto"/>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к решению Совета народных депутатов</w:t>
            </w: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 xml:space="preserve">Писаревского сельского поселения </w:t>
            </w: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Кантемировского муниципального района</w:t>
            </w: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 xml:space="preserve">"Об исполнении бюджета Писаревского   </w:t>
            </w: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сельского поселения за 2023 год»</w:t>
            </w:r>
          </w:p>
          <w:p w:rsidR="00230752" w:rsidRPr="00CA6403" w:rsidRDefault="00230752" w:rsidP="00230752">
            <w:pPr>
              <w:suppressAutoHyphens/>
              <w:spacing w:after="0" w:line="240" w:lineRule="auto"/>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 xml:space="preserve">от 25.04.2024 года № 224                                                                                                                                  </w:t>
            </w:r>
          </w:p>
          <w:p w:rsidR="00230752" w:rsidRPr="00CA6403" w:rsidRDefault="00230752" w:rsidP="00230752">
            <w:pPr>
              <w:suppressAutoHyphens/>
              <w:spacing w:after="0" w:line="240" w:lineRule="auto"/>
              <w:jc w:val="right"/>
              <w:rPr>
                <w:rFonts w:ascii="Arial" w:eastAsia="Times New Roman" w:hAnsi="Arial" w:cs="Arial"/>
                <w:sz w:val="18"/>
                <w:szCs w:val="18"/>
                <w:lang w:eastAsia="zh-CN"/>
              </w:rPr>
            </w:pPr>
          </w:p>
          <w:p w:rsidR="00230752" w:rsidRPr="00CA6403" w:rsidRDefault="00230752" w:rsidP="00230752">
            <w:pPr>
              <w:widowControl w:val="0"/>
              <w:suppressAutoHyphens/>
              <w:autoSpaceDE w:val="0"/>
              <w:spacing w:after="0" w:line="240" w:lineRule="auto"/>
              <w:jc w:val="center"/>
              <w:rPr>
                <w:rFonts w:ascii="Arial" w:eastAsia="Times New Roman" w:hAnsi="Arial" w:cs="Arial"/>
                <w:b/>
                <w:sz w:val="18"/>
                <w:szCs w:val="18"/>
                <w:lang w:eastAsia="zh-CN"/>
              </w:rPr>
            </w:pPr>
            <w:r w:rsidRPr="00CA6403">
              <w:rPr>
                <w:rFonts w:ascii="Arial" w:eastAsia="Times New Roman" w:hAnsi="Arial" w:cs="Arial"/>
                <w:sz w:val="18"/>
                <w:szCs w:val="18"/>
                <w:lang w:eastAsia="zh-CN"/>
              </w:rPr>
              <w:tab/>
            </w:r>
            <w:r w:rsidRPr="00CA6403">
              <w:rPr>
                <w:rFonts w:ascii="Arial" w:eastAsia="Times New Roman" w:hAnsi="Arial" w:cs="Arial"/>
                <w:b/>
                <w:sz w:val="18"/>
                <w:szCs w:val="18"/>
                <w:lang w:eastAsia="zh-CN"/>
              </w:rPr>
              <w:t xml:space="preserve">ПОСТУПЛЕНИЕ ДОХОДОВ БЮДЖЕТА ПИСАРЕВСКОГО СЕЛЬСКОГО </w:t>
            </w:r>
          </w:p>
          <w:p w:rsidR="00230752" w:rsidRPr="00CA6403" w:rsidRDefault="00230752" w:rsidP="00230752">
            <w:pPr>
              <w:widowControl w:val="0"/>
              <w:suppressAutoHyphens/>
              <w:autoSpaceDE w:val="0"/>
              <w:spacing w:after="0" w:line="240" w:lineRule="auto"/>
              <w:jc w:val="center"/>
              <w:rPr>
                <w:rFonts w:ascii="Arial" w:eastAsia="Times New Roman" w:hAnsi="Arial" w:cs="Arial"/>
                <w:b/>
                <w:sz w:val="18"/>
                <w:szCs w:val="18"/>
                <w:lang w:eastAsia="zh-CN"/>
              </w:rPr>
            </w:pPr>
            <w:r w:rsidRPr="00CA6403">
              <w:rPr>
                <w:rFonts w:ascii="Arial" w:eastAsia="Times New Roman" w:hAnsi="Arial" w:cs="Arial"/>
                <w:b/>
                <w:sz w:val="18"/>
                <w:szCs w:val="18"/>
                <w:lang w:eastAsia="zh-CN"/>
              </w:rPr>
              <w:t xml:space="preserve">ПОСЕЛЕНИЯ ПО КОДАМ ВИДОВ ДОХОДОВ, ПОДВИДОВ ДОХОДОВ </w:t>
            </w:r>
          </w:p>
          <w:p w:rsidR="00230752" w:rsidRPr="00CA6403" w:rsidRDefault="00230752" w:rsidP="00230752">
            <w:pPr>
              <w:widowControl w:val="0"/>
              <w:suppressAutoHyphens/>
              <w:autoSpaceDE w:val="0"/>
              <w:spacing w:after="0" w:line="240" w:lineRule="auto"/>
              <w:jc w:val="center"/>
              <w:rPr>
                <w:rFonts w:ascii="Arial" w:eastAsia="Times New Roman" w:hAnsi="Arial" w:cs="Arial"/>
                <w:b/>
                <w:sz w:val="18"/>
                <w:szCs w:val="18"/>
                <w:lang w:eastAsia="zh-CN"/>
              </w:rPr>
            </w:pPr>
            <w:r w:rsidRPr="00CA6403">
              <w:rPr>
                <w:rFonts w:ascii="Arial" w:eastAsia="Times New Roman" w:hAnsi="Arial" w:cs="Arial"/>
                <w:b/>
                <w:sz w:val="18"/>
                <w:szCs w:val="18"/>
                <w:lang w:eastAsia="zh-CN"/>
              </w:rPr>
              <w:t xml:space="preserve">ЗА 2023 ГОД </w:t>
            </w:r>
          </w:p>
          <w:p w:rsidR="00230752" w:rsidRPr="00CA6403" w:rsidRDefault="00230752" w:rsidP="00230752">
            <w:pPr>
              <w:widowControl w:val="0"/>
              <w:suppressAutoHyphens/>
              <w:autoSpaceDE w:val="0"/>
              <w:spacing w:after="0" w:line="240" w:lineRule="auto"/>
              <w:jc w:val="right"/>
              <w:rPr>
                <w:rFonts w:ascii="Arial" w:eastAsia="Times New Roman" w:hAnsi="Arial" w:cs="Arial"/>
                <w:b/>
                <w:sz w:val="18"/>
                <w:szCs w:val="18"/>
                <w:lang w:eastAsia="zh-CN"/>
              </w:rPr>
            </w:pPr>
            <w:r w:rsidRPr="00CA6403">
              <w:rPr>
                <w:rFonts w:ascii="Arial" w:eastAsia="Times New Roman" w:hAnsi="Arial" w:cs="Arial"/>
                <w:sz w:val="18"/>
                <w:szCs w:val="18"/>
                <w:lang w:eastAsia="zh-CN"/>
              </w:rPr>
              <w:t>Сумма (тыс. рублей)</w:t>
            </w:r>
          </w:p>
          <w:p w:rsidR="00230752" w:rsidRPr="00CA6403" w:rsidRDefault="00230752" w:rsidP="00230752">
            <w:pPr>
              <w:widowControl w:val="0"/>
              <w:suppressAutoHyphens/>
              <w:autoSpaceDE w:val="0"/>
              <w:spacing w:after="0" w:line="240" w:lineRule="auto"/>
              <w:jc w:val="right"/>
              <w:rPr>
                <w:rFonts w:ascii="Arial" w:eastAsia="Times New Roman" w:hAnsi="Arial" w:cs="Arial"/>
                <w:sz w:val="18"/>
                <w:szCs w:val="18"/>
                <w:lang w:eastAsia="zh-CN"/>
              </w:rPr>
            </w:pPr>
          </w:p>
          <w:tbl>
            <w:tblPr>
              <w:tblW w:w="9699" w:type="dxa"/>
              <w:tblInd w:w="916" w:type="dxa"/>
              <w:tblLayout w:type="fixed"/>
              <w:tblLook w:val="0000" w:firstRow="0" w:lastRow="0" w:firstColumn="0" w:lastColumn="0" w:noHBand="0" w:noVBand="0"/>
            </w:tblPr>
            <w:tblGrid>
              <w:gridCol w:w="3422"/>
              <w:gridCol w:w="4961"/>
              <w:gridCol w:w="1316"/>
            </w:tblGrid>
            <w:tr w:rsidR="00230752" w:rsidRPr="00CA6403" w:rsidTr="00230752">
              <w:trPr>
                <w:trHeight w:val="23"/>
              </w:trPr>
              <w:tc>
                <w:tcPr>
                  <w:tcW w:w="3422" w:type="dxa"/>
                  <w:tcBorders>
                    <w:top w:val="single" w:sz="4" w:space="0" w:color="000000"/>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
                      <w:bCs/>
                      <w:sz w:val="18"/>
                      <w:szCs w:val="18"/>
                      <w:lang w:eastAsia="zh-CN"/>
                    </w:rPr>
                    <w:t>Код показателя</w:t>
                  </w:r>
                </w:p>
              </w:tc>
              <w:tc>
                <w:tcPr>
                  <w:tcW w:w="4961" w:type="dxa"/>
                  <w:tcBorders>
                    <w:top w:val="single" w:sz="4" w:space="0" w:color="000000"/>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
                      <w:bCs/>
                      <w:sz w:val="18"/>
                      <w:szCs w:val="18"/>
                      <w:lang w:eastAsia="zh-CN"/>
                    </w:rPr>
                    <w:t>Наименование показателя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
                      <w:bCs/>
                      <w:sz w:val="18"/>
                      <w:szCs w:val="18"/>
                      <w:lang w:eastAsia="zh-CN"/>
                    </w:rPr>
                    <w:t>2023 год</w:t>
                  </w:r>
                </w:p>
              </w:tc>
            </w:tr>
            <w:tr w:rsidR="00230752" w:rsidRPr="00CA6403" w:rsidTr="00230752">
              <w:trPr>
                <w:trHeight w:val="98"/>
              </w:trPr>
              <w:tc>
                <w:tcPr>
                  <w:tcW w:w="3422" w:type="dxa"/>
                  <w:tcBorders>
                    <w:top w:val="single" w:sz="4" w:space="0" w:color="000000"/>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
                      <w:bCs/>
                      <w:sz w:val="18"/>
                      <w:szCs w:val="18"/>
                      <w:lang w:eastAsia="zh-CN"/>
                    </w:rPr>
                    <w:t>1</w:t>
                  </w:r>
                </w:p>
              </w:tc>
              <w:tc>
                <w:tcPr>
                  <w:tcW w:w="4961" w:type="dxa"/>
                  <w:tcBorders>
                    <w:top w:val="single" w:sz="4" w:space="0" w:color="000000"/>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
                      <w:bCs/>
                      <w:sz w:val="18"/>
                      <w:szCs w:val="18"/>
                      <w:lang w:eastAsia="zh-CN"/>
                    </w:rPr>
                    <w:t>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
                      <w:bCs/>
                      <w:sz w:val="18"/>
                      <w:szCs w:val="18"/>
                      <w:lang w:eastAsia="zh-CN"/>
                    </w:rPr>
                    <w:t>3</w:t>
                  </w:r>
                </w:p>
              </w:tc>
            </w:tr>
            <w:tr w:rsidR="00230752" w:rsidRPr="00CA6403" w:rsidTr="00230752">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
                      <w:bCs/>
                      <w:sz w:val="18"/>
                      <w:szCs w:val="18"/>
                      <w:lang w:eastAsia="zh-CN"/>
                    </w:rPr>
                    <w:t>000 8 50 00000 00 0000 000</w:t>
                  </w:r>
                </w:p>
              </w:tc>
              <w:tc>
                <w:tcPr>
                  <w:tcW w:w="496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
                      <w:bCs/>
                      <w:sz w:val="18"/>
                      <w:szCs w:val="18"/>
                      <w:lang w:eastAsia="zh-CN"/>
                    </w:rPr>
                    <w:t>ВСЕГО</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
                      <w:bCs/>
                      <w:sz w:val="18"/>
                      <w:szCs w:val="18"/>
                      <w:lang w:eastAsia="zh-CN"/>
                    </w:rPr>
                    <w:t>12495,8</w:t>
                  </w:r>
                </w:p>
              </w:tc>
            </w:tr>
            <w:tr w:rsidR="00230752" w:rsidRPr="00CA6403" w:rsidTr="00230752">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000 1 00 00000 00 0000 000</w:t>
                  </w:r>
                </w:p>
              </w:tc>
              <w:tc>
                <w:tcPr>
                  <w:tcW w:w="496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НАЛОГОВЫЕ И НЕНАЛОГОВЫЕ ДОХОДЫ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4147,3</w:t>
                  </w:r>
                </w:p>
              </w:tc>
            </w:tr>
            <w:tr w:rsidR="00230752" w:rsidRPr="00CA6403" w:rsidTr="00230752">
              <w:trPr>
                <w:trHeight w:val="187"/>
              </w:trPr>
              <w:tc>
                <w:tcPr>
                  <w:tcW w:w="3422"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000 1 01 00000 00 0000 000</w:t>
                  </w:r>
                </w:p>
              </w:tc>
              <w:tc>
                <w:tcPr>
                  <w:tcW w:w="496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НАЛОГИ НА ПРИБЫЛЬ, ДОХОДЫ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1242,0</w:t>
                  </w:r>
                </w:p>
              </w:tc>
            </w:tr>
            <w:tr w:rsidR="00230752" w:rsidRPr="00CA6403" w:rsidTr="00230752">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000 1 01 02000 01 0000 110</w:t>
                  </w:r>
                </w:p>
              </w:tc>
              <w:tc>
                <w:tcPr>
                  <w:tcW w:w="496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Налог на доходы физических лиц</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1170,0</w:t>
                  </w:r>
                </w:p>
              </w:tc>
            </w:tr>
            <w:tr w:rsidR="00230752" w:rsidRPr="00CA6403" w:rsidTr="00230752">
              <w:trPr>
                <w:trHeight w:val="1855"/>
              </w:trPr>
              <w:tc>
                <w:tcPr>
                  <w:tcW w:w="3422"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000 1 01 02010 01 0000 110</w:t>
                  </w:r>
                </w:p>
              </w:tc>
              <w:tc>
                <w:tcPr>
                  <w:tcW w:w="496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1170,0</w:t>
                  </w:r>
                </w:p>
              </w:tc>
            </w:tr>
            <w:tr w:rsidR="00230752" w:rsidRPr="00CA6403" w:rsidTr="00230752">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000 1 05 00000 00 0000 000</w:t>
                  </w:r>
                </w:p>
              </w:tc>
              <w:tc>
                <w:tcPr>
                  <w:tcW w:w="496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НАЛОГИ НА СОВОКУПНЫЙ ДОХОД</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1358,4</w:t>
                  </w:r>
                </w:p>
              </w:tc>
            </w:tr>
            <w:tr w:rsidR="00230752" w:rsidRPr="00CA6403" w:rsidTr="00230752">
              <w:trPr>
                <w:trHeight w:val="23"/>
              </w:trPr>
              <w:tc>
                <w:tcPr>
                  <w:tcW w:w="3422"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000 1 05 03010 01 1000 110</w:t>
                  </w:r>
                </w:p>
              </w:tc>
              <w:tc>
                <w:tcPr>
                  <w:tcW w:w="496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Единый сельскохозяйственный налог</w:t>
                  </w:r>
                </w:p>
              </w:tc>
              <w:tc>
                <w:tcPr>
                  <w:tcW w:w="1316" w:type="dxa"/>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1358,4</w:t>
                  </w:r>
                </w:p>
              </w:tc>
            </w:tr>
            <w:tr w:rsidR="00230752" w:rsidRPr="00CA6403" w:rsidTr="00230752">
              <w:trPr>
                <w:trHeight w:val="23"/>
              </w:trPr>
              <w:tc>
                <w:tcPr>
                  <w:tcW w:w="3422"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000 1 06 00000 00 0000 000</w:t>
                  </w:r>
                </w:p>
              </w:tc>
              <w:tc>
                <w:tcPr>
                  <w:tcW w:w="496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НАЛОГИ НА ИМУЩЕСТВО</w:t>
                  </w:r>
                </w:p>
              </w:tc>
              <w:tc>
                <w:tcPr>
                  <w:tcW w:w="1316" w:type="dxa"/>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1432,7</w:t>
                  </w:r>
                </w:p>
              </w:tc>
            </w:tr>
            <w:tr w:rsidR="00230752" w:rsidRPr="00CA6403" w:rsidTr="00230752">
              <w:trPr>
                <w:trHeight w:val="287"/>
              </w:trPr>
              <w:tc>
                <w:tcPr>
                  <w:tcW w:w="3422"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000 1 06 01000 10 0000 110</w:t>
                  </w:r>
                </w:p>
              </w:tc>
              <w:tc>
                <w:tcPr>
                  <w:tcW w:w="496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Налог на имущество физических лиц</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356,4</w:t>
                  </w:r>
                </w:p>
              </w:tc>
            </w:tr>
            <w:tr w:rsidR="00230752" w:rsidRPr="00CA6403" w:rsidTr="00230752">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000 1 06 01030 10 0000 110</w:t>
                  </w:r>
                </w:p>
              </w:tc>
              <w:tc>
                <w:tcPr>
                  <w:tcW w:w="496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Налог на имущество физических лиц по имуществу, не входящему в Единую систему газоснабжения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356,4</w:t>
                  </w:r>
                </w:p>
              </w:tc>
            </w:tr>
            <w:tr w:rsidR="00230752" w:rsidRPr="00CA6403" w:rsidTr="00230752">
              <w:trPr>
                <w:trHeight w:val="347"/>
              </w:trPr>
              <w:tc>
                <w:tcPr>
                  <w:tcW w:w="3422"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000 1 06 06000 10 0000 110</w:t>
                  </w:r>
                </w:p>
              </w:tc>
              <w:tc>
                <w:tcPr>
                  <w:tcW w:w="496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Земельный налог</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1076,3</w:t>
                  </w:r>
                </w:p>
              </w:tc>
            </w:tr>
            <w:tr w:rsidR="00230752" w:rsidRPr="00CA6403" w:rsidTr="00230752">
              <w:trPr>
                <w:trHeight w:val="141"/>
              </w:trPr>
              <w:tc>
                <w:tcPr>
                  <w:tcW w:w="3422"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000 1 06 06043 10 0000 110</w:t>
                  </w:r>
                </w:p>
              </w:tc>
              <w:tc>
                <w:tcPr>
                  <w:tcW w:w="496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Земельный налог с физических лиц</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Arial" w:hAnsi="Arial" w:cs="Arial"/>
                      <w:bCs/>
                      <w:sz w:val="18"/>
                      <w:szCs w:val="18"/>
                      <w:lang w:eastAsia="zh-CN"/>
                    </w:rPr>
                    <w:t>888,3</w:t>
                  </w:r>
                </w:p>
              </w:tc>
            </w:tr>
            <w:tr w:rsidR="00230752" w:rsidRPr="00CA6403" w:rsidTr="00230752">
              <w:trPr>
                <w:trHeight w:val="303"/>
              </w:trPr>
              <w:tc>
                <w:tcPr>
                  <w:tcW w:w="3422"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000 1 06 06033 10 0000 110</w:t>
                  </w:r>
                </w:p>
              </w:tc>
              <w:tc>
                <w:tcPr>
                  <w:tcW w:w="496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Земельный налог с юридических лиц</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188,0</w:t>
                  </w:r>
                </w:p>
              </w:tc>
            </w:tr>
            <w:tr w:rsidR="00230752" w:rsidRPr="00CA6403" w:rsidTr="00230752">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000 1 08 00000 00 0000 000</w:t>
                  </w:r>
                </w:p>
              </w:tc>
              <w:tc>
                <w:tcPr>
                  <w:tcW w:w="496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ГОСУДАРСТВЕННАЯ ПОШЛИНА</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1,9</w:t>
                  </w:r>
                </w:p>
              </w:tc>
            </w:tr>
            <w:tr w:rsidR="00230752" w:rsidRPr="00CA6403" w:rsidTr="00230752">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000 1 08 04020 01 1000 110</w:t>
                  </w:r>
                </w:p>
              </w:tc>
              <w:tc>
                <w:tcPr>
                  <w:tcW w:w="496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both"/>
                    <w:rPr>
                      <w:rFonts w:ascii="Arial" w:eastAsia="Times New Roman" w:hAnsi="Arial" w:cs="Arial"/>
                      <w:sz w:val="18"/>
                      <w:szCs w:val="18"/>
                      <w:lang w:eastAsia="zh-CN"/>
                    </w:rPr>
                  </w:pPr>
                  <w:r w:rsidRPr="00CA6403">
                    <w:rPr>
                      <w:rFonts w:ascii="Arial" w:eastAsia="Times New Roman" w:hAnsi="Arial" w:cs="Arial"/>
                      <w:sz w:val="18"/>
                      <w:szCs w:val="18"/>
                      <w:lang w:eastAsia="zh-C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Arial" w:hAnsi="Arial" w:cs="Arial"/>
                      <w:bCs/>
                      <w:sz w:val="18"/>
                      <w:szCs w:val="18"/>
                      <w:lang w:eastAsia="zh-CN"/>
                    </w:rPr>
                    <w:t>1,9</w:t>
                  </w:r>
                </w:p>
              </w:tc>
            </w:tr>
            <w:tr w:rsidR="00230752" w:rsidRPr="00CA6403" w:rsidTr="00230752">
              <w:trPr>
                <w:trHeight w:val="815"/>
              </w:trPr>
              <w:tc>
                <w:tcPr>
                  <w:tcW w:w="3422"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000 1 11 00000 00 0000 000</w:t>
                  </w:r>
                </w:p>
              </w:tc>
              <w:tc>
                <w:tcPr>
                  <w:tcW w:w="496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ДОХОДЫ ОТ ИСПОЛЬЗОВАНИЯ ИМУЩЕСТВА, НАХОДЯЩЕГОСЯ В ГОСУДАРСТВЕННОЙ И МУНИЦИПАЛЬНОЙ СОБСТВЕННОСТИ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112,3</w:t>
                  </w:r>
                </w:p>
              </w:tc>
            </w:tr>
            <w:tr w:rsidR="00230752" w:rsidRPr="00CA6403" w:rsidTr="00230752">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000 1 11 05035 10 0000 120</w:t>
                  </w:r>
                </w:p>
              </w:tc>
              <w:tc>
                <w:tcPr>
                  <w:tcW w:w="496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both"/>
                    <w:rPr>
                      <w:rFonts w:ascii="Arial" w:eastAsia="Times New Roman" w:hAnsi="Arial" w:cs="Arial"/>
                      <w:sz w:val="18"/>
                      <w:szCs w:val="18"/>
                      <w:lang w:eastAsia="zh-CN"/>
                    </w:rPr>
                  </w:pPr>
                  <w:r w:rsidRPr="00CA6403">
                    <w:rPr>
                      <w:rFonts w:ascii="Arial" w:eastAsia="Times New Roman" w:hAnsi="Arial" w:cs="Arial"/>
                      <w:sz w:val="18"/>
                      <w:szCs w:val="18"/>
                      <w:lang w:eastAsia="zh-CN"/>
                    </w:rPr>
                    <w:t>Доходы получаемые в виде арендной платы, а так же средства от продажи права на заключение договоров аренды за земли находящиеся в собственности Писаревского сельского поселения (за исключением земельных участков муниципальных бюджетных и автономных учреждений)</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Arial" w:hAnsi="Arial" w:cs="Arial"/>
                      <w:bCs/>
                      <w:sz w:val="18"/>
                      <w:szCs w:val="18"/>
                      <w:lang w:eastAsia="zh-CN"/>
                    </w:rPr>
                    <w:t>112,3</w:t>
                  </w:r>
                </w:p>
              </w:tc>
            </w:tr>
            <w:tr w:rsidR="00230752" w:rsidRPr="00CA6403" w:rsidTr="00230752">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000 1 13 00000 00 0000 000</w:t>
                  </w:r>
                </w:p>
              </w:tc>
              <w:tc>
                <w:tcPr>
                  <w:tcW w:w="496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ДОХОДЫ ОТ ОКАЗАНИЯ ПЛАТНЫХ УСЛУГ И КОМПЕНСАЦИИ ЗАТРАТ ПОСЕЛЕНИЯ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0,0</w:t>
                  </w:r>
                </w:p>
              </w:tc>
            </w:tr>
            <w:tr w:rsidR="00230752" w:rsidRPr="00CA6403" w:rsidTr="00230752">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000 1 13 02065 10 0000 130</w:t>
                  </w:r>
                </w:p>
              </w:tc>
              <w:tc>
                <w:tcPr>
                  <w:tcW w:w="496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both"/>
                    <w:rPr>
                      <w:rFonts w:ascii="Arial" w:eastAsia="Times New Roman" w:hAnsi="Arial" w:cs="Arial"/>
                      <w:sz w:val="18"/>
                      <w:szCs w:val="18"/>
                      <w:lang w:eastAsia="zh-CN"/>
                    </w:rPr>
                  </w:pPr>
                  <w:r w:rsidRPr="00CA6403">
                    <w:rPr>
                      <w:rFonts w:ascii="Arial" w:eastAsia="Times New Roman" w:hAnsi="Arial" w:cs="Arial"/>
                      <w:bCs/>
                      <w:color w:val="000000"/>
                      <w:sz w:val="18"/>
                      <w:szCs w:val="18"/>
                      <w:highlight w:val="white"/>
                      <w:lang w:eastAsia="zh-CN"/>
                    </w:rPr>
                    <w:t>Доходы, поступающие в порядке возмещения расходов, понесенных в связи с эксплуатацией имущества сельских поселений</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0,0</w:t>
                  </w:r>
                </w:p>
              </w:tc>
            </w:tr>
            <w:tr w:rsidR="00230752" w:rsidRPr="00CA6403" w:rsidTr="00230752">
              <w:trPr>
                <w:trHeight w:val="477"/>
              </w:trPr>
              <w:tc>
                <w:tcPr>
                  <w:tcW w:w="3422" w:type="dxa"/>
                  <w:tcBorders>
                    <w:top w:val="single" w:sz="4" w:space="0" w:color="000000"/>
                    <w:left w:val="single" w:sz="4" w:space="0" w:color="000000"/>
                    <w:bottom w:val="single" w:sz="4" w:space="0" w:color="auto"/>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lastRenderedPageBreak/>
                    <w:t>000 116 00000 00 0000 000</w:t>
                  </w:r>
                </w:p>
              </w:tc>
              <w:tc>
                <w:tcPr>
                  <w:tcW w:w="4961" w:type="dxa"/>
                  <w:tcBorders>
                    <w:top w:val="single" w:sz="4" w:space="0" w:color="000000"/>
                    <w:left w:val="single" w:sz="4" w:space="0" w:color="000000"/>
                    <w:bottom w:val="single" w:sz="4" w:space="0" w:color="auto"/>
                  </w:tcBorders>
                  <w:shd w:val="clear" w:color="auto" w:fill="auto"/>
                  <w:vAlign w:val="bottom"/>
                </w:tcPr>
                <w:p w:rsidR="00230752" w:rsidRPr="00CA6403" w:rsidRDefault="00230752" w:rsidP="00230752">
                  <w:pPr>
                    <w:framePr w:hSpace="180" w:wrap="around" w:vAnchor="text" w:hAnchor="margin" w:xAlign="center" w:y="-173"/>
                    <w:suppressAutoHyphens/>
                    <w:spacing w:after="140"/>
                    <w:rPr>
                      <w:rFonts w:ascii="Arial" w:eastAsia="Times New Roman" w:hAnsi="Arial" w:cs="Arial"/>
                      <w:sz w:val="18"/>
                      <w:szCs w:val="18"/>
                      <w:lang w:eastAsia="zh-CN"/>
                    </w:rPr>
                  </w:pPr>
                  <w:r w:rsidRPr="00CA6403">
                    <w:rPr>
                      <w:rFonts w:ascii="Arial" w:eastAsia="Times New Roman" w:hAnsi="Arial" w:cs="Arial"/>
                      <w:bCs/>
                      <w:sz w:val="18"/>
                      <w:szCs w:val="18"/>
                      <w:lang w:eastAsia="zh-CN"/>
                    </w:rPr>
                    <w:t>ШТРАФЫ, САНКЦИИ, ВОЗМЕЩЕНИЕ УЩЕРБА</w:t>
                  </w:r>
                </w:p>
              </w:tc>
              <w:tc>
                <w:tcPr>
                  <w:tcW w:w="1316" w:type="dxa"/>
                  <w:tcBorders>
                    <w:top w:val="single" w:sz="4" w:space="0" w:color="000000"/>
                    <w:left w:val="single" w:sz="4" w:space="0" w:color="000000"/>
                    <w:bottom w:val="single" w:sz="4" w:space="0" w:color="auto"/>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0,0</w:t>
                  </w:r>
                </w:p>
              </w:tc>
            </w:tr>
            <w:tr w:rsidR="00230752" w:rsidRPr="00CA6403" w:rsidTr="00230752">
              <w:trPr>
                <w:trHeight w:val="23"/>
              </w:trPr>
              <w:tc>
                <w:tcPr>
                  <w:tcW w:w="3422" w:type="dxa"/>
                  <w:tcBorders>
                    <w:top w:val="single" w:sz="4" w:space="0" w:color="auto"/>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000 116 02020 02 0000 140</w:t>
                  </w:r>
                </w:p>
              </w:tc>
              <w:tc>
                <w:tcPr>
                  <w:tcW w:w="4961" w:type="dxa"/>
                  <w:tcBorders>
                    <w:top w:val="single" w:sz="4" w:space="0" w:color="auto"/>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color w:val="000000"/>
                      <w:sz w:val="18"/>
                      <w:szCs w:val="18"/>
                      <w:lang w:eastAsia="zh-C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r w:rsidRPr="00CA6403">
                    <w:rPr>
                      <w:rFonts w:ascii="Arial" w:eastAsia="Times New Roman" w:hAnsi="Arial" w:cs="Arial"/>
                      <w:bCs/>
                      <w:sz w:val="18"/>
                      <w:szCs w:val="18"/>
                      <w:lang w:eastAsia="zh-CN"/>
                    </w:rPr>
                    <w:t xml:space="preserve"> </w:t>
                  </w:r>
                </w:p>
              </w:tc>
              <w:tc>
                <w:tcPr>
                  <w:tcW w:w="1316" w:type="dxa"/>
                  <w:tcBorders>
                    <w:top w:val="single" w:sz="4" w:space="0" w:color="auto"/>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0</w:t>
                  </w:r>
                </w:p>
              </w:tc>
            </w:tr>
            <w:tr w:rsidR="00230752" w:rsidRPr="00CA6403" w:rsidTr="00230752">
              <w:trPr>
                <w:trHeight w:val="23"/>
              </w:trPr>
              <w:tc>
                <w:tcPr>
                  <w:tcW w:w="3422"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000 116 10123 10 0000 140</w:t>
                  </w:r>
                </w:p>
              </w:tc>
              <w:tc>
                <w:tcPr>
                  <w:tcW w:w="496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color w:val="000000"/>
                      <w:sz w:val="18"/>
                      <w:szCs w:val="18"/>
                      <w:lang w:eastAsia="zh-C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r w:rsidRPr="00CA6403">
                    <w:rPr>
                      <w:rFonts w:ascii="Arial" w:eastAsia="Times New Roman" w:hAnsi="Arial" w:cs="Arial"/>
                      <w:bCs/>
                      <w:sz w:val="18"/>
                      <w:szCs w:val="18"/>
                      <w:lang w:eastAsia="zh-CN"/>
                    </w:rPr>
                    <w:t xml:space="preserve"> </w:t>
                  </w:r>
                </w:p>
              </w:tc>
              <w:tc>
                <w:tcPr>
                  <w:tcW w:w="1316" w:type="dxa"/>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napToGrid w:val="0"/>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0,0</w:t>
                  </w:r>
                </w:p>
              </w:tc>
            </w:tr>
            <w:tr w:rsidR="00230752" w:rsidRPr="00CA6403" w:rsidTr="00230752">
              <w:trPr>
                <w:trHeight w:val="23"/>
              </w:trPr>
              <w:tc>
                <w:tcPr>
                  <w:tcW w:w="3422"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000 1 17 00000 00 0000 000</w:t>
                  </w:r>
                </w:p>
              </w:tc>
              <w:tc>
                <w:tcPr>
                  <w:tcW w:w="496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ПРОЧИЕ НЕНАЛОГОВЫЕ ДОХОДЫ</w:t>
                  </w:r>
                </w:p>
              </w:tc>
              <w:tc>
                <w:tcPr>
                  <w:tcW w:w="1316" w:type="dxa"/>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0,0</w:t>
                  </w:r>
                </w:p>
              </w:tc>
            </w:tr>
            <w:tr w:rsidR="00230752" w:rsidRPr="00CA6403" w:rsidTr="00230752">
              <w:trPr>
                <w:trHeight w:val="23"/>
              </w:trPr>
              <w:tc>
                <w:tcPr>
                  <w:tcW w:w="3422"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000 1 17 05050 10 0000 180</w:t>
                  </w:r>
                </w:p>
              </w:tc>
              <w:tc>
                <w:tcPr>
                  <w:tcW w:w="496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Прочие неналоговые доходы</w:t>
                  </w:r>
                </w:p>
              </w:tc>
              <w:tc>
                <w:tcPr>
                  <w:tcW w:w="1316" w:type="dxa"/>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Arial" w:hAnsi="Arial" w:cs="Arial"/>
                      <w:bCs/>
                      <w:sz w:val="18"/>
                      <w:szCs w:val="18"/>
                      <w:lang w:eastAsia="zh-CN"/>
                    </w:rPr>
                    <w:t>0,0</w:t>
                  </w:r>
                </w:p>
              </w:tc>
            </w:tr>
            <w:tr w:rsidR="00230752" w:rsidRPr="00CA6403" w:rsidTr="00230752">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000 1 17 15030 10 0000 150</w:t>
                  </w:r>
                </w:p>
              </w:tc>
              <w:tc>
                <w:tcPr>
                  <w:tcW w:w="496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Инициативные платежи, зачисляемые в бюджеты сельских поселений</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0,0</w:t>
                  </w:r>
                </w:p>
              </w:tc>
            </w:tr>
            <w:tr w:rsidR="00230752" w:rsidRPr="00CA6403" w:rsidTr="00230752">
              <w:trPr>
                <w:trHeight w:val="23"/>
              </w:trPr>
              <w:tc>
                <w:tcPr>
                  <w:tcW w:w="3422"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000 2 00 00000 00 0000 000</w:t>
                  </w:r>
                </w:p>
              </w:tc>
              <w:tc>
                <w:tcPr>
                  <w:tcW w:w="496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БЕЗВОЗМЕЗДНЫЕ ПОСТУПЛЕНИЯ</w:t>
                  </w:r>
                </w:p>
              </w:tc>
              <w:tc>
                <w:tcPr>
                  <w:tcW w:w="1316" w:type="dxa"/>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8348,4</w:t>
                  </w:r>
                </w:p>
              </w:tc>
            </w:tr>
            <w:tr w:rsidR="00230752" w:rsidRPr="00CA6403" w:rsidTr="00230752">
              <w:trPr>
                <w:trHeight w:val="738"/>
              </w:trPr>
              <w:tc>
                <w:tcPr>
                  <w:tcW w:w="3422"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000 2 02 00000 00 0000 000</w:t>
                  </w:r>
                </w:p>
              </w:tc>
              <w:tc>
                <w:tcPr>
                  <w:tcW w:w="496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БЕЗВОЗМЕЗДНЫЕ ПОСТУПЛЕНИЯ ОТ ДРУГИХ БЮДЖЕТОВ БЮДЖЕТНОЙ СИСТЕМЫ РОССИЙСКОЙ ФЕДЕРАЦИИ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8335,5</w:t>
                  </w:r>
                </w:p>
              </w:tc>
            </w:tr>
            <w:tr w:rsidR="00230752" w:rsidRPr="00CA6403" w:rsidTr="00230752">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000 2 02 10000 00 0000 150</w:t>
                  </w:r>
                </w:p>
              </w:tc>
              <w:tc>
                <w:tcPr>
                  <w:tcW w:w="496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Дотации бюджетам бюджетной системы Российской Федерации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575,0</w:t>
                  </w:r>
                </w:p>
              </w:tc>
            </w:tr>
            <w:tr w:rsidR="00230752" w:rsidRPr="00CA6403" w:rsidTr="00230752">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000 2 02 15001 00 0000 150</w:t>
                  </w:r>
                </w:p>
              </w:tc>
              <w:tc>
                <w:tcPr>
                  <w:tcW w:w="496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Дотации бюджету администрации Писаревского с/поселения на выравнивание бюджетной обеспеченности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Arial" w:hAnsi="Arial" w:cs="Arial"/>
                      <w:bCs/>
                      <w:sz w:val="18"/>
                      <w:szCs w:val="18"/>
                      <w:lang w:eastAsia="zh-CN"/>
                    </w:rPr>
                    <w:t>364,0</w:t>
                  </w:r>
                </w:p>
              </w:tc>
            </w:tr>
            <w:tr w:rsidR="00230752" w:rsidRPr="00CA6403" w:rsidTr="00230752">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000 2 02 16001 10 0000 150</w:t>
                  </w:r>
                </w:p>
              </w:tc>
              <w:tc>
                <w:tcPr>
                  <w:tcW w:w="496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Дотации бюджетам сельских поселений на выравнивание бюджетной обеспеченности из бюджетов муниципальных районов</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211,0</w:t>
                  </w:r>
                </w:p>
              </w:tc>
            </w:tr>
            <w:tr w:rsidR="00230752" w:rsidRPr="00CA6403" w:rsidTr="00230752">
              <w:trPr>
                <w:trHeight w:val="23"/>
              </w:trPr>
              <w:tc>
                <w:tcPr>
                  <w:tcW w:w="3422"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000 2 02 20000 10 0000 150</w:t>
                  </w:r>
                </w:p>
              </w:tc>
              <w:tc>
                <w:tcPr>
                  <w:tcW w:w="496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Субсидии бюджетам бюджетной системы Российской Федерации</w:t>
                  </w:r>
                </w:p>
              </w:tc>
              <w:tc>
                <w:tcPr>
                  <w:tcW w:w="1316" w:type="dxa"/>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0,0</w:t>
                  </w:r>
                </w:p>
              </w:tc>
            </w:tr>
            <w:tr w:rsidR="00230752" w:rsidRPr="00CA6403" w:rsidTr="00230752">
              <w:trPr>
                <w:trHeight w:val="23"/>
              </w:trPr>
              <w:tc>
                <w:tcPr>
                  <w:tcW w:w="3422"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000 2 02 29999 10 0000 150</w:t>
                  </w:r>
                </w:p>
              </w:tc>
              <w:tc>
                <w:tcPr>
                  <w:tcW w:w="496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Прочие субсидии бюджету администрации Писаревского с/поселения</w:t>
                  </w:r>
                </w:p>
              </w:tc>
              <w:tc>
                <w:tcPr>
                  <w:tcW w:w="1316" w:type="dxa"/>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0,0</w:t>
                  </w:r>
                </w:p>
              </w:tc>
            </w:tr>
            <w:tr w:rsidR="00230752" w:rsidRPr="00CA6403" w:rsidTr="00230752">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000 2 02 30000 00 0000 150</w:t>
                  </w:r>
                </w:p>
              </w:tc>
              <w:tc>
                <w:tcPr>
                  <w:tcW w:w="496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Субвенции бюджетам бюджетной системы Российской Федерации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113,3</w:t>
                  </w:r>
                </w:p>
              </w:tc>
            </w:tr>
            <w:tr w:rsidR="00230752" w:rsidRPr="00CA6403" w:rsidTr="00230752">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000 2 02 35118 10 0000 150</w:t>
                  </w:r>
                </w:p>
              </w:tc>
              <w:tc>
                <w:tcPr>
                  <w:tcW w:w="496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Субвенции бюджетам на осуществление первичного воинского учета на территориях, где отсутствуют военные комиссариаты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113,3</w:t>
                  </w:r>
                </w:p>
              </w:tc>
            </w:tr>
            <w:tr w:rsidR="00230752" w:rsidRPr="00CA6403" w:rsidTr="00230752">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000 2 02 40000 00 0000 150</w:t>
                  </w:r>
                </w:p>
              </w:tc>
              <w:tc>
                <w:tcPr>
                  <w:tcW w:w="496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Иные межбюджетные трансферты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7647,2</w:t>
                  </w:r>
                </w:p>
              </w:tc>
            </w:tr>
            <w:tr w:rsidR="00230752" w:rsidRPr="00CA6403" w:rsidTr="00230752">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000 2 02 40014 10 0000 150</w:t>
                  </w:r>
                </w:p>
              </w:tc>
              <w:tc>
                <w:tcPr>
                  <w:tcW w:w="496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color w:val="000000"/>
                      <w:sz w:val="18"/>
                      <w:szCs w:val="18"/>
                      <w:highlight w:val="white"/>
                      <w:lang w:eastAsia="zh-CN"/>
                    </w:rPr>
                    <w:t>Межбюджетные трансферты, передаваемые бюджету Писаревского сельского поселения из бюджета Кантемировского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1064,3</w:t>
                  </w:r>
                </w:p>
              </w:tc>
            </w:tr>
            <w:tr w:rsidR="00230752" w:rsidRPr="00CA6403" w:rsidTr="00230752">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000 2 02 49999 10 0000 150</w:t>
                  </w:r>
                </w:p>
              </w:tc>
              <w:tc>
                <w:tcPr>
                  <w:tcW w:w="496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Прочие межбюджетные трансферты, передаваемые бюджету администрации Писаревского с/поселения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6582,9</w:t>
                  </w:r>
                </w:p>
              </w:tc>
            </w:tr>
            <w:tr w:rsidR="00230752" w:rsidRPr="00CA6403" w:rsidTr="00230752">
              <w:trPr>
                <w:trHeight w:val="23"/>
              </w:trPr>
              <w:tc>
                <w:tcPr>
                  <w:tcW w:w="3422"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000 2 07 00000 00 0000 150</w:t>
                  </w:r>
                </w:p>
              </w:tc>
              <w:tc>
                <w:tcPr>
                  <w:tcW w:w="496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ПРОЧИЕ БЕЗВОЗМЕЗДНЫЕ ПОСТУПЛЕНИЯ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13,0</w:t>
                  </w:r>
                </w:p>
              </w:tc>
            </w:tr>
            <w:tr w:rsidR="00230752" w:rsidRPr="00CA6403" w:rsidTr="00230752">
              <w:trPr>
                <w:trHeight w:val="23"/>
              </w:trPr>
              <w:tc>
                <w:tcPr>
                  <w:tcW w:w="3422"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Cs/>
                      <w:sz w:val="18"/>
                      <w:szCs w:val="18"/>
                      <w:lang w:eastAsia="zh-CN"/>
                    </w:rPr>
                    <w:t>000 2 07 05030 10 0000 150</w:t>
                  </w:r>
                </w:p>
              </w:tc>
              <w:tc>
                <w:tcPr>
                  <w:tcW w:w="496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Прочие безвозмездные поступления в бюджет администрации Писаревского с/поселения</w:t>
                  </w:r>
                </w:p>
              </w:tc>
              <w:tc>
                <w:tcPr>
                  <w:tcW w:w="1316" w:type="dxa"/>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right"/>
                    <w:rPr>
                      <w:rFonts w:ascii="Arial" w:eastAsia="Times New Roman" w:hAnsi="Arial" w:cs="Arial"/>
                      <w:sz w:val="18"/>
                      <w:szCs w:val="18"/>
                      <w:lang w:eastAsia="zh-CN"/>
                    </w:rPr>
                  </w:pPr>
                  <w:r w:rsidRPr="00CA6403">
                    <w:rPr>
                      <w:rFonts w:ascii="Arial" w:eastAsia="Times New Roman" w:hAnsi="Arial" w:cs="Arial"/>
                      <w:bCs/>
                      <w:sz w:val="18"/>
                      <w:szCs w:val="18"/>
                      <w:lang w:eastAsia="zh-CN"/>
                    </w:rPr>
                    <w:t>13,0</w:t>
                  </w:r>
                </w:p>
              </w:tc>
            </w:tr>
          </w:tbl>
          <w:p w:rsidR="00230752" w:rsidRPr="00CA6403" w:rsidRDefault="00230752" w:rsidP="00230752">
            <w:pPr>
              <w:suppressAutoHyphens/>
              <w:spacing w:after="0" w:line="240" w:lineRule="auto"/>
              <w:rPr>
                <w:rFonts w:ascii="Arial" w:eastAsia="Times New Roman" w:hAnsi="Arial" w:cs="Arial"/>
                <w:sz w:val="18"/>
                <w:szCs w:val="18"/>
                <w:lang w:eastAsia="zh-CN"/>
              </w:rPr>
            </w:pPr>
          </w:p>
          <w:p w:rsidR="00230752" w:rsidRPr="00CA6403" w:rsidRDefault="00230752" w:rsidP="00230752">
            <w:pPr>
              <w:suppressAutoHyphens/>
              <w:spacing w:after="0" w:line="240" w:lineRule="auto"/>
              <w:rPr>
                <w:rFonts w:ascii="Arial" w:eastAsia="Times New Roman" w:hAnsi="Arial" w:cs="Arial"/>
                <w:sz w:val="18"/>
                <w:szCs w:val="18"/>
                <w:lang w:eastAsia="zh-CN"/>
              </w:rPr>
            </w:pP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Times New Roman" w:hAnsi="Arial" w:cs="Arial"/>
                <w:sz w:val="18"/>
                <w:szCs w:val="18"/>
                <w:lang w:eastAsia="zh-CN"/>
              </w:rPr>
              <w:t xml:space="preserve">Приложение 3    </w:t>
            </w:r>
          </w:p>
          <w:p w:rsidR="00230752" w:rsidRPr="00CA6403" w:rsidRDefault="00230752" w:rsidP="00230752">
            <w:pPr>
              <w:suppressAutoHyphens/>
              <w:spacing w:after="0" w:line="240" w:lineRule="auto"/>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к решению Совета народных депутатов</w:t>
            </w: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 xml:space="preserve">Писаревского сельского поселения </w:t>
            </w: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Кантемировского муниципального района</w:t>
            </w: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 xml:space="preserve">"Об исполнении бюджета Писаревского   </w:t>
            </w: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сельского поселения за 2023 год»</w:t>
            </w:r>
          </w:p>
          <w:p w:rsidR="00230752" w:rsidRPr="00CA6403" w:rsidRDefault="00230752" w:rsidP="00230752">
            <w:pPr>
              <w:suppressAutoHyphens/>
              <w:spacing w:after="0" w:line="240" w:lineRule="auto"/>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 xml:space="preserve">от 25.04.2024 года №224                                                                                                                                    </w:t>
            </w:r>
          </w:p>
          <w:p w:rsidR="00230752" w:rsidRPr="00CA6403" w:rsidRDefault="00230752" w:rsidP="00230752">
            <w:pPr>
              <w:suppressAutoHyphens/>
              <w:spacing w:after="0" w:line="240" w:lineRule="auto"/>
              <w:jc w:val="right"/>
              <w:rPr>
                <w:rFonts w:ascii="Arial" w:eastAsia="Times New Roman" w:hAnsi="Arial" w:cs="Arial"/>
                <w:sz w:val="18"/>
                <w:szCs w:val="18"/>
                <w:lang w:eastAsia="zh-CN"/>
              </w:rPr>
            </w:pPr>
          </w:p>
          <w:p w:rsidR="00230752" w:rsidRPr="00CA6403" w:rsidRDefault="00230752" w:rsidP="00230752">
            <w:pPr>
              <w:suppressAutoHyphens/>
              <w:spacing w:after="0" w:line="240" w:lineRule="auto"/>
              <w:jc w:val="right"/>
              <w:rPr>
                <w:rFonts w:ascii="Arial" w:eastAsia="Times New Roman" w:hAnsi="Arial" w:cs="Arial"/>
                <w:sz w:val="18"/>
                <w:szCs w:val="18"/>
                <w:lang w:eastAsia="zh-CN"/>
              </w:rPr>
            </w:pPr>
          </w:p>
          <w:p w:rsidR="00230752" w:rsidRPr="00CA6403" w:rsidRDefault="00230752" w:rsidP="00230752">
            <w:pPr>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
                <w:bCs/>
                <w:sz w:val="18"/>
                <w:szCs w:val="18"/>
                <w:lang w:eastAsia="zh-CN"/>
              </w:rPr>
              <w:t>Ведомственная структура расходов</w:t>
            </w:r>
          </w:p>
          <w:p w:rsidR="00230752" w:rsidRPr="00CA6403" w:rsidRDefault="00230752" w:rsidP="00230752">
            <w:pPr>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
                <w:bCs/>
                <w:sz w:val="18"/>
                <w:szCs w:val="18"/>
                <w:lang w:eastAsia="zh-CN"/>
              </w:rPr>
              <w:t>бюджета Писаревского сельского поселения</w:t>
            </w:r>
          </w:p>
          <w:p w:rsidR="00230752" w:rsidRPr="00CA6403" w:rsidRDefault="00230752" w:rsidP="00230752">
            <w:pPr>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
                <w:bCs/>
                <w:sz w:val="18"/>
                <w:szCs w:val="18"/>
                <w:lang w:eastAsia="zh-CN"/>
              </w:rPr>
              <w:t>Кантемировского муниципального района</w:t>
            </w:r>
          </w:p>
          <w:p w:rsidR="00230752" w:rsidRPr="00CA6403" w:rsidRDefault="00230752" w:rsidP="00230752">
            <w:pPr>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
                <w:bCs/>
                <w:sz w:val="18"/>
                <w:szCs w:val="18"/>
                <w:lang w:eastAsia="zh-CN"/>
              </w:rPr>
              <w:t>на 2023 год</w:t>
            </w:r>
          </w:p>
          <w:tbl>
            <w:tblPr>
              <w:tblW w:w="9472" w:type="dxa"/>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44"/>
              <w:gridCol w:w="840"/>
              <w:gridCol w:w="562"/>
              <w:gridCol w:w="557"/>
              <w:gridCol w:w="1291"/>
              <w:gridCol w:w="704"/>
              <w:gridCol w:w="1134"/>
              <w:gridCol w:w="40"/>
            </w:tblGrid>
            <w:tr w:rsidR="00230752" w:rsidRPr="00CA6403" w:rsidTr="00230752">
              <w:trPr>
                <w:trHeight w:hRule="exact" w:val="80"/>
              </w:trPr>
              <w:tc>
                <w:tcPr>
                  <w:tcW w:w="4344" w:type="dxa"/>
                  <w:shd w:val="clear" w:color="auto" w:fill="auto"/>
                  <w:vAlign w:val="bottom"/>
                </w:tcPr>
                <w:p w:rsidR="00230752" w:rsidRPr="00CA6403" w:rsidRDefault="00230752" w:rsidP="00230752">
                  <w:pPr>
                    <w:framePr w:hSpace="180" w:wrap="around" w:vAnchor="text" w:hAnchor="margin" w:xAlign="center" w:y="-173"/>
                    <w:snapToGrid w:val="0"/>
                    <w:spacing w:after="0"/>
                    <w:rPr>
                      <w:rFonts w:ascii="Arial" w:eastAsia="Calibri" w:hAnsi="Arial" w:cs="Arial"/>
                      <w:sz w:val="18"/>
                      <w:szCs w:val="18"/>
                    </w:rPr>
                  </w:pPr>
                </w:p>
              </w:tc>
              <w:tc>
                <w:tcPr>
                  <w:tcW w:w="840" w:type="dxa"/>
                  <w:shd w:val="clear" w:color="auto" w:fill="auto"/>
                  <w:vAlign w:val="bottom"/>
                </w:tcPr>
                <w:p w:rsidR="00230752" w:rsidRPr="00CA6403" w:rsidRDefault="00230752" w:rsidP="00230752">
                  <w:pPr>
                    <w:framePr w:hSpace="180" w:wrap="around" w:vAnchor="text" w:hAnchor="margin" w:xAlign="center" w:y="-173"/>
                    <w:snapToGrid w:val="0"/>
                    <w:spacing w:after="0"/>
                    <w:rPr>
                      <w:rFonts w:ascii="Arial" w:eastAsia="Calibri" w:hAnsi="Arial" w:cs="Arial"/>
                      <w:sz w:val="18"/>
                      <w:szCs w:val="18"/>
                    </w:rPr>
                  </w:pPr>
                </w:p>
              </w:tc>
              <w:tc>
                <w:tcPr>
                  <w:tcW w:w="562" w:type="dxa"/>
                  <w:shd w:val="clear" w:color="auto" w:fill="auto"/>
                  <w:vAlign w:val="bottom"/>
                </w:tcPr>
                <w:p w:rsidR="00230752" w:rsidRPr="00CA6403" w:rsidRDefault="00230752" w:rsidP="00230752">
                  <w:pPr>
                    <w:framePr w:hSpace="180" w:wrap="around" w:vAnchor="text" w:hAnchor="margin" w:xAlign="center" w:y="-173"/>
                    <w:snapToGrid w:val="0"/>
                    <w:spacing w:after="0"/>
                    <w:rPr>
                      <w:rFonts w:ascii="Arial" w:eastAsia="Calibri" w:hAnsi="Arial" w:cs="Arial"/>
                      <w:sz w:val="18"/>
                      <w:szCs w:val="18"/>
                    </w:rPr>
                  </w:pPr>
                </w:p>
              </w:tc>
              <w:tc>
                <w:tcPr>
                  <w:tcW w:w="557" w:type="dxa"/>
                  <w:shd w:val="clear" w:color="auto" w:fill="auto"/>
                  <w:vAlign w:val="bottom"/>
                </w:tcPr>
                <w:p w:rsidR="00230752" w:rsidRPr="00CA6403" w:rsidRDefault="00230752" w:rsidP="00230752">
                  <w:pPr>
                    <w:framePr w:hSpace="180" w:wrap="around" w:vAnchor="text" w:hAnchor="margin" w:xAlign="center" w:y="-173"/>
                    <w:snapToGrid w:val="0"/>
                    <w:spacing w:after="0"/>
                    <w:rPr>
                      <w:rFonts w:ascii="Arial" w:eastAsia="Calibri" w:hAnsi="Arial" w:cs="Arial"/>
                      <w:sz w:val="18"/>
                      <w:szCs w:val="18"/>
                    </w:rPr>
                  </w:pPr>
                </w:p>
              </w:tc>
              <w:tc>
                <w:tcPr>
                  <w:tcW w:w="1291" w:type="dxa"/>
                  <w:shd w:val="clear" w:color="auto" w:fill="auto"/>
                  <w:vAlign w:val="bottom"/>
                </w:tcPr>
                <w:p w:rsidR="00230752" w:rsidRPr="00CA6403" w:rsidRDefault="00230752" w:rsidP="00230752">
                  <w:pPr>
                    <w:framePr w:hSpace="180" w:wrap="around" w:vAnchor="text" w:hAnchor="margin" w:xAlign="center" w:y="-173"/>
                    <w:snapToGrid w:val="0"/>
                    <w:spacing w:after="0"/>
                    <w:rPr>
                      <w:rFonts w:ascii="Arial" w:eastAsia="Calibri" w:hAnsi="Arial" w:cs="Arial"/>
                      <w:sz w:val="18"/>
                      <w:szCs w:val="18"/>
                    </w:rPr>
                  </w:pPr>
                </w:p>
              </w:tc>
              <w:tc>
                <w:tcPr>
                  <w:tcW w:w="704" w:type="dxa"/>
                  <w:shd w:val="clear" w:color="auto" w:fill="auto"/>
                  <w:vAlign w:val="bottom"/>
                </w:tcPr>
                <w:p w:rsidR="00230752" w:rsidRPr="00CA6403" w:rsidRDefault="00230752" w:rsidP="00230752">
                  <w:pPr>
                    <w:framePr w:hSpace="180" w:wrap="around" w:vAnchor="text" w:hAnchor="margin" w:xAlign="center" w:y="-173"/>
                    <w:snapToGrid w:val="0"/>
                    <w:spacing w:after="0"/>
                    <w:rPr>
                      <w:rFonts w:ascii="Arial" w:eastAsia="Calibri" w:hAnsi="Arial" w:cs="Arial"/>
                      <w:sz w:val="18"/>
                      <w:szCs w:val="18"/>
                    </w:rPr>
                  </w:pPr>
                </w:p>
              </w:tc>
              <w:tc>
                <w:tcPr>
                  <w:tcW w:w="1134" w:type="dxa"/>
                  <w:shd w:val="clear" w:color="auto" w:fill="auto"/>
                  <w:vAlign w:val="bottom"/>
                </w:tcPr>
                <w:p w:rsidR="00230752" w:rsidRPr="00CA6403" w:rsidRDefault="00230752" w:rsidP="00230752">
                  <w:pPr>
                    <w:framePr w:hSpace="180" w:wrap="around" w:vAnchor="text" w:hAnchor="margin" w:xAlign="center" w:y="-173"/>
                    <w:snapToGrid w:val="0"/>
                    <w:spacing w:after="0"/>
                    <w:rPr>
                      <w:rFonts w:ascii="Arial" w:eastAsia="Calibri" w:hAnsi="Arial" w:cs="Arial"/>
                      <w:sz w:val="18"/>
                      <w:szCs w:val="18"/>
                    </w:rPr>
                  </w:pPr>
                </w:p>
              </w:tc>
              <w:tc>
                <w:tcPr>
                  <w:tcW w:w="40" w:type="dxa"/>
                  <w:shd w:val="clear" w:color="auto" w:fill="auto"/>
                </w:tcPr>
                <w:p w:rsidR="00230752" w:rsidRPr="00CA6403" w:rsidRDefault="00230752" w:rsidP="00230752">
                  <w:pPr>
                    <w:framePr w:hSpace="180" w:wrap="around" w:vAnchor="text" w:hAnchor="margin" w:xAlign="center" w:y="-173"/>
                    <w:suppressAutoHyphens/>
                    <w:snapToGrid w:val="0"/>
                    <w:spacing w:after="0" w:line="240" w:lineRule="auto"/>
                    <w:rPr>
                      <w:rFonts w:ascii="Arial" w:eastAsia="Calibri" w:hAnsi="Arial" w:cs="Arial"/>
                      <w:b/>
                      <w:bCs/>
                      <w:sz w:val="18"/>
                      <w:szCs w:val="18"/>
                      <w:lang w:eastAsia="ru-RU"/>
                    </w:rPr>
                  </w:pPr>
                </w:p>
              </w:tc>
            </w:tr>
            <w:tr w:rsidR="00230752" w:rsidRPr="00CA6403" w:rsidTr="00230752">
              <w:tblPrEx>
                <w:tblCellMar>
                  <w:left w:w="108" w:type="dxa"/>
                  <w:right w:w="108" w:type="dxa"/>
                </w:tblCellMar>
              </w:tblPrEx>
              <w:trPr>
                <w:gridAfter w:val="1"/>
                <w:wAfter w:w="40" w:type="dxa"/>
                <w:trHeight w:val="255"/>
              </w:trPr>
              <w:tc>
                <w:tcPr>
                  <w:tcW w:w="4344" w:type="dxa"/>
                  <w:vMerge w:val="restart"/>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sz w:val="18"/>
                      <w:szCs w:val="18"/>
                      <w:lang w:eastAsia="ru-RU"/>
                    </w:rPr>
                    <w:t>Наименование</w:t>
                  </w:r>
                </w:p>
              </w:tc>
              <w:tc>
                <w:tcPr>
                  <w:tcW w:w="840" w:type="dxa"/>
                  <w:vMerge w:val="restart"/>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ГРБС</w:t>
                  </w:r>
                </w:p>
              </w:tc>
              <w:tc>
                <w:tcPr>
                  <w:tcW w:w="562" w:type="dxa"/>
                  <w:vMerge w:val="restart"/>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proofErr w:type="spellStart"/>
                  <w:r w:rsidRPr="00CA6403">
                    <w:rPr>
                      <w:rFonts w:ascii="Arial" w:eastAsia="Times New Roman" w:hAnsi="Arial" w:cs="Arial"/>
                      <w:sz w:val="18"/>
                      <w:szCs w:val="18"/>
                      <w:lang w:eastAsia="ru-RU"/>
                    </w:rPr>
                    <w:t>Рз</w:t>
                  </w:r>
                  <w:proofErr w:type="spellEnd"/>
                </w:p>
              </w:tc>
              <w:tc>
                <w:tcPr>
                  <w:tcW w:w="557" w:type="dxa"/>
                  <w:vMerge w:val="restart"/>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ПР</w:t>
                  </w:r>
                </w:p>
              </w:tc>
              <w:tc>
                <w:tcPr>
                  <w:tcW w:w="1291" w:type="dxa"/>
                  <w:vMerge w:val="restart"/>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ЦСР</w:t>
                  </w:r>
                </w:p>
              </w:tc>
              <w:tc>
                <w:tcPr>
                  <w:tcW w:w="704" w:type="dxa"/>
                  <w:vMerge w:val="restart"/>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ВР</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r>
            <w:tr w:rsidR="00230752" w:rsidRPr="00CA6403" w:rsidTr="00230752">
              <w:tblPrEx>
                <w:tblCellMar>
                  <w:left w:w="108" w:type="dxa"/>
                  <w:right w:w="108" w:type="dxa"/>
                </w:tblCellMar>
              </w:tblPrEx>
              <w:trPr>
                <w:gridAfter w:val="1"/>
                <w:wAfter w:w="40" w:type="dxa"/>
                <w:trHeight w:val="255"/>
              </w:trPr>
              <w:tc>
                <w:tcPr>
                  <w:tcW w:w="4344" w:type="dxa"/>
                  <w:vMerge/>
                  <w:shd w:val="clear" w:color="auto" w:fill="auto"/>
                  <w:vAlign w:val="bottom"/>
                </w:tcPr>
                <w:p w:rsidR="00230752" w:rsidRPr="00CA6403" w:rsidRDefault="00230752" w:rsidP="00230752">
                  <w:pPr>
                    <w:framePr w:hSpace="180" w:wrap="around" w:vAnchor="text" w:hAnchor="margin" w:xAlign="center" w:y="-173"/>
                    <w:snapToGrid w:val="0"/>
                    <w:spacing w:after="0" w:line="240" w:lineRule="auto"/>
                    <w:rPr>
                      <w:rFonts w:ascii="Arial" w:eastAsia="Times New Roman" w:hAnsi="Arial" w:cs="Arial"/>
                      <w:b/>
                      <w:bCs/>
                      <w:sz w:val="18"/>
                      <w:szCs w:val="18"/>
                      <w:lang w:eastAsia="ru-RU"/>
                    </w:rPr>
                  </w:pPr>
                </w:p>
              </w:tc>
              <w:tc>
                <w:tcPr>
                  <w:tcW w:w="840" w:type="dxa"/>
                  <w:vMerge/>
                  <w:shd w:val="clear" w:color="auto" w:fill="auto"/>
                  <w:vAlign w:val="bottom"/>
                </w:tcPr>
                <w:p w:rsidR="00230752" w:rsidRPr="00CA6403" w:rsidRDefault="00230752" w:rsidP="00230752">
                  <w:pPr>
                    <w:framePr w:hSpace="180" w:wrap="around" w:vAnchor="text" w:hAnchor="margin" w:xAlign="center" w:y="-173"/>
                    <w:snapToGrid w:val="0"/>
                    <w:spacing w:after="0" w:line="240" w:lineRule="auto"/>
                    <w:rPr>
                      <w:rFonts w:ascii="Arial" w:eastAsia="Times New Roman" w:hAnsi="Arial" w:cs="Arial"/>
                      <w:b/>
                      <w:bCs/>
                      <w:sz w:val="18"/>
                      <w:szCs w:val="18"/>
                      <w:lang w:eastAsia="ru-RU"/>
                    </w:rPr>
                  </w:pPr>
                </w:p>
              </w:tc>
              <w:tc>
                <w:tcPr>
                  <w:tcW w:w="562" w:type="dxa"/>
                  <w:vMerge/>
                  <w:shd w:val="clear" w:color="auto" w:fill="auto"/>
                  <w:vAlign w:val="bottom"/>
                </w:tcPr>
                <w:p w:rsidR="00230752" w:rsidRPr="00CA6403" w:rsidRDefault="00230752" w:rsidP="00230752">
                  <w:pPr>
                    <w:framePr w:hSpace="180" w:wrap="around" w:vAnchor="text" w:hAnchor="margin" w:xAlign="center" w:y="-173"/>
                    <w:snapToGrid w:val="0"/>
                    <w:spacing w:after="0" w:line="240" w:lineRule="auto"/>
                    <w:rPr>
                      <w:rFonts w:ascii="Arial" w:eastAsia="Times New Roman" w:hAnsi="Arial" w:cs="Arial"/>
                      <w:b/>
                      <w:bCs/>
                      <w:sz w:val="18"/>
                      <w:szCs w:val="18"/>
                      <w:lang w:eastAsia="ru-RU"/>
                    </w:rPr>
                  </w:pPr>
                </w:p>
              </w:tc>
              <w:tc>
                <w:tcPr>
                  <w:tcW w:w="557" w:type="dxa"/>
                  <w:vMerge/>
                  <w:shd w:val="clear" w:color="auto" w:fill="auto"/>
                  <w:vAlign w:val="bottom"/>
                </w:tcPr>
                <w:p w:rsidR="00230752" w:rsidRPr="00CA6403" w:rsidRDefault="00230752" w:rsidP="00230752">
                  <w:pPr>
                    <w:framePr w:hSpace="180" w:wrap="around" w:vAnchor="text" w:hAnchor="margin" w:xAlign="center" w:y="-173"/>
                    <w:snapToGrid w:val="0"/>
                    <w:spacing w:after="0" w:line="240" w:lineRule="auto"/>
                    <w:rPr>
                      <w:rFonts w:ascii="Arial" w:eastAsia="Times New Roman" w:hAnsi="Arial" w:cs="Arial"/>
                      <w:b/>
                      <w:bCs/>
                      <w:sz w:val="18"/>
                      <w:szCs w:val="18"/>
                      <w:lang w:eastAsia="ru-RU"/>
                    </w:rPr>
                  </w:pPr>
                </w:p>
              </w:tc>
              <w:tc>
                <w:tcPr>
                  <w:tcW w:w="1291" w:type="dxa"/>
                  <w:vMerge/>
                  <w:shd w:val="clear" w:color="auto" w:fill="auto"/>
                  <w:vAlign w:val="bottom"/>
                </w:tcPr>
                <w:p w:rsidR="00230752" w:rsidRPr="00CA6403" w:rsidRDefault="00230752" w:rsidP="00230752">
                  <w:pPr>
                    <w:framePr w:hSpace="180" w:wrap="around" w:vAnchor="text" w:hAnchor="margin" w:xAlign="center" w:y="-173"/>
                    <w:snapToGrid w:val="0"/>
                    <w:spacing w:after="0" w:line="240" w:lineRule="auto"/>
                    <w:rPr>
                      <w:rFonts w:ascii="Arial" w:eastAsia="Times New Roman" w:hAnsi="Arial" w:cs="Arial"/>
                      <w:b/>
                      <w:bCs/>
                      <w:sz w:val="18"/>
                      <w:szCs w:val="18"/>
                      <w:lang w:eastAsia="ru-RU"/>
                    </w:rPr>
                  </w:pPr>
                </w:p>
              </w:tc>
              <w:tc>
                <w:tcPr>
                  <w:tcW w:w="704" w:type="dxa"/>
                  <w:vMerge/>
                  <w:shd w:val="clear" w:color="auto" w:fill="auto"/>
                  <w:vAlign w:val="bottom"/>
                </w:tcPr>
                <w:p w:rsidR="00230752" w:rsidRPr="00CA6403" w:rsidRDefault="00230752" w:rsidP="00230752">
                  <w:pPr>
                    <w:framePr w:hSpace="180" w:wrap="around" w:vAnchor="text" w:hAnchor="margin" w:xAlign="center" w:y="-173"/>
                    <w:snapToGrid w:val="0"/>
                    <w:spacing w:after="0" w:line="240" w:lineRule="auto"/>
                    <w:rPr>
                      <w:rFonts w:ascii="Arial" w:eastAsia="Times New Roman" w:hAnsi="Arial" w:cs="Arial"/>
                      <w:sz w:val="18"/>
                      <w:szCs w:val="18"/>
                      <w:lang w:eastAsia="ru-RU"/>
                    </w:rPr>
                  </w:pP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r>
            <w:tr w:rsidR="00230752" w:rsidRPr="00CA6403" w:rsidTr="00230752">
              <w:tblPrEx>
                <w:tblCellMar>
                  <w:left w:w="108" w:type="dxa"/>
                  <w:right w:w="108" w:type="dxa"/>
                </w:tblCellMar>
              </w:tblPrEx>
              <w:trPr>
                <w:gridAfter w:val="1"/>
                <w:wAfter w:w="40" w:type="dxa"/>
                <w:trHeight w:val="255"/>
              </w:trPr>
              <w:tc>
                <w:tcPr>
                  <w:tcW w:w="4344" w:type="dxa"/>
                  <w:vMerge/>
                  <w:shd w:val="clear" w:color="auto" w:fill="auto"/>
                  <w:vAlign w:val="bottom"/>
                </w:tcPr>
                <w:p w:rsidR="00230752" w:rsidRPr="00CA6403" w:rsidRDefault="00230752" w:rsidP="00230752">
                  <w:pPr>
                    <w:framePr w:hSpace="180" w:wrap="around" w:vAnchor="text" w:hAnchor="margin" w:xAlign="center" w:y="-173"/>
                    <w:snapToGrid w:val="0"/>
                    <w:spacing w:after="0" w:line="240" w:lineRule="auto"/>
                    <w:rPr>
                      <w:rFonts w:ascii="Arial" w:eastAsia="Times New Roman" w:hAnsi="Arial" w:cs="Arial"/>
                      <w:b/>
                      <w:bCs/>
                      <w:sz w:val="18"/>
                      <w:szCs w:val="18"/>
                      <w:lang w:eastAsia="ru-RU"/>
                    </w:rPr>
                  </w:pPr>
                </w:p>
              </w:tc>
              <w:tc>
                <w:tcPr>
                  <w:tcW w:w="840" w:type="dxa"/>
                  <w:vMerge/>
                  <w:shd w:val="clear" w:color="auto" w:fill="auto"/>
                  <w:vAlign w:val="bottom"/>
                </w:tcPr>
                <w:p w:rsidR="00230752" w:rsidRPr="00CA6403" w:rsidRDefault="00230752" w:rsidP="00230752">
                  <w:pPr>
                    <w:framePr w:hSpace="180" w:wrap="around" w:vAnchor="text" w:hAnchor="margin" w:xAlign="center" w:y="-173"/>
                    <w:snapToGrid w:val="0"/>
                    <w:spacing w:after="0" w:line="240" w:lineRule="auto"/>
                    <w:rPr>
                      <w:rFonts w:ascii="Arial" w:eastAsia="Times New Roman" w:hAnsi="Arial" w:cs="Arial"/>
                      <w:b/>
                      <w:bCs/>
                      <w:sz w:val="18"/>
                      <w:szCs w:val="18"/>
                      <w:lang w:eastAsia="ru-RU"/>
                    </w:rPr>
                  </w:pPr>
                </w:p>
              </w:tc>
              <w:tc>
                <w:tcPr>
                  <w:tcW w:w="562" w:type="dxa"/>
                  <w:vMerge/>
                  <w:shd w:val="clear" w:color="auto" w:fill="auto"/>
                  <w:vAlign w:val="bottom"/>
                </w:tcPr>
                <w:p w:rsidR="00230752" w:rsidRPr="00CA6403" w:rsidRDefault="00230752" w:rsidP="00230752">
                  <w:pPr>
                    <w:framePr w:hSpace="180" w:wrap="around" w:vAnchor="text" w:hAnchor="margin" w:xAlign="center" w:y="-173"/>
                    <w:snapToGrid w:val="0"/>
                    <w:spacing w:after="0" w:line="240" w:lineRule="auto"/>
                    <w:rPr>
                      <w:rFonts w:ascii="Arial" w:eastAsia="Times New Roman" w:hAnsi="Arial" w:cs="Arial"/>
                      <w:b/>
                      <w:bCs/>
                      <w:sz w:val="18"/>
                      <w:szCs w:val="18"/>
                      <w:lang w:eastAsia="ru-RU"/>
                    </w:rPr>
                  </w:pPr>
                </w:p>
              </w:tc>
              <w:tc>
                <w:tcPr>
                  <w:tcW w:w="557" w:type="dxa"/>
                  <w:vMerge/>
                  <w:shd w:val="clear" w:color="auto" w:fill="auto"/>
                  <w:vAlign w:val="bottom"/>
                </w:tcPr>
                <w:p w:rsidR="00230752" w:rsidRPr="00CA6403" w:rsidRDefault="00230752" w:rsidP="00230752">
                  <w:pPr>
                    <w:framePr w:hSpace="180" w:wrap="around" w:vAnchor="text" w:hAnchor="margin" w:xAlign="center" w:y="-173"/>
                    <w:snapToGrid w:val="0"/>
                    <w:spacing w:after="0" w:line="240" w:lineRule="auto"/>
                    <w:rPr>
                      <w:rFonts w:ascii="Arial" w:eastAsia="Times New Roman" w:hAnsi="Arial" w:cs="Arial"/>
                      <w:b/>
                      <w:bCs/>
                      <w:sz w:val="18"/>
                      <w:szCs w:val="18"/>
                      <w:lang w:eastAsia="ru-RU"/>
                    </w:rPr>
                  </w:pPr>
                </w:p>
              </w:tc>
              <w:tc>
                <w:tcPr>
                  <w:tcW w:w="1291" w:type="dxa"/>
                  <w:vMerge/>
                  <w:shd w:val="clear" w:color="auto" w:fill="auto"/>
                  <w:vAlign w:val="bottom"/>
                </w:tcPr>
                <w:p w:rsidR="00230752" w:rsidRPr="00CA6403" w:rsidRDefault="00230752" w:rsidP="00230752">
                  <w:pPr>
                    <w:framePr w:hSpace="180" w:wrap="around" w:vAnchor="text" w:hAnchor="margin" w:xAlign="center" w:y="-173"/>
                    <w:snapToGrid w:val="0"/>
                    <w:spacing w:after="0" w:line="240" w:lineRule="auto"/>
                    <w:rPr>
                      <w:rFonts w:ascii="Arial" w:eastAsia="Times New Roman" w:hAnsi="Arial" w:cs="Arial"/>
                      <w:b/>
                      <w:bCs/>
                      <w:sz w:val="18"/>
                      <w:szCs w:val="18"/>
                      <w:lang w:eastAsia="ru-RU"/>
                    </w:rPr>
                  </w:pPr>
                </w:p>
              </w:tc>
              <w:tc>
                <w:tcPr>
                  <w:tcW w:w="704" w:type="dxa"/>
                  <w:vMerge/>
                  <w:shd w:val="clear" w:color="auto" w:fill="auto"/>
                  <w:vAlign w:val="bottom"/>
                </w:tcPr>
                <w:p w:rsidR="00230752" w:rsidRPr="00CA6403" w:rsidRDefault="00230752" w:rsidP="00230752">
                  <w:pPr>
                    <w:framePr w:hSpace="180" w:wrap="around" w:vAnchor="text" w:hAnchor="margin" w:xAlign="center" w:y="-173"/>
                    <w:snapToGrid w:val="0"/>
                    <w:spacing w:after="0" w:line="240" w:lineRule="auto"/>
                    <w:rPr>
                      <w:rFonts w:ascii="Arial" w:eastAsia="Times New Roman" w:hAnsi="Arial" w:cs="Arial"/>
                      <w:sz w:val="18"/>
                      <w:szCs w:val="18"/>
                      <w:lang w:eastAsia="ru-RU"/>
                    </w:rPr>
                  </w:pPr>
                </w:p>
              </w:tc>
              <w:tc>
                <w:tcPr>
                  <w:tcW w:w="1134" w:type="dxa"/>
                  <w:shd w:val="clear" w:color="auto" w:fill="auto"/>
                  <w:vAlign w:val="bottom"/>
                </w:tcPr>
                <w:p w:rsidR="00230752" w:rsidRPr="00CA6403" w:rsidRDefault="00230752" w:rsidP="00230752">
                  <w:pPr>
                    <w:framePr w:hSpace="180" w:wrap="around" w:vAnchor="text" w:hAnchor="margin" w:xAlign="center" w:y="-173"/>
                    <w:spacing w:after="0"/>
                    <w:ind w:right="-8"/>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2023 год</w:t>
                  </w:r>
                </w:p>
              </w:tc>
            </w:tr>
            <w:tr w:rsidR="00230752" w:rsidRPr="00CA6403" w:rsidTr="00230752">
              <w:tblPrEx>
                <w:tblCellMar>
                  <w:left w:w="108" w:type="dxa"/>
                  <w:right w:w="108" w:type="dxa"/>
                </w:tblCellMar>
              </w:tblPrEx>
              <w:trPr>
                <w:gridAfter w:val="1"/>
                <w:wAfter w:w="40" w:type="dxa"/>
                <w:trHeight w:val="255"/>
              </w:trPr>
              <w:tc>
                <w:tcPr>
                  <w:tcW w:w="434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w:t>
                  </w:r>
                </w:p>
              </w:tc>
              <w:tc>
                <w:tcPr>
                  <w:tcW w:w="840"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w:t>
                  </w:r>
                </w:p>
              </w:tc>
              <w:tc>
                <w:tcPr>
                  <w:tcW w:w="562"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3</w:t>
                  </w:r>
                </w:p>
              </w:tc>
              <w:tc>
                <w:tcPr>
                  <w:tcW w:w="557"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4</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5</w:t>
                  </w:r>
                </w:p>
              </w:tc>
              <w:tc>
                <w:tcPr>
                  <w:tcW w:w="70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6</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7</w:t>
                  </w:r>
                </w:p>
              </w:tc>
            </w:tr>
            <w:tr w:rsidR="00230752" w:rsidRPr="00CA6403" w:rsidTr="00230752">
              <w:tblPrEx>
                <w:tblCellMar>
                  <w:left w:w="108" w:type="dxa"/>
                  <w:right w:w="108" w:type="dxa"/>
                </w:tblCellMar>
              </w:tblPrEx>
              <w:trPr>
                <w:gridAfter w:val="1"/>
                <w:wAfter w:w="40" w:type="dxa"/>
                <w:trHeight w:val="25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 xml:space="preserve">ВСЕГО  РАСХОДОВ </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 </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 </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 </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 </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sz w:val="18"/>
                      <w:szCs w:val="18"/>
                      <w:lang w:eastAsia="ru-RU"/>
                    </w:rPr>
                    <w:t>14475,4</w:t>
                  </w:r>
                </w:p>
              </w:tc>
            </w:tr>
            <w:tr w:rsidR="00230752" w:rsidRPr="00CA6403" w:rsidTr="00230752">
              <w:tblPrEx>
                <w:tblCellMar>
                  <w:left w:w="108" w:type="dxa"/>
                  <w:right w:w="108" w:type="dxa"/>
                </w:tblCellMar>
              </w:tblPrEx>
              <w:trPr>
                <w:gridAfter w:val="1"/>
                <w:wAfter w:w="40" w:type="dxa"/>
                <w:trHeight w:val="1020"/>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АДМИНИСТРАЦИЯ Писаревского СЕЛЬСКОГО ПОСЕЛЕНИЯ КАНТЕМИРОВСКОГО МУНИЦИПАЛЬНОГО РАЙОНА</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 </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 </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 </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sz w:val="18"/>
                      <w:szCs w:val="18"/>
                      <w:lang w:eastAsia="ru-RU"/>
                    </w:rPr>
                    <w:t>12434,5</w:t>
                  </w:r>
                </w:p>
              </w:tc>
            </w:tr>
            <w:tr w:rsidR="00230752" w:rsidRPr="00CA6403" w:rsidTr="00230752">
              <w:tblPrEx>
                <w:tblCellMar>
                  <w:left w:w="108" w:type="dxa"/>
                  <w:right w:w="108" w:type="dxa"/>
                </w:tblCellMar>
              </w:tblPrEx>
              <w:trPr>
                <w:gridAfter w:val="1"/>
                <w:wAfter w:w="40" w:type="dxa"/>
                <w:trHeight w:val="25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lastRenderedPageBreak/>
                    <w:t>Общегосударственные вопросы</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2895,0</w:t>
                  </w:r>
                </w:p>
              </w:tc>
            </w:tr>
            <w:tr w:rsidR="00230752" w:rsidRPr="00CA6403" w:rsidTr="00230752">
              <w:tblPrEx>
                <w:tblCellMar>
                  <w:left w:w="108" w:type="dxa"/>
                  <w:right w:w="108" w:type="dxa"/>
                </w:tblCellMar>
              </w:tblPrEx>
              <w:trPr>
                <w:gridAfter w:val="1"/>
                <w:wAfter w:w="40" w:type="dxa"/>
                <w:trHeight w:val="76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Функционирование высшего должностного лица субъекта Российской Федерации и муниципального образования</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01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02</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 </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957,3</w:t>
                  </w:r>
                </w:p>
              </w:tc>
            </w:tr>
            <w:tr w:rsidR="00230752" w:rsidRPr="00CA6403" w:rsidTr="00230752">
              <w:tblPrEx>
                <w:tblCellMar>
                  <w:left w:w="108" w:type="dxa"/>
                  <w:right w:w="108" w:type="dxa"/>
                </w:tblCellMar>
              </w:tblPrEx>
              <w:trPr>
                <w:gridAfter w:val="1"/>
                <w:wAfter w:w="40" w:type="dxa"/>
                <w:trHeight w:val="850"/>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02</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01 0 00 00000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957,3</w:t>
                  </w:r>
                </w:p>
              </w:tc>
            </w:tr>
            <w:tr w:rsidR="00230752" w:rsidRPr="00CA6403" w:rsidTr="00230752">
              <w:tblPrEx>
                <w:tblCellMar>
                  <w:left w:w="108" w:type="dxa"/>
                  <w:right w:w="108" w:type="dxa"/>
                </w:tblCellMar>
              </w:tblPrEx>
              <w:trPr>
                <w:gridAfter w:val="1"/>
                <w:wAfter w:w="40" w:type="dxa"/>
                <w:trHeight w:val="686"/>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xml:space="preserve">Подпрограмма «Управление муниципальными финансами, повышение устойчивости бюджета Писаревского сельского поселения» </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02</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01 1 00 00000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957,3</w:t>
                  </w:r>
                </w:p>
              </w:tc>
            </w:tr>
            <w:tr w:rsidR="00230752" w:rsidRPr="00CA6403" w:rsidTr="00230752">
              <w:tblPrEx>
                <w:tblCellMar>
                  <w:left w:w="108" w:type="dxa"/>
                  <w:right w:w="108" w:type="dxa"/>
                </w:tblCellMar>
              </w:tblPrEx>
              <w:trPr>
                <w:gridAfter w:val="1"/>
                <w:wAfter w:w="40" w:type="dxa"/>
                <w:trHeight w:val="82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00"/>
                      <w:sz w:val="18"/>
                      <w:szCs w:val="18"/>
                      <w:lang w:eastAsia="ru-RU"/>
                    </w:rPr>
                    <w:t>Основное мероприятие "Обеспечение деятельности высшего должностного лица муниципального образования"</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02</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01 1 01 00000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957,3</w:t>
                  </w:r>
                </w:p>
              </w:tc>
            </w:tr>
            <w:tr w:rsidR="00230752" w:rsidRPr="00CA6403" w:rsidTr="00230752">
              <w:tblPrEx>
                <w:tblCellMar>
                  <w:left w:w="108" w:type="dxa"/>
                  <w:right w:w="108" w:type="dxa"/>
                </w:tblCellMar>
              </w:tblPrEx>
              <w:trPr>
                <w:gridAfter w:val="1"/>
                <w:wAfter w:w="40" w:type="dxa"/>
                <w:trHeight w:val="1390"/>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02</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01 1 01 92020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100</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957,3</w:t>
                  </w:r>
                </w:p>
              </w:tc>
            </w:tr>
            <w:tr w:rsidR="00230752" w:rsidRPr="00CA6403" w:rsidTr="00230752">
              <w:tblPrEx>
                <w:tblCellMar>
                  <w:left w:w="108" w:type="dxa"/>
                  <w:right w:w="108" w:type="dxa"/>
                </w:tblCellMar>
              </w:tblPrEx>
              <w:trPr>
                <w:gridAfter w:val="1"/>
                <w:wAfter w:w="40" w:type="dxa"/>
                <w:trHeight w:val="56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04</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1545,7</w:t>
                  </w:r>
                </w:p>
              </w:tc>
            </w:tr>
            <w:tr w:rsidR="00230752" w:rsidRPr="00CA6403" w:rsidTr="00230752">
              <w:tblPrEx>
                <w:tblCellMar>
                  <w:left w:w="108" w:type="dxa"/>
                  <w:right w:w="108" w:type="dxa"/>
                </w:tblCellMar>
              </w:tblPrEx>
              <w:trPr>
                <w:gridAfter w:val="1"/>
                <w:wAfter w:w="40" w:type="dxa"/>
                <w:trHeight w:val="791"/>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01 0 00 00000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1545,7</w:t>
                  </w:r>
                </w:p>
              </w:tc>
            </w:tr>
            <w:tr w:rsidR="00230752" w:rsidRPr="00CA6403" w:rsidTr="00230752">
              <w:tblPrEx>
                <w:tblCellMar>
                  <w:left w:w="108" w:type="dxa"/>
                  <w:right w:w="108" w:type="dxa"/>
                </w:tblCellMar>
              </w:tblPrEx>
              <w:trPr>
                <w:gridAfter w:val="1"/>
                <w:wAfter w:w="40" w:type="dxa"/>
                <w:trHeight w:val="800"/>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xml:space="preserve">Подпрограмма «Управление муниципальными финансами, повышение устойчивости бюджета Писаревского сельского поселения» </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01 1 00 00000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1545,7</w:t>
                  </w:r>
                </w:p>
              </w:tc>
            </w:tr>
            <w:tr w:rsidR="00230752" w:rsidRPr="00CA6403" w:rsidTr="00230752">
              <w:tblPrEx>
                <w:tblCellMar>
                  <w:left w:w="108" w:type="dxa"/>
                  <w:right w:w="108" w:type="dxa"/>
                </w:tblCellMar>
              </w:tblPrEx>
              <w:trPr>
                <w:gridAfter w:val="1"/>
                <w:wAfter w:w="40" w:type="dxa"/>
                <w:trHeight w:val="76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00"/>
                      <w:sz w:val="18"/>
                      <w:szCs w:val="18"/>
                      <w:lang w:eastAsia="ru-RU"/>
                    </w:rPr>
                    <w:t>Основное мероприятие "Обеспечение деятельности администрации муниципального образования"</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01 1 02 00000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1545,7</w:t>
                  </w:r>
                </w:p>
              </w:tc>
            </w:tr>
            <w:tr w:rsidR="00230752" w:rsidRPr="00CA6403" w:rsidTr="00230752">
              <w:tblPrEx>
                <w:tblCellMar>
                  <w:left w:w="108" w:type="dxa"/>
                  <w:right w:w="108" w:type="dxa"/>
                </w:tblCellMar>
              </w:tblPrEx>
              <w:trPr>
                <w:gridAfter w:val="1"/>
                <w:wAfter w:w="40" w:type="dxa"/>
                <w:trHeight w:val="1680"/>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обеспечение функций муниципальных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01 1 02 92010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100</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r w:rsidRPr="00CA6403">
                    <w:rPr>
                      <w:rFonts w:ascii="Arial" w:eastAsia="Times New Roman" w:hAnsi="Arial" w:cs="Arial"/>
                      <w:sz w:val="18"/>
                      <w:szCs w:val="18"/>
                      <w:lang w:eastAsia="ru-RU"/>
                    </w:rPr>
                    <w:t>802,7</w:t>
                  </w:r>
                </w:p>
              </w:tc>
            </w:tr>
            <w:tr w:rsidR="00230752" w:rsidRPr="00CA6403" w:rsidTr="00230752">
              <w:tblPrEx>
                <w:tblCellMar>
                  <w:left w:w="108" w:type="dxa"/>
                  <w:right w:w="108" w:type="dxa"/>
                </w:tblCellMar>
              </w:tblPrEx>
              <w:trPr>
                <w:gridAfter w:val="1"/>
                <w:wAfter w:w="40" w:type="dxa"/>
                <w:trHeight w:val="810"/>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01 1 02 92010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742,0</w:t>
                  </w:r>
                </w:p>
              </w:tc>
            </w:tr>
            <w:tr w:rsidR="00230752" w:rsidRPr="00CA6403" w:rsidTr="00230752">
              <w:tblPrEx>
                <w:tblCellMar>
                  <w:left w:w="108" w:type="dxa"/>
                  <w:right w:w="108" w:type="dxa"/>
                </w:tblCellMar>
              </w:tblPrEx>
              <w:trPr>
                <w:gridAfter w:val="1"/>
                <w:wAfter w:w="40" w:type="dxa"/>
                <w:trHeight w:val="25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Расходы на обеспечение функций органов местного самоуправления(Уплата иных платежей)</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01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04</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01 1 02 92010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800</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r w:rsidRPr="00CA6403">
                    <w:rPr>
                      <w:rFonts w:ascii="Arial" w:eastAsia="Times New Roman" w:hAnsi="Arial" w:cs="Arial"/>
                      <w:sz w:val="18"/>
                      <w:szCs w:val="18"/>
                      <w:lang w:eastAsia="ru-RU"/>
                    </w:rPr>
                    <w:t>1,0</w:t>
                  </w:r>
                </w:p>
              </w:tc>
            </w:tr>
            <w:tr w:rsidR="00230752" w:rsidRPr="00CA6403" w:rsidTr="00230752">
              <w:tblPrEx>
                <w:tblCellMar>
                  <w:left w:w="108" w:type="dxa"/>
                  <w:right w:w="108" w:type="dxa"/>
                </w:tblCellMar>
              </w:tblPrEx>
              <w:trPr>
                <w:gridAfter w:val="1"/>
                <w:wAfter w:w="40" w:type="dxa"/>
                <w:trHeight w:val="25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Резервные фонды</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0,0</w:t>
                  </w:r>
                </w:p>
              </w:tc>
            </w:tr>
            <w:tr w:rsidR="00230752" w:rsidRPr="00CA6403" w:rsidTr="00230752">
              <w:tblPrEx>
                <w:tblCellMar>
                  <w:left w:w="108" w:type="dxa"/>
                  <w:right w:w="108" w:type="dxa"/>
                </w:tblCellMar>
              </w:tblPrEx>
              <w:trPr>
                <w:gridAfter w:val="1"/>
                <w:wAfter w:w="40" w:type="dxa"/>
                <w:trHeight w:val="810"/>
              </w:trPr>
              <w:tc>
                <w:tcPr>
                  <w:tcW w:w="4344" w:type="dxa"/>
                  <w:shd w:val="clear" w:color="auto" w:fill="auto"/>
                  <w:vAlign w:val="center"/>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01 0 00 00000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0,0</w:t>
                  </w:r>
                </w:p>
              </w:tc>
            </w:tr>
            <w:tr w:rsidR="00230752" w:rsidRPr="00CA6403" w:rsidTr="00230752">
              <w:tblPrEx>
                <w:tblCellMar>
                  <w:left w:w="108" w:type="dxa"/>
                  <w:right w:w="108" w:type="dxa"/>
                </w:tblCellMar>
              </w:tblPrEx>
              <w:trPr>
                <w:gridAfter w:val="1"/>
                <w:wAfter w:w="40" w:type="dxa"/>
                <w:trHeight w:val="100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01 1 00 00000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0,0</w:t>
                  </w:r>
                </w:p>
              </w:tc>
            </w:tr>
            <w:tr w:rsidR="00230752" w:rsidRPr="00CA6403" w:rsidTr="00230752">
              <w:tblPrEx>
                <w:tblCellMar>
                  <w:left w:w="108" w:type="dxa"/>
                  <w:right w:w="108" w:type="dxa"/>
                </w:tblCellMar>
              </w:tblPrEx>
              <w:trPr>
                <w:gridAfter w:val="1"/>
                <w:wAfter w:w="40" w:type="dxa"/>
                <w:trHeight w:val="510"/>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00"/>
                      <w:sz w:val="18"/>
                      <w:szCs w:val="18"/>
                      <w:lang w:eastAsia="ru-RU"/>
                    </w:rPr>
                    <w:t>Основное мероприятие "Средства резервного фонда"</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01 1 04 00000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0,0</w:t>
                  </w:r>
                </w:p>
              </w:tc>
            </w:tr>
            <w:tr w:rsidR="00230752" w:rsidRPr="00CA6403" w:rsidTr="00230752">
              <w:tblPrEx>
                <w:tblCellMar>
                  <w:left w:w="108" w:type="dxa"/>
                  <w:right w:w="108" w:type="dxa"/>
                </w:tblCellMar>
              </w:tblPrEx>
              <w:trPr>
                <w:gridAfter w:val="1"/>
                <w:wAfter w:w="40" w:type="dxa"/>
                <w:trHeight w:val="73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Резервный фонд администрации сельского поселения  (финансовое обеспечение непредвиденных расходов)  (Иные бюджетные ассигнования)</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01 1 04 90040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800</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00</w:t>
                  </w:r>
                </w:p>
              </w:tc>
            </w:tr>
            <w:tr w:rsidR="00230752" w:rsidRPr="00CA6403" w:rsidTr="00230752">
              <w:tblPrEx>
                <w:tblCellMar>
                  <w:left w:w="108" w:type="dxa"/>
                  <w:right w:w="108" w:type="dxa"/>
                </w:tblCellMar>
              </w:tblPrEx>
              <w:trPr>
                <w:gridAfter w:val="1"/>
                <w:wAfter w:w="40" w:type="dxa"/>
                <w:trHeight w:val="1020"/>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00"/>
                      <w:sz w:val="18"/>
                      <w:szCs w:val="18"/>
                      <w:lang w:eastAsia="ru-RU"/>
                    </w:rPr>
                    <w:lastRenderedPageBreak/>
                    <w:t>Основное мероприятие "Передача осуществления части полномочий по решению  вопросов местного значения в соответствии с заключенными соглашениями"</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13</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01 1 03 00000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392,0</w:t>
                  </w:r>
                </w:p>
              </w:tc>
            </w:tr>
            <w:tr w:rsidR="00230752" w:rsidRPr="00CA6403" w:rsidTr="00230752">
              <w:tblPrEx>
                <w:tblCellMar>
                  <w:left w:w="108" w:type="dxa"/>
                  <w:right w:w="108" w:type="dxa"/>
                </w:tblCellMar>
              </w:tblPrEx>
              <w:trPr>
                <w:gridAfter w:val="1"/>
                <w:wAfter w:w="40" w:type="dxa"/>
                <w:trHeight w:val="630"/>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обеспечение функций органов местного самоуправления по передаваемым полномочиям поселения  (Межбюджетные трансферты)</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13</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01 1 03 90160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500</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392,0</w:t>
                  </w:r>
                </w:p>
              </w:tc>
            </w:tr>
            <w:tr w:rsidR="00230752" w:rsidRPr="00CA6403" w:rsidTr="00230752">
              <w:tblPrEx>
                <w:tblCellMar>
                  <w:left w:w="108" w:type="dxa"/>
                  <w:right w:w="108" w:type="dxa"/>
                </w:tblCellMar>
              </w:tblPrEx>
              <w:trPr>
                <w:gridAfter w:val="1"/>
                <w:wAfter w:w="40" w:type="dxa"/>
                <w:trHeight w:val="827"/>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обеспечение функций органов местного самоуправления по исполнению судебных актов Российской Федерации</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01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13</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01 1 02 90050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200</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0,0</w:t>
                  </w:r>
                </w:p>
              </w:tc>
            </w:tr>
            <w:tr w:rsidR="00230752" w:rsidRPr="00CA6403" w:rsidTr="00230752">
              <w:tblPrEx>
                <w:tblCellMar>
                  <w:left w:w="108" w:type="dxa"/>
                  <w:right w:w="108" w:type="dxa"/>
                </w:tblCellMar>
              </w:tblPrEx>
              <w:trPr>
                <w:gridAfter w:val="1"/>
                <w:wAfter w:w="40" w:type="dxa"/>
                <w:trHeight w:val="25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Национальная оборона</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02</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 </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 </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113,3</w:t>
                  </w:r>
                </w:p>
              </w:tc>
            </w:tr>
            <w:tr w:rsidR="00230752" w:rsidRPr="00CA6403" w:rsidTr="00230752">
              <w:tblPrEx>
                <w:tblCellMar>
                  <w:left w:w="108" w:type="dxa"/>
                  <w:right w:w="108" w:type="dxa"/>
                </w:tblCellMar>
              </w:tblPrEx>
              <w:trPr>
                <w:gridAfter w:val="1"/>
                <w:wAfter w:w="40" w:type="dxa"/>
                <w:trHeight w:val="58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Мобилизационная и вневойсковая подготовка</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02</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03</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113,3</w:t>
                  </w:r>
                </w:p>
              </w:tc>
            </w:tr>
            <w:tr w:rsidR="00230752" w:rsidRPr="00CA6403" w:rsidTr="00230752">
              <w:tblPrEx>
                <w:tblCellMar>
                  <w:left w:w="108" w:type="dxa"/>
                  <w:right w:w="108" w:type="dxa"/>
                </w:tblCellMar>
              </w:tblPrEx>
              <w:trPr>
                <w:gridAfter w:val="1"/>
                <w:wAfter w:w="40" w:type="dxa"/>
                <w:trHeight w:val="100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02</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03</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01 0 00 00000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113,3</w:t>
                  </w:r>
                </w:p>
              </w:tc>
            </w:tr>
            <w:tr w:rsidR="00230752" w:rsidRPr="00CA6403" w:rsidTr="00230752">
              <w:tblPrEx>
                <w:tblCellMar>
                  <w:left w:w="108" w:type="dxa"/>
                  <w:right w:w="108" w:type="dxa"/>
                </w:tblCellMar>
              </w:tblPrEx>
              <w:trPr>
                <w:gridAfter w:val="1"/>
                <w:wAfter w:w="40" w:type="dxa"/>
                <w:trHeight w:val="1020"/>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Подпрограмма « Осуществление  первичного воинского учета граждан на территории Писаревского сельского поселения Кантемировского муниципального района»</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02</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03</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01 2 00 00000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113,3</w:t>
                  </w:r>
                </w:p>
              </w:tc>
            </w:tr>
            <w:tr w:rsidR="00230752" w:rsidRPr="00CA6403" w:rsidTr="00230752">
              <w:tblPrEx>
                <w:tblCellMar>
                  <w:left w:w="108" w:type="dxa"/>
                  <w:right w:w="108" w:type="dxa"/>
                </w:tblCellMar>
              </w:tblPrEx>
              <w:trPr>
                <w:gridAfter w:val="1"/>
                <w:wAfter w:w="40" w:type="dxa"/>
                <w:trHeight w:val="630"/>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00"/>
                      <w:sz w:val="18"/>
                      <w:szCs w:val="18"/>
                      <w:lang w:eastAsia="ru-RU"/>
                    </w:rPr>
                    <w:t>Основное мероприятие "Обеспечение бесперебойного функционирования аппарата военно-учетного стола администрации сельского поселения"</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02</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03</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01 2 01 00000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113,3</w:t>
                  </w:r>
                </w:p>
              </w:tc>
            </w:tr>
            <w:tr w:rsidR="00230752" w:rsidRPr="00CA6403" w:rsidTr="00230752">
              <w:tblPrEx>
                <w:tblCellMar>
                  <w:left w:w="108" w:type="dxa"/>
                  <w:right w:w="108" w:type="dxa"/>
                </w:tblCellMar>
              </w:tblPrEx>
              <w:trPr>
                <w:gridAfter w:val="1"/>
                <w:wAfter w:w="40" w:type="dxa"/>
                <w:trHeight w:val="136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02</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03</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01 2 01 51180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100</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102,1</w:t>
                  </w:r>
                </w:p>
              </w:tc>
            </w:tr>
            <w:tr w:rsidR="00230752" w:rsidRPr="00CA6403" w:rsidTr="00230752">
              <w:tblPrEx>
                <w:tblCellMar>
                  <w:left w:w="108" w:type="dxa"/>
                  <w:right w:w="108" w:type="dxa"/>
                </w:tblCellMar>
              </w:tblPrEx>
              <w:trPr>
                <w:gridAfter w:val="1"/>
                <w:wAfter w:w="40" w:type="dxa"/>
                <w:trHeight w:val="70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02</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03</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01 2 01 51180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11,2</w:t>
                  </w:r>
                </w:p>
              </w:tc>
            </w:tr>
            <w:tr w:rsidR="00230752" w:rsidRPr="00CA6403" w:rsidTr="00230752">
              <w:tblPrEx>
                <w:tblCellMar>
                  <w:left w:w="108" w:type="dxa"/>
                  <w:right w:w="108" w:type="dxa"/>
                </w:tblCellMar>
              </w:tblPrEx>
              <w:trPr>
                <w:gridAfter w:val="1"/>
                <w:wAfter w:w="40" w:type="dxa"/>
                <w:trHeight w:val="25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Национальная экономика</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04</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 </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 </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1108,5</w:t>
                  </w:r>
                </w:p>
              </w:tc>
            </w:tr>
            <w:tr w:rsidR="00230752" w:rsidRPr="00CA6403" w:rsidTr="00230752">
              <w:tblPrEx>
                <w:tblCellMar>
                  <w:left w:w="108" w:type="dxa"/>
                  <w:right w:w="108" w:type="dxa"/>
                </w:tblCellMar>
              </w:tblPrEx>
              <w:trPr>
                <w:gridAfter w:val="1"/>
                <w:wAfter w:w="40" w:type="dxa"/>
                <w:trHeight w:val="255"/>
              </w:trPr>
              <w:tc>
                <w:tcPr>
                  <w:tcW w:w="4344"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Общеэкономические вопросы</w:t>
                  </w:r>
                </w:p>
              </w:tc>
              <w:tc>
                <w:tcPr>
                  <w:tcW w:w="840"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914</w:t>
                  </w:r>
                </w:p>
              </w:tc>
              <w:tc>
                <w:tcPr>
                  <w:tcW w:w="562"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04</w:t>
                  </w:r>
                </w:p>
              </w:tc>
              <w:tc>
                <w:tcPr>
                  <w:tcW w:w="557"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01</w:t>
                  </w:r>
                </w:p>
              </w:tc>
              <w:tc>
                <w:tcPr>
                  <w:tcW w:w="1291" w:type="dxa"/>
                  <w:shd w:val="clear" w:color="auto" w:fill="auto"/>
                  <w:vAlign w:val="bottom"/>
                </w:tcPr>
                <w:p w:rsidR="00230752" w:rsidRPr="00CA6403" w:rsidRDefault="00230752" w:rsidP="00230752">
                  <w:pPr>
                    <w:framePr w:hSpace="180" w:wrap="around" w:vAnchor="text" w:hAnchor="margin" w:xAlign="center" w:y="-173"/>
                    <w:suppressAutoHyphens/>
                    <w:snapToGrid w:val="0"/>
                    <w:spacing w:after="0" w:line="240" w:lineRule="auto"/>
                    <w:jc w:val="center"/>
                    <w:rPr>
                      <w:rFonts w:ascii="Arial" w:eastAsia="Times New Roman" w:hAnsi="Arial" w:cs="Arial"/>
                      <w:color w:val="000000"/>
                      <w:sz w:val="18"/>
                      <w:szCs w:val="18"/>
                      <w:lang w:eastAsia="zh-CN"/>
                    </w:rPr>
                  </w:pPr>
                </w:p>
              </w:tc>
              <w:tc>
                <w:tcPr>
                  <w:tcW w:w="704" w:type="dxa"/>
                  <w:shd w:val="clear" w:color="auto" w:fill="auto"/>
                  <w:vAlign w:val="bottom"/>
                </w:tcPr>
                <w:p w:rsidR="00230752" w:rsidRPr="00CA6403" w:rsidRDefault="00230752" w:rsidP="00230752">
                  <w:pPr>
                    <w:framePr w:hSpace="180" w:wrap="around" w:vAnchor="text" w:hAnchor="margin" w:xAlign="center" w:y="-173"/>
                    <w:suppressAutoHyphens/>
                    <w:snapToGrid w:val="0"/>
                    <w:spacing w:after="0" w:line="240" w:lineRule="auto"/>
                    <w:jc w:val="center"/>
                    <w:rPr>
                      <w:rFonts w:ascii="Arial" w:eastAsia="Times New Roman" w:hAnsi="Arial" w:cs="Arial"/>
                      <w:color w:val="000000"/>
                      <w:sz w:val="18"/>
                      <w:szCs w:val="18"/>
                      <w:lang w:eastAsia="zh-CN"/>
                    </w:rPr>
                  </w:pPr>
                </w:p>
              </w:tc>
              <w:tc>
                <w:tcPr>
                  <w:tcW w:w="1134"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 xml:space="preserve">12,6  </w:t>
                  </w:r>
                </w:p>
              </w:tc>
            </w:tr>
            <w:tr w:rsidR="00230752" w:rsidRPr="00CA6403" w:rsidTr="00230752">
              <w:tblPrEx>
                <w:tblCellMar>
                  <w:left w:w="108" w:type="dxa"/>
                  <w:right w:w="108" w:type="dxa"/>
                </w:tblCellMar>
              </w:tblPrEx>
              <w:trPr>
                <w:gridAfter w:val="1"/>
                <w:wAfter w:w="40" w:type="dxa"/>
                <w:trHeight w:val="255"/>
              </w:trPr>
              <w:tc>
                <w:tcPr>
                  <w:tcW w:w="4344"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Муниципальная  программа "Устойчивое развитие Писаревского сельского поселения Кантемировского муниципального района</w:t>
                  </w:r>
                  <w:r w:rsidRPr="00CA6403">
                    <w:rPr>
                      <w:rFonts w:ascii="Arial" w:eastAsia="Times New Roman" w:hAnsi="Arial" w:cs="Arial"/>
                      <w:color w:val="FF0000"/>
                      <w:sz w:val="18"/>
                      <w:szCs w:val="18"/>
                      <w:lang w:eastAsia="zh-CN"/>
                    </w:rPr>
                    <w:t xml:space="preserve">" </w:t>
                  </w:r>
                </w:p>
              </w:tc>
              <w:tc>
                <w:tcPr>
                  <w:tcW w:w="840"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914</w:t>
                  </w:r>
                </w:p>
              </w:tc>
              <w:tc>
                <w:tcPr>
                  <w:tcW w:w="562"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04</w:t>
                  </w:r>
                </w:p>
              </w:tc>
              <w:tc>
                <w:tcPr>
                  <w:tcW w:w="557"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01</w:t>
                  </w:r>
                </w:p>
              </w:tc>
              <w:tc>
                <w:tcPr>
                  <w:tcW w:w="1291"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01 0 00 00000</w:t>
                  </w:r>
                </w:p>
              </w:tc>
              <w:tc>
                <w:tcPr>
                  <w:tcW w:w="704" w:type="dxa"/>
                  <w:shd w:val="clear" w:color="auto" w:fill="auto"/>
                  <w:vAlign w:val="bottom"/>
                </w:tcPr>
                <w:p w:rsidR="00230752" w:rsidRPr="00CA6403" w:rsidRDefault="00230752" w:rsidP="00230752">
                  <w:pPr>
                    <w:framePr w:hSpace="180" w:wrap="around" w:vAnchor="text" w:hAnchor="margin" w:xAlign="center" w:y="-173"/>
                    <w:suppressAutoHyphens/>
                    <w:snapToGrid w:val="0"/>
                    <w:spacing w:after="0" w:line="240" w:lineRule="auto"/>
                    <w:jc w:val="center"/>
                    <w:rPr>
                      <w:rFonts w:ascii="Arial" w:eastAsia="Times New Roman" w:hAnsi="Arial" w:cs="Arial"/>
                      <w:color w:val="000000"/>
                      <w:sz w:val="18"/>
                      <w:szCs w:val="18"/>
                      <w:lang w:eastAsia="zh-CN"/>
                    </w:rPr>
                  </w:pPr>
                </w:p>
              </w:tc>
              <w:tc>
                <w:tcPr>
                  <w:tcW w:w="1134"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 xml:space="preserve">12,6  </w:t>
                  </w:r>
                </w:p>
              </w:tc>
            </w:tr>
            <w:tr w:rsidR="00230752" w:rsidRPr="00CA6403" w:rsidTr="00230752">
              <w:tblPrEx>
                <w:tblCellMar>
                  <w:left w:w="108" w:type="dxa"/>
                  <w:right w:w="108" w:type="dxa"/>
                </w:tblCellMar>
              </w:tblPrEx>
              <w:trPr>
                <w:gridAfter w:val="1"/>
                <w:wAfter w:w="40" w:type="dxa"/>
                <w:trHeight w:val="255"/>
              </w:trPr>
              <w:tc>
                <w:tcPr>
                  <w:tcW w:w="4344"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color w:val="FF0000"/>
                      <w:sz w:val="18"/>
                      <w:szCs w:val="18"/>
                      <w:lang w:eastAsia="zh-CN"/>
                    </w:rPr>
                    <w:t>Подпрограмма "Благоустройство территории Писаревского сельского поселения"</w:t>
                  </w:r>
                </w:p>
              </w:tc>
              <w:tc>
                <w:tcPr>
                  <w:tcW w:w="840"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914</w:t>
                  </w:r>
                </w:p>
              </w:tc>
              <w:tc>
                <w:tcPr>
                  <w:tcW w:w="562"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04</w:t>
                  </w:r>
                </w:p>
              </w:tc>
              <w:tc>
                <w:tcPr>
                  <w:tcW w:w="557"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01</w:t>
                  </w:r>
                </w:p>
              </w:tc>
              <w:tc>
                <w:tcPr>
                  <w:tcW w:w="1291"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01 6 00 00000</w:t>
                  </w:r>
                </w:p>
              </w:tc>
              <w:tc>
                <w:tcPr>
                  <w:tcW w:w="704" w:type="dxa"/>
                  <w:shd w:val="clear" w:color="auto" w:fill="auto"/>
                  <w:vAlign w:val="bottom"/>
                </w:tcPr>
                <w:p w:rsidR="00230752" w:rsidRPr="00CA6403" w:rsidRDefault="00230752" w:rsidP="00230752">
                  <w:pPr>
                    <w:framePr w:hSpace="180" w:wrap="around" w:vAnchor="text" w:hAnchor="margin" w:xAlign="center" w:y="-173"/>
                    <w:suppressAutoHyphens/>
                    <w:snapToGrid w:val="0"/>
                    <w:spacing w:after="0" w:line="240" w:lineRule="auto"/>
                    <w:jc w:val="center"/>
                    <w:rPr>
                      <w:rFonts w:ascii="Arial" w:eastAsia="Times New Roman" w:hAnsi="Arial" w:cs="Arial"/>
                      <w:color w:val="000000"/>
                      <w:sz w:val="18"/>
                      <w:szCs w:val="18"/>
                      <w:lang w:eastAsia="zh-CN"/>
                    </w:rPr>
                  </w:pPr>
                </w:p>
              </w:tc>
              <w:tc>
                <w:tcPr>
                  <w:tcW w:w="1134"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 xml:space="preserve">12,6  </w:t>
                  </w:r>
                </w:p>
              </w:tc>
            </w:tr>
            <w:tr w:rsidR="00230752" w:rsidRPr="00CA6403" w:rsidTr="00230752">
              <w:tblPrEx>
                <w:tblCellMar>
                  <w:left w:w="108" w:type="dxa"/>
                  <w:right w:w="108" w:type="dxa"/>
                </w:tblCellMar>
              </w:tblPrEx>
              <w:trPr>
                <w:gridAfter w:val="1"/>
                <w:wAfter w:w="40" w:type="dxa"/>
                <w:trHeight w:val="255"/>
              </w:trPr>
              <w:tc>
                <w:tcPr>
                  <w:tcW w:w="4344"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color w:val="FF0000"/>
                      <w:sz w:val="18"/>
                      <w:szCs w:val="18"/>
                      <w:lang w:eastAsia="zh-CN"/>
                    </w:rPr>
                    <w:t>Основное мероприятие «Реализация мероприятий активной политики занятости населения»</w:t>
                  </w:r>
                </w:p>
              </w:tc>
              <w:tc>
                <w:tcPr>
                  <w:tcW w:w="840"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914</w:t>
                  </w:r>
                </w:p>
              </w:tc>
              <w:tc>
                <w:tcPr>
                  <w:tcW w:w="562"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04</w:t>
                  </w:r>
                </w:p>
              </w:tc>
              <w:tc>
                <w:tcPr>
                  <w:tcW w:w="557"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01</w:t>
                  </w:r>
                </w:p>
              </w:tc>
              <w:tc>
                <w:tcPr>
                  <w:tcW w:w="1291"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01 6 01 00000</w:t>
                  </w:r>
                </w:p>
              </w:tc>
              <w:tc>
                <w:tcPr>
                  <w:tcW w:w="704" w:type="dxa"/>
                  <w:shd w:val="clear" w:color="auto" w:fill="auto"/>
                  <w:vAlign w:val="bottom"/>
                </w:tcPr>
                <w:p w:rsidR="00230752" w:rsidRPr="00CA6403" w:rsidRDefault="00230752" w:rsidP="00230752">
                  <w:pPr>
                    <w:framePr w:hSpace="180" w:wrap="around" w:vAnchor="text" w:hAnchor="margin" w:xAlign="center" w:y="-173"/>
                    <w:suppressAutoHyphens/>
                    <w:snapToGrid w:val="0"/>
                    <w:spacing w:after="0" w:line="240" w:lineRule="auto"/>
                    <w:jc w:val="center"/>
                    <w:rPr>
                      <w:rFonts w:ascii="Arial" w:eastAsia="Times New Roman" w:hAnsi="Arial" w:cs="Arial"/>
                      <w:color w:val="000000"/>
                      <w:sz w:val="18"/>
                      <w:szCs w:val="18"/>
                      <w:lang w:eastAsia="zh-CN"/>
                    </w:rPr>
                  </w:pPr>
                </w:p>
              </w:tc>
              <w:tc>
                <w:tcPr>
                  <w:tcW w:w="1134"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12,6</w:t>
                  </w:r>
                </w:p>
              </w:tc>
            </w:tr>
            <w:tr w:rsidR="00230752" w:rsidRPr="00CA6403" w:rsidTr="00230752">
              <w:tblPrEx>
                <w:tblCellMar>
                  <w:left w:w="108" w:type="dxa"/>
                  <w:right w:w="108" w:type="dxa"/>
                </w:tblCellMar>
              </w:tblPrEx>
              <w:trPr>
                <w:gridAfter w:val="1"/>
                <w:wAfter w:w="40" w:type="dxa"/>
                <w:trHeight w:val="255"/>
              </w:trPr>
              <w:tc>
                <w:tcPr>
                  <w:tcW w:w="4344"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Снижение напряженности на рынке труда  (Закупка товаров, работ и услуг для обеспечения государственных (муниципальных) нужд)</w:t>
                  </w:r>
                </w:p>
              </w:tc>
              <w:tc>
                <w:tcPr>
                  <w:tcW w:w="840"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914</w:t>
                  </w:r>
                </w:p>
              </w:tc>
              <w:tc>
                <w:tcPr>
                  <w:tcW w:w="562"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04</w:t>
                  </w:r>
                </w:p>
              </w:tc>
              <w:tc>
                <w:tcPr>
                  <w:tcW w:w="557"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01</w:t>
                  </w:r>
                </w:p>
              </w:tc>
              <w:tc>
                <w:tcPr>
                  <w:tcW w:w="1291"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01 6 01 78430</w:t>
                  </w:r>
                </w:p>
              </w:tc>
              <w:tc>
                <w:tcPr>
                  <w:tcW w:w="704"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200</w:t>
                  </w:r>
                </w:p>
              </w:tc>
              <w:tc>
                <w:tcPr>
                  <w:tcW w:w="1134"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9,7</w:t>
                  </w:r>
                </w:p>
              </w:tc>
            </w:tr>
            <w:tr w:rsidR="00230752" w:rsidRPr="00CA6403" w:rsidTr="00230752">
              <w:tblPrEx>
                <w:tblCellMar>
                  <w:left w:w="108" w:type="dxa"/>
                  <w:right w:w="108" w:type="dxa"/>
                </w:tblCellMar>
              </w:tblPrEx>
              <w:trPr>
                <w:gridAfter w:val="1"/>
                <w:wAfter w:w="40" w:type="dxa"/>
                <w:trHeight w:val="255"/>
              </w:trPr>
              <w:tc>
                <w:tcPr>
                  <w:tcW w:w="4344"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Снижение напряженности на рынке труда  (Закупка товаров, работ и услуг для обеспечения государственных (муниципальных) нужд)</w:t>
                  </w:r>
                </w:p>
              </w:tc>
              <w:tc>
                <w:tcPr>
                  <w:tcW w:w="840"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914</w:t>
                  </w:r>
                </w:p>
              </w:tc>
              <w:tc>
                <w:tcPr>
                  <w:tcW w:w="562"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04</w:t>
                  </w:r>
                </w:p>
              </w:tc>
              <w:tc>
                <w:tcPr>
                  <w:tcW w:w="557"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01</w:t>
                  </w:r>
                </w:p>
              </w:tc>
              <w:tc>
                <w:tcPr>
                  <w:tcW w:w="1291"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01 6 01 90190</w:t>
                  </w:r>
                </w:p>
              </w:tc>
              <w:tc>
                <w:tcPr>
                  <w:tcW w:w="704"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200</w:t>
                  </w:r>
                </w:p>
              </w:tc>
              <w:tc>
                <w:tcPr>
                  <w:tcW w:w="1134"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zh-CN"/>
                    </w:rPr>
                    <w:t>2,9</w:t>
                  </w:r>
                </w:p>
              </w:tc>
            </w:tr>
            <w:tr w:rsidR="00230752" w:rsidRPr="00CA6403" w:rsidTr="00230752">
              <w:tblPrEx>
                <w:tblCellMar>
                  <w:left w:w="108" w:type="dxa"/>
                  <w:right w:w="108" w:type="dxa"/>
                </w:tblCellMar>
              </w:tblPrEx>
              <w:trPr>
                <w:gridAfter w:val="1"/>
                <w:wAfter w:w="40" w:type="dxa"/>
                <w:trHeight w:val="25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Дорожное хозяйство (дорожные фонды)</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04</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09</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1075,9</w:t>
                  </w:r>
                </w:p>
              </w:tc>
            </w:tr>
            <w:tr w:rsidR="00230752" w:rsidRPr="00CA6403" w:rsidTr="00230752">
              <w:tblPrEx>
                <w:tblCellMar>
                  <w:left w:w="108" w:type="dxa"/>
                  <w:right w:w="108" w:type="dxa"/>
                </w:tblCellMar>
              </w:tblPrEx>
              <w:trPr>
                <w:gridAfter w:val="1"/>
                <w:wAfter w:w="40" w:type="dxa"/>
                <w:trHeight w:val="130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09</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01 0 00 00000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1075,9</w:t>
                  </w:r>
                </w:p>
              </w:tc>
            </w:tr>
            <w:tr w:rsidR="00230752" w:rsidRPr="00CA6403" w:rsidTr="00230752">
              <w:tblPrEx>
                <w:tblCellMar>
                  <w:left w:w="108" w:type="dxa"/>
                  <w:right w:w="108" w:type="dxa"/>
                </w:tblCellMar>
              </w:tblPrEx>
              <w:trPr>
                <w:gridAfter w:val="1"/>
                <w:wAfter w:w="40" w:type="dxa"/>
                <w:trHeight w:val="76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xml:space="preserve">Подпрограмма «Развитие </w:t>
                  </w:r>
                  <w:proofErr w:type="spellStart"/>
                  <w:r w:rsidRPr="00CA6403">
                    <w:rPr>
                      <w:rFonts w:ascii="Arial" w:eastAsia="Times New Roman" w:hAnsi="Arial" w:cs="Arial"/>
                      <w:sz w:val="18"/>
                      <w:szCs w:val="18"/>
                      <w:lang w:eastAsia="ru-RU"/>
                    </w:rPr>
                    <w:t>внутрипоселковых</w:t>
                  </w:r>
                  <w:proofErr w:type="spellEnd"/>
                  <w:r w:rsidRPr="00CA6403">
                    <w:rPr>
                      <w:rFonts w:ascii="Arial" w:eastAsia="Times New Roman" w:hAnsi="Arial" w:cs="Arial"/>
                      <w:sz w:val="18"/>
                      <w:szCs w:val="18"/>
                      <w:lang w:eastAsia="ru-RU"/>
                    </w:rPr>
                    <w:t xml:space="preserve"> автомобильных дорог общего пользования местного значения»</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09</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01 3 00 00000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1075,9</w:t>
                  </w:r>
                </w:p>
              </w:tc>
            </w:tr>
            <w:tr w:rsidR="00230752" w:rsidRPr="00CA6403" w:rsidTr="00230752">
              <w:tblPrEx>
                <w:tblCellMar>
                  <w:left w:w="108" w:type="dxa"/>
                  <w:right w:w="108" w:type="dxa"/>
                </w:tblCellMar>
              </w:tblPrEx>
              <w:trPr>
                <w:gridAfter w:val="1"/>
                <w:wAfter w:w="40" w:type="dxa"/>
                <w:trHeight w:val="698"/>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00"/>
                      <w:sz w:val="18"/>
                      <w:szCs w:val="18"/>
                      <w:lang w:eastAsia="ru-RU"/>
                    </w:rPr>
                    <w:lastRenderedPageBreak/>
                    <w:t>Основное мероприятие "Создание условий для стабильного и безопасного функционирования сети автомобильных дорог общего пользования местного значения"</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09</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01 3 01 00000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1075,9</w:t>
                  </w:r>
                </w:p>
              </w:tc>
            </w:tr>
            <w:tr w:rsidR="00230752" w:rsidRPr="00CA6403" w:rsidTr="00230752">
              <w:tblPrEx>
                <w:tblCellMar>
                  <w:left w:w="108" w:type="dxa"/>
                  <w:right w:w="108" w:type="dxa"/>
                </w:tblCellMar>
              </w:tblPrEx>
              <w:trPr>
                <w:gridAfter w:val="1"/>
                <w:wAfter w:w="40" w:type="dxa"/>
                <w:trHeight w:val="76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по развитию сети автомобильных дорог общего пользования местного значения</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09</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01 3 01 90060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1075,9</w:t>
                  </w:r>
                </w:p>
              </w:tc>
            </w:tr>
            <w:tr w:rsidR="00230752" w:rsidRPr="00CA6403" w:rsidTr="00230752">
              <w:tblPrEx>
                <w:tblCellMar>
                  <w:left w:w="108" w:type="dxa"/>
                  <w:right w:w="108" w:type="dxa"/>
                </w:tblCellMar>
              </w:tblPrEx>
              <w:trPr>
                <w:gridAfter w:val="1"/>
                <w:wAfter w:w="40" w:type="dxa"/>
                <w:trHeight w:val="758"/>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по развитию сети автомобильных дорог общего пользования местного значения</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09</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xml:space="preserve">01 3 01 </w:t>
                  </w:r>
                  <w:r w:rsidRPr="00CA6403">
                    <w:rPr>
                      <w:rFonts w:ascii="Arial" w:eastAsia="Times New Roman" w:hAnsi="Arial" w:cs="Arial"/>
                      <w:sz w:val="18"/>
                      <w:szCs w:val="18"/>
                      <w:lang w:val="en-US" w:eastAsia="ru-RU"/>
                    </w:rPr>
                    <w:t>S8850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0,0</w:t>
                  </w:r>
                </w:p>
              </w:tc>
            </w:tr>
            <w:tr w:rsidR="00230752" w:rsidRPr="00CA6403" w:rsidTr="00230752">
              <w:tblPrEx>
                <w:tblCellMar>
                  <w:left w:w="108" w:type="dxa"/>
                  <w:right w:w="108" w:type="dxa"/>
                </w:tblCellMar>
              </w:tblPrEx>
              <w:trPr>
                <w:gridAfter w:val="1"/>
                <w:wAfter w:w="40" w:type="dxa"/>
                <w:trHeight w:val="510"/>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Другие вопросы в области национальной экономики</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04</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12</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20,0</w:t>
                  </w:r>
                </w:p>
              </w:tc>
            </w:tr>
            <w:tr w:rsidR="00230752" w:rsidRPr="00CA6403" w:rsidTr="00230752">
              <w:tblPrEx>
                <w:tblCellMar>
                  <w:left w:w="108" w:type="dxa"/>
                  <w:right w:w="108" w:type="dxa"/>
                </w:tblCellMar>
              </w:tblPrEx>
              <w:trPr>
                <w:gridAfter w:val="1"/>
                <w:wAfter w:w="40" w:type="dxa"/>
                <w:trHeight w:val="638"/>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12</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01 0 00 00000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r>
            <w:tr w:rsidR="00230752" w:rsidRPr="00CA6403" w:rsidTr="00230752">
              <w:tblPrEx>
                <w:tblCellMar>
                  <w:left w:w="108" w:type="dxa"/>
                  <w:right w:w="108" w:type="dxa"/>
                </w:tblCellMar>
              </w:tblPrEx>
              <w:trPr>
                <w:gridAfter w:val="1"/>
                <w:wAfter w:w="40" w:type="dxa"/>
                <w:trHeight w:val="76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Подпрограмма «Землеустройство и землепользование  на территории  Писаревского сельского поселения»</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12</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01 4 00 00000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r>
            <w:tr w:rsidR="00230752" w:rsidRPr="00CA6403" w:rsidTr="00230752">
              <w:tblPrEx>
                <w:tblCellMar>
                  <w:left w:w="108" w:type="dxa"/>
                  <w:right w:w="108" w:type="dxa"/>
                </w:tblCellMar>
              </w:tblPrEx>
              <w:trPr>
                <w:gridAfter w:val="1"/>
                <w:wAfter w:w="40" w:type="dxa"/>
                <w:trHeight w:val="750"/>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00"/>
                      <w:sz w:val="18"/>
                      <w:szCs w:val="18"/>
                      <w:lang w:eastAsia="ru-RU"/>
                    </w:rPr>
                    <w:t>Основное мероприятие «Государственная регистрация права муниципальной собственности на земельные участки»</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12</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01 4 01 00000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r>
            <w:tr w:rsidR="00230752" w:rsidRPr="00CA6403" w:rsidTr="00230752">
              <w:tblPrEx>
                <w:tblCellMar>
                  <w:left w:w="108" w:type="dxa"/>
                  <w:right w:w="108" w:type="dxa"/>
                </w:tblCellMar>
              </w:tblPrEx>
              <w:trPr>
                <w:gridAfter w:val="1"/>
                <w:wAfter w:w="40" w:type="dxa"/>
                <w:trHeight w:val="960"/>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по землеустройству и землепользованию  на территории  Писаревского сельского поселения(Закупка товаров, работ и услуг для обеспечения государственных (муниципальных) нужд)</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12</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01 4 01 90070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r>
            <w:tr w:rsidR="00230752" w:rsidRPr="00CA6403" w:rsidTr="00230752">
              <w:tblPrEx>
                <w:tblCellMar>
                  <w:left w:w="108" w:type="dxa"/>
                  <w:right w:w="108" w:type="dxa"/>
                </w:tblCellMar>
              </w:tblPrEx>
              <w:trPr>
                <w:gridAfter w:val="1"/>
                <w:wAfter w:w="40" w:type="dxa"/>
                <w:trHeight w:val="97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по землеустройству и землепользованию  на территории  Писаревского сельского поселения(Закупка товаров, работ и услуг для обеспечения государственных (муниципальных) нужд)</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12</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01 4 01 01</w:t>
                  </w:r>
                  <w:r w:rsidRPr="00CA6403">
                    <w:rPr>
                      <w:rFonts w:ascii="Arial" w:eastAsia="Times New Roman" w:hAnsi="Arial" w:cs="Arial"/>
                      <w:sz w:val="18"/>
                      <w:szCs w:val="18"/>
                      <w:lang w:val="en-US" w:eastAsia="ru-RU"/>
                    </w:rPr>
                    <w:t>S</w:t>
                  </w:r>
                  <w:r w:rsidRPr="00CA6403">
                    <w:rPr>
                      <w:rFonts w:ascii="Arial" w:eastAsia="Times New Roman" w:hAnsi="Arial" w:cs="Arial"/>
                      <w:sz w:val="18"/>
                      <w:szCs w:val="18"/>
                      <w:lang w:eastAsia="ru-RU"/>
                    </w:rPr>
                    <w:t>8460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w:t>
                  </w:r>
                </w:p>
              </w:tc>
            </w:tr>
            <w:tr w:rsidR="00230752" w:rsidRPr="00CA6403" w:rsidTr="00230752">
              <w:tblPrEx>
                <w:tblCellMar>
                  <w:left w:w="108" w:type="dxa"/>
                  <w:right w:w="108" w:type="dxa"/>
                </w:tblCellMar>
              </w:tblPrEx>
              <w:trPr>
                <w:gridAfter w:val="1"/>
                <w:wAfter w:w="40" w:type="dxa"/>
                <w:trHeight w:val="25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Жилищно-коммунальное хозяйство</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05</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 </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 </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7857,1</w:t>
                  </w:r>
                </w:p>
              </w:tc>
            </w:tr>
            <w:tr w:rsidR="00230752" w:rsidRPr="00CA6403" w:rsidTr="00230752">
              <w:tblPrEx>
                <w:tblCellMar>
                  <w:left w:w="108" w:type="dxa"/>
                  <w:right w:w="108" w:type="dxa"/>
                </w:tblCellMar>
              </w:tblPrEx>
              <w:trPr>
                <w:gridAfter w:val="1"/>
                <w:wAfter w:w="40" w:type="dxa"/>
                <w:trHeight w:val="25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Жилищное хозяйство</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05</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15,3</w:t>
                  </w:r>
                </w:p>
              </w:tc>
            </w:tr>
            <w:tr w:rsidR="00230752" w:rsidRPr="00CA6403" w:rsidTr="00230752">
              <w:tblPrEx>
                <w:tblCellMar>
                  <w:left w:w="108" w:type="dxa"/>
                  <w:right w:w="108" w:type="dxa"/>
                </w:tblCellMar>
              </w:tblPrEx>
              <w:trPr>
                <w:gridAfter w:val="1"/>
                <w:wAfter w:w="40" w:type="dxa"/>
                <w:trHeight w:val="70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01 0 00 00000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15,3</w:t>
                  </w:r>
                </w:p>
              </w:tc>
            </w:tr>
            <w:tr w:rsidR="00230752" w:rsidRPr="00CA6403" w:rsidTr="00230752">
              <w:tblPrEx>
                <w:tblCellMar>
                  <w:left w:w="108" w:type="dxa"/>
                  <w:right w:w="108" w:type="dxa"/>
                </w:tblCellMar>
              </w:tblPrEx>
              <w:trPr>
                <w:gridAfter w:val="1"/>
                <w:wAfter w:w="40" w:type="dxa"/>
                <w:trHeight w:val="510"/>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Подпрограмма « Благоустройство Писаревского сельского поселения »</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01 5 00 00000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15,3</w:t>
                  </w:r>
                </w:p>
              </w:tc>
            </w:tr>
            <w:tr w:rsidR="00230752" w:rsidRPr="00CA6403" w:rsidTr="00230752">
              <w:tblPrEx>
                <w:tblCellMar>
                  <w:left w:w="108" w:type="dxa"/>
                  <w:right w:w="108" w:type="dxa"/>
                </w:tblCellMar>
              </w:tblPrEx>
              <w:trPr>
                <w:gridAfter w:val="1"/>
                <w:wAfter w:w="40" w:type="dxa"/>
                <w:trHeight w:val="421"/>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Основное мероприятие «Обеспечение содержания муниципального жилищного фонда»</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01 5 02 00000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15,3</w:t>
                  </w:r>
                </w:p>
              </w:tc>
            </w:tr>
            <w:tr w:rsidR="00230752" w:rsidRPr="00CA6403" w:rsidTr="00230752">
              <w:tblPrEx>
                <w:tblCellMar>
                  <w:left w:w="108" w:type="dxa"/>
                  <w:right w:w="108" w:type="dxa"/>
                </w:tblCellMar>
              </w:tblPrEx>
              <w:trPr>
                <w:gridAfter w:val="1"/>
                <w:wAfter w:w="40" w:type="dxa"/>
                <w:trHeight w:val="784"/>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по взносам на капитальный ремонт в поселении (Закупка товаров, работ и услуг для обеспечения государственных (муниципальных) нужд)</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01 5 02 90090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15,3</w:t>
                  </w:r>
                </w:p>
              </w:tc>
            </w:tr>
            <w:tr w:rsidR="00230752" w:rsidRPr="00CA6403" w:rsidTr="00230752">
              <w:tblPrEx>
                <w:tblCellMar>
                  <w:left w:w="108" w:type="dxa"/>
                  <w:right w:w="108" w:type="dxa"/>
                </w:tblCellMar>
              </w:tblPrEx>
              <w:trPr>
                <w:gridAfter w:val="1"/>
                <w:wAfter w:w="40" w:type="dxa"/>
                <w:trHeight w:val="25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color w:val="2E74B5"/>
                      <w:sz w:val="18"/>
                      <w:szCs w:val="18"/>
                      <w:lang w:eastAsia="zh-CN"/>
                    </w:rPr>
                  </w:pPr>
                  <w:r w:rsidRPr="00CA6403">
                    <w:rPr>
                      <w:rFonts w:ascii="Arial" w:eastAsia="Times New Roman" w:hAnsi="Arial" w:cs="Arial"/>
                      <w:color w:val="2E74B5"/>
                      <w:sz w:val="18"/>
                      <w:szCs w:val="18"/>
                      <w:lang w:eastAsia="zh-CN"/>
                    </w:rPr>
                    <w:t>Коммунальное хозяйство</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color w:val="2E74B5"/>
                      <w:sz w:val="18"/>
                      <w:szCs w:val="18"/>
                      <w:lang w:eastAsia="zh-CN"/>
                    </w:rPr>
                  </w:pPr>
                  <w:r w:rsidRPr="00CA6403">
                    <w:rPr>
                      <w:rFonts w:ascii="Arial" w:eastAsia="Times New Roman" w:hAnsi="Arial" w:cs="Arial"/>
                      <w:color w:val="2E74B5"/>
                      <w:sz w:val="18"/>
                      <w:szCs w:val="18"/>
                      <w:lang w:eastAsia="zh-CN"/>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color w:val="2E74B5"/>
                      <w:sz w:val="18"/>
                      <w:szCs w:val="18"/>
                      <w:lang w:eastAsia="zh-CN"/>
                    </w:rPr>
                  </w:pPr>
                  <w:r w:rsidRPr="00CA6403">
                    <w:rPr>
                      <w:rFonts w:ascii="Arial" w:eastAsia="Times New Roman" w:hAnsi="Arial" w:cs="Arial"/>
                      <w:color w:val="2E74B5"/>
                      <w:sz w:val="18"/>
                      <w:szCs w:val="18"/>
                      <w:lang w:eastAsia="zh-CN"/>
                    </w:rPr>
                    <w:t>05</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color w:val="2E74B5"/>
                      <w:sz w:val="18"/>
                      <w:szCs w:val="18"/>
                      <w:lang w:eastAsia="zh-CN"/>
                    </w:rPr>
                  </w:pPr>
                  <w:r w:rsidRPr="00CA6403">
                    <w:rPr>
                      <w:rFonts w:ascii="Arial" w:eastAsia="Times New Roman" w:hAnsi="Arial" w:cs="Arial"/>
                      <w:color w:val="2E74B5"/>
                      <w:sz w:val="18"/>
                      <w:szCs w:val="18"/>
                      <w:lang w:eastAsia="zh-CN"/>
                    </w:rPr>
                    <w:t>02</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color w:val="2E74B5"/>
                      <w:sz w:val="18"/>
                      <w:szCs w:val="18"/>
                      <w:lang w:eastAsia="zh-CN"/>
                    </w:rPr>
                  </w:pP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color w:val="2E74B5"/>
                      <w:sz w:val="18"/>
                      <w:szCs w:val="18"/>
                      <w:lang w:eastAsia="zh-CN"/>
                    </w:rPr>
                  </w:pP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color w:val="2E74B5"/>
                      <w:sz w:val="18"/>
                      <w:szCs w:val="18"/>
                      <w:lang w:eastAsia="zh-CN"/>
                    </w:rPr>
                  </w:pPr>
                  <w:r w:rsidRPr="00CA6403">
                    <w:rPr>
                      <w:rFonts w:ascii="Arial" w:eastAsia="Times New Roman" w:hAnsi="Arial" w:cs="Arial"/>
                      <w:color w:val="2E74B5"/>
                      <w:sz w:val="18"/>
                      <w:szCs w:val="18"/>
                      <w:lang w:eastAsia="zh-CN"/>
                    </w:rPr>
                    <w:t>2609,9</w:t>
                  </w:r>
                </w:p>
              </w:tc>
            </w:tr>
            <w:tr w:rsidR="00230752" w:rsidRPr="00CA6403" w:rsidTr="00230752">
              <w:tblPrEx>
                <w:tblCellMar>
                  <w:left w:w="108" w:type="dxa"/>
                  <w:right w:w="108" w:type="dxa"/>
                </w:tblCellMar>
              </w:tblPrEx>
              <w:trPr>
                <w:gridAfter w:val="1"/>
                <w:wAfter w:w="40" w:type="dxa"/>
                <w:trHeight w:val="25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color w:val="000000"/>
                      <w:sz w:val="18"/>
                      <w:szCs w:val="18"/>
                      <w:lang w:eastAsia="zh-CN"/>
                    </w:rPr>
                  </w:pPr>
                  <w:r w:rsidRPr="00CA6403">
                    <w:rPr>
                      <w:rFonts w:ascii="Arial" w:eastAsia="Times New Roman" w:hAnsi="Arial" w:cs="Arial"/>
                      <w:color w:val="000000"/>
                      <w:sz w:val="18"/>
                      <w:szCs w:val="18"/>
                      <w:lang w:eastAsia="zh-CN"/>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05</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02</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01 0 00 00000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2609,9</w:t>
                  </w:r>
                </w:p>
              </w:tc>
            </w:tr>
            <w:tr w:rsidR="00230752" w:rsidRPr="00CA6403" w:rsidTr="00230752">
              <w:tblPrEx>
                <w:tblCellMar>
                  <w:left w:w="108" w:type="dxa"/>
                  <w:right w:w="108" w:type="dxa"/>
                </w:tblCellMar>
              </w:tblPrEx>
              <w:trPr>
                <w:gridAfter w:val="1"/>
                <w:wAfter w:w="40" w:type="dxa"/>
                <w:trHeight w:val="25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Подпрограмма «Благоустройство Писаревского сельского поселения»</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05</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02</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01 5 00 00000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2609,9</w:t>
                  </w:r>
                </w:p>
              </w:tc>
            </w:tr>
            <w:tr w:rsidR="00230752" w:rsidRPr="00CA6403" w:rsidTr="00230752">
              <w:tblPrEx>
                <w:tblCellMar>
                  <w:left w:w="108" w:type="dxa"/>
                  <w:right w:w="108" w:type="dxa"/>
                </w:tblCellMar>
              </w:tblPrEx>
              <w:trPr>
                <w:gridAfter w:val="1"/>
                <w:wAfter w:w="40" w:type="dxa"/>
                <w:trHeight w:val="25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Основное мероприятие «Сбор и вывоз бытовых отходов на территории сельского поселения»</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05</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02</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01 5 03 00000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2609,9</w:t>
                  </w:r>
                </w:p>
              </w:tc>
            </w:tr>
            <w:tr w:rsidR="00230752" w:rsidRPr="00CA6403" w:rsidTr="00230752">
              <w:tblPrEx>
                <w:tblCellMar>
                  <w:left w:w="108" w:type="dxa"/>
                  <w:right w:w="108" w:type="dxa"/>
                </w:tblCellMar>
              </w:tblPrEx>
              <w:trPr>
                <w:gridAfter w:val="1"/>
                <w:wAfter w:w="40" w:type="dxa"/>
                <w:trHeight w:val="25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Расходы на мероприятия по сбору и вывозу бытовых отходов, ликвидации несанкционированных свалок (Закупка товаров, работ и услуг для обеспечения государственных (муниципальных) нужд)</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05</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02</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 xml:space="preserve">01 5 03 </w:t>
                  </w:r>
                  <w:r w:rsidRPr="00CA6403">
                    <w:rPr>
                      <w:rFonts w:ascii="Arial" w:eastAsia="Times New Roman" w:hAnsi="Arial" w:cs="Arial"/>
                      <w:sz w:val="18"/>
                      <w:szCs w:val="18"/>
                      <w:lang w:val="en-US" w:eastAsia="zh-CN"/>
                    </w:rPr>
                    <w:t>S</w:t>
                  </w:r>
                  <w:r w:rsidRPr="00CA6403">
                    <w:rPr>
                      <w:rFonts w:ascii="Arial" w:eastAsia="Times New Roman" w:hAnsi="Arial" w:cs="Arial"/>
                      <w:sz w:val="18"/>
                      <w:szCs w:val="18"/>
                      <w:lang w:eastAsia="zh-CN"/>
                    </w:rPr>
                    <w:t>8000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200</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2609,9</w:t>
                  </w:r>
                </w:p>
              </w:tc>
            </w:tr>
            <w:tr w:rsidR="00230752" w:rsidRPr="00CA6403" w:rsidTr="00230752">
              <w:tblPrEx>
                <w:tblCellMar>
                  <w:left w:w="108" w:type="dxa"/>
                  <w:right w:w="108" w:type="dxa"/>
                </w:tblCellMar>
              </w:tblPrEx>
              <w:trPr>
                <w:gridAfter w:val="1"/>
                <w:wAfter w:w="40" w:type="dxa"/>
                <w:trHeight w:val="25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Благоустройство</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05</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03</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801,2</w:t>
                  </w:r>
                </w:p>
              </w:tc>
            </w:tr>
            <w:tr w:rsidR="00230752" w:rsidRPr="00CA6403" w:rsidTr="00230752">
              <w:tblPrEx>
                <w:tblCellMar>
                  <w:left w:w="108" w:type="dxa"/>
                  <w:right w:w="108" w:type="dxa"/>
                </w:tblCellMar>
              </w:tblPrEx>
              <w:trPr>
                <w:gridAfter w:val="1"/>
                <w:wAfter w:w="40" w:type="dxa"/>
                <w:trHeight w:val="130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lastRenderedPageBreak/>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03</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01 0 00 00000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801,2</w:t>
                  </w:r>
                </w:p>
              </w:tc>
            </w:tr>
            <w:tr w:rsidR="00230752" w:rsidRPr="00CA6403" w:rsidTr="00230752">
              <w:tblPrEx>
                <w:tblCellMar>
                  <w:left w:w="108" w:type="dxa"/>
                  <w:right w:w="108" w:type="dxa"/>
                </w:tblCellMar>
              </w:tblPrEx>
              <w:trPr>
                <w:gridAfter w:val="1"/>
                <w:wAfter w:w="40" w:type="dxa"/>
                <w:trHeight w:val="510"/>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Подпрограмма « Благоустройство Писаревского сельского поселения »</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03</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01 5 00 00000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801,2</w:t>
                  </w:r>
                </w:p>
              </w:tc>
            </w:tr>
            <w:tr w:rsidR="00230752" w:rsidRPr="00CA6403" w:rsidTr="00230752">
              <w:tblPrEx>
                <w:tblCellMar>
                  <w:left w:w="108" w:type="dxa"/>
                  <w:right w:w="108" w:type="dxa"/>
                </w:tblCellMar>
              </w:tblPrEx>
              <w:trPr>
                <w:gridAfter w:val="1"/>
                <w:wAfter w:w="40" w:type="dxa"/>
                <w:trHeight w:val="76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Основное мероприятие "Обеспечение  содержания и функционирования уличного освещения в  поселении "</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03</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01 5 06 00000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226,4</w:t>
                  </w:r>
                </w:p>
              </w:tc>
            </w:tr>
            <w:tr w:rsidR="00230752" w:rsidRPr="00CA6403" w:rsidTr="00230752">
              <w:tblPrEx>
                <w:tblCellMar>
                  <w:left w:w="108" w:type="dxa"/>
                  <w:right w:w="108" w:type="dxa"/>
                </w:tblCellMar>
              </w:tblPrEx>
              <w:trPr>
                <w:gridAfter w:val="1"/>
                <w:wAfter w:w="40" w:type="dxa"/>
                <w:trHeight w:val="76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03</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xml:space="preserve">01 5 06 </w:t>
                  </w:r>
                  <w:r w:rsidRPr="00CA6403">
                    <w:rPr>
                      <w:rFonts w:ascii="Arial" w:eastAsia="Times New Roman" w:hAnsi="Arial" w:cs="Arial"/>
                      <w:sz w:val="18"/>
                      <w:szCs w:val="18"/>
                      <w:lang w:val="en-US" w:eastAsia="ru-RU"/>
                    </w:rPr>
                    <w:t>S8670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226,4</w:t>
                  </w:r>
                </w:p>
              </w:tc>
            </w:tr>
            <w:tr w:rsidR="00230752" w:rsidRPr="00CA6403" w:rsidTr="00230752">
              <w:tblPrEx>
                <w:tblCellMar>
                  <w:left w:w="108" w:type="dxa"/>
                  <w:right w:w="108" w:type="dxa"/>
                </w:tblCellMar>
              </w:tblPrEx>
              <w:trPr>
                <w:gridAfter w:val="1"/>
                <w:wAfter w:w="40" w:type="dxa"/>
                <w:trHeight w:val="76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03</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xml:space="preserve">01 5 06 </w:t>
                  </w:r>
                  <w:r w:rsidRPr="00CA6403">
                    <w:rPr>
                      <w:rFonts w:ascii="Arial" w:eastAsia="Times New Roman" w:hAnsi="Arial" w:cs="Arial"/>
                      <w:sz w:val="18"/>
                      <w:szCs w:val="18"/>
                      <w:lang w:val="en-US" w:eastAsia="ru-RU"/>
                    </w:rPr>
                    <w:t>90130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0,0</w:t>
                  </w:r>
                </w:p>
              </w:tc>
            </w:tr>
            <w:tr w:rsidR="00230752" w:rsidRPr="00CA6403" w:rsidTr="00230752">
              <w:tblPrEx>
                <w:tblCellMar>
                  <w:left w:w="108" w:type="dxa"/>
                  <w:right w:w="108" w:type="dxa"/>
                </w:tblCellMar>
              </w:tblPrEx>
              <w:trPr>
                <w:gridAfter w:val="1"/>
                <w:wAfter w:w="40" w:type="dxa"/>
                <w:trHeight w:val="366"/>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Прочие мероприятия по благоустройству</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03</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01 5 07 00000</w:t>
                  </w:r>
                </w:p>
              </w:tc>
              <w:tc>
                <w:tcPr>
                  <w:tcW w:w="704" w:type="dxa"/>
                  <w:shd w:val="clear" w:color="auto" w:fill="auto"/>
                  <w:vAlign w:val="bottom"/>
                </w:tcPr>
                <w:p w:rsidR="00230752" w:rsidRPr="00CA6403" w:rsidRDefault="00230752" w:rsidP="00230752">
                  <w:pPr>
                    <w:framePr w:hSpace="180" w:wrap="around" w:vAnchor="text" w:hAnchor="margin" w:xAlign="center" w:y="-173"/>
                    <w:snapToGrid w:val="0"/>
                    <w:spacing w:after="0"/>
                    <w:rPr>
                      <w:rFonts w:ascii="Arial" w:eastAsia="Times New Roman" w:hAnsi="Arial" w:cs="Arial"/>
                      <w:sz w:val="18"/>
                      <w:szCs w:val="18"/>
                      <w:lang w:eastAsia="ru-RU"/>
                    </w:rPr>
                  </w:pP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574,8</w:t>
                  </w:r>
                </w:p>
              </w:tc>
            </w:tr>
            <w:tr w:rsidR="00230752" w:rsidRPr="00CA6403" w:rsidTr="00230752">
              <w:tblPrEx>
                <w:tblCellMar>
                  <w:left w:w="108" w:type="dxa"/>
                  <w:right w:w="108" w:type="dxa"/>
                </w:tblCellMar>
              </w:tblPrEx>
              <w:trPr>
                <w:gridAfter w:val="1"/>
                <w:wAfter w:w="40" w:type="dxa"/>
                <w:trHeight w:val="112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по благоустройству в сельском поселении(Закупка товаров, работ и услуг для обеспечения государственных (муниципальных) нужд)</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03</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01 5 07 90140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574,8</w:t>
                  </w:r>
                </w:p>
              </w:tc>
            </w:tr>
            <w:tr w:rsidR="00230752" w:rsidRPr="00CA6403" w:rsidTr="00230752">
              <w:tblPrEx>
                <w:tblCellMar>
                  <w:left w:w="108" w:type="dxa"/>
                  <w:right w:w="108" w:type="dxa"/>
                </w:tblCellMar>
              </w:tblPrEx>
              <w:trPr>
                <w:gridAfter w:val="1"/>
                <w:wAfter w:w="40" w:type="dxa"/>
                <w:trHeight w:val="112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по благоустройству в сельском поселении(Закупка товаров, работ и услуг для обеспечения государственных (муниципальных) нужд)</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03</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val="en-US" w:eastAsia="zh-CN"/>
                    </w:rPr>
                  </w:pPr>
                  <w:r w:rsidRPr="00CA6403">
                    <w:rPr>
                      <w:rFonts w:ascii="Arial" w:eastAsia="Times New Roman" w:hAnsi="Arial" w:cs="Arial"/>
                      <w:sz w:val="18"/>
                      <w:szCs w:val="18"/>
                      <w:lang w:eastAsia="ru-RU"/>
                    </w:rPr>
                    <w:t xml:space="preserve">01 5 </w:t>
                  </w:r>
                  <w:r w:rsidRPr="00CA6403">
                    <w:rPr>
                      <w:rFonts w:ascii="Arial" w:eastAsia="Times New Roman" w:hAnsi="Arial" w:cs="Arial"/>
                      <w:sz w:val="18"/>
                      <w:szCs w:val="18"/>
                      <w:lang w:val="en-US" w:eastAsia="ru-RU"/>
                    </w:rPr>
                    <w:t>F2 D5550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0,0</w:t>
                  </w:r>
                </w:p>
              </w:tc>
            </w:tr>
            <w:tr w:rsidR="00230752" w:rsidRPr="00CA6403" w:rsidTr="00230752">
              <w:tblPrEx>
                <w:tblCellMar>
                  <w:left w:w="108" w:type="dxa"/>
                  <w:right w:w="108" w:type="dxa"/>
                </w:tblCellMar>
              </w:tblPrEx>
              <w:trPr>
                <w:gridAfter w:val="1"/>
                <w:wAfter w:w="40" w:type="dxa"/>
                <w:trHeight w:val="510"/>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xml:space="preserve">Другие вопросы в области жилищно-коммунального хозяйства </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05</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05</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4430,7</w:t>
                  </w:r>
                </w:p>
              </w:tc>
            </w:tr>
            <w:tr w:rsidR="00230752" w:rsidRPr="00CA6403" w:rsidTr="00230752">
              <w:tblPrEx>
                <w:tblCellMar>
                  <w:left w:w="108" w:type="dxa"/>
                  <w:right w:w="108" w:type="dxa"/>
                </w:tblCellMar>
              </w:tblPrEx>
              <w:trPr>
                <w:gridAfter w:val="1"/>
                <w:wAfter w:w="40" w:type="dxa"/>
                <w:trHeight w:val="81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01 0 00 00000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4430,7</w:t>
                  </w:r>
                </w:p>
              </w:tc>
            </w:tr>
            <w:tr w:rsidR="00230752" w:rsidRPr="00CA6403" w:rsidTr="00230752">
              <w:tblPrEx>
                <w:tblCellMar>
                  <w:left w:w="108" w:type="dxa"/>
                  <w:right w:w="108" w:type="dxa"/>
                </w:tblCellMar>
              </w:tblPrEx>
              <w:trPr>
                <w:gridAfter w:val="1"/>
                <w:wAfter w:w="40" w:type="dxa"/>
                <w:trHeight w:val="76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Подпрограмма « Комплексное развитие коммунальной инфраструктуры Писаревского сельского поселения »</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01 6 00 00000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4430,7</w:t>
                  </w:r>
                </w:p>
              </w:tc>
            </w:tr>
            <w:tr w:rsidR="00230752" w:rsidRPr="00CA6403" w:rsidTr="00230752">
              <w:tblPrEx>
                <w:tblCellMar>
                  <w:left w:w="108" w:type="dxa"/>
                  <w:right w:w="108" w:type="dxa"/>
                </w:tblCellMar>
              </w:tblPrEx>
              <w:trPr>
                <w:gridAfter w:val="1"/>
                <w:wAfter w:w="40" w:type="dxa"/>
                <w:trHeight w:val="510"/>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Основное мероприятие «Развитие системы тепло и водоснабжения»</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01 6 01  00000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4430,7</w:t>
                  </w:r>
                </w:p>
              </w:tc>
            </w:tr>
            <w:tr w:rsidR="00230752" w:rsidRPr="00CA6403" w:rsidTr="00230752">
              <w:tblPrEx>
                <w:tblCellMar>
                  <w:left w:w="108" w:type="dxa"/>
                  <w:right w:w="108" w:type="dxa"/>
                </w:tblCellMar>
              </w:tblPrEx>
              <w:trPr>
                <w:gridAfter w:val="1"/>
                <w:wAfter w:w="40" w:type="dxa"/>
                <w:trHeight w:val="510"/>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по развитию и содержанию сетей  тепло и водоснабжения населенных пунктов поселения (Закупка товаров, работ и услуг для обеспечения государственных (муниципальных) нужд)</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05</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05</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01 6  01 90150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200</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r w:rsidRPr="00CA6403">
                    <w:rPr>
                      <w:rFonts w:ascii="Arial" w:eastAsia="Times New Roman" w:hAnsi="Arial" w:cs="Arial"/>
                      <w:sz w:val="18"/>
                      <w:szCs w:val="18"/>
                      <w:lang w:eastAsia="ru-RU"/>
                    </w:rPr>
                    <w:t>965,5</w:t>
                  </w:r>
                </w:p>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p>
              </w:tc>
            </w:tr>
            <w:tr w:rsidR="00230752" w:rsidRPr="00CA6403" w:rsidTr="00230752">
              <w:tblPrEx>
                <w:tblCellMar>
                  <w:left w:w="108" w:type="dxa"/>
                  <w:right w:w="108" w:type="dxa"/>
                </w:tblCellMar>
              </w:tblPrEx>
              <w:trPr>
                <w:gridAfter w:val="1"/>
                <w:wAfter w:w="40" w:type="dxa"/>
                <w:trHeight w:val="570"/>
              </w:trPr>
              <w:tc>
                <w:tcPr>
                  <w:tcW w:w="4344" w:type="dxa"/>
                  <w:shd w:val="clear" w:color="auto" w:fill="auto"/>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Расходы на мероприятия по развитию и содержанию сетей  тепло и водоснабжения населенных пунктов поселения (Закупка товаров, работ и услуг для обеспечения государственных (муниципальных) нужд)</w:t>
                  </w:r>
                </w:p>
              </w:tc>
              <w:tc>
                <w:tcPr>
                  <w:tcW w:w="840" w:type="dxa"/>
                  <w:shd w:val="clear" w:color="auto" w:fill="auto"/>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914</w:t>
                  </w:r>
                </w:p>
              </w:tc>
              <w:tc>
                <w:tcPr>
                  <w:tcW w:w="562" w:type="dxa"/>
                  <w:shd w:val="clear" w:color="auto" w:fill="auto"/>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05</w:t>
                  </w:r>
                </w:p>
              </w:tc>
              <w:tc>
                <w:tcPr>
                  <w:tcW w:w="557" w:type="dxa"/>
                  <w:shd w:val="clear" w:color="auto" w:fill="auto"/>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05</w:t>
                  </w:r>
                </w:p>
              </w:tc>
              <w:tc>
                <w:tcPr>
                  <w:tcW w:w="1291" w:type="dxa"/>
                  <w:shd w:val="clear" w:color="auto" w:fill="auto"/>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 xml:space="preserve">01 6 01 </w:t>
                  </w:r>
                  <w:r w:rsidRPr="00CA6403">
                    <w:rPr>
                      <w:rFonts w:ascii="Arial" w:eastAsia="Times New Roman" w:hAnsi="Arial" w:cs="Arial"/>
                      <w:sz w:val="18"/>
                      <w:szCs w:val="18"/>
                      <w:lang w:val="en-US" w:eastAsia="zh-CN"/>
                    </w:rPr>
                    <w:t>S8100</w:t>
                  </w:r>
                </w:p>
              </w:tc>
              <w:tc>
                <w:tcPr>
                  <w:tcW w:w="704" w:type="dxa"/>
                  <w:shd w:val="clear" w:color="auto" w:fill="auto"/>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400</w:t>
                  </w:r>
                </w:p>
              </w:tc>
              <w:tc>
                <w:tcPr>
                  <w:tcW w:w="1134" w:type="dxa"/>
                  <w:shd w:val="clear" w:color="auto" w:fill="auto"/>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3211,9</w:t>
                  </w:r>
                </w:p>
              </w:tc>
            </w:tr>
            <w:tr w:rsidR="00230752" w:rsidRPr="00CA6403" w:rsidTr="00230752">
              <w:tblPrEx>
                <w:tblCellMar>
                  <w:left w:w="108" w:type="dxa"/>
                  <w:right w:w="108" w:type="dxa"/>
                </w:tblCellMar>
              </w:tblPrEx>
              <w:trPr>
                <w:gridAfter w:val="1"/>
                <w:wAfter w:w="40" w:type="dxa"/>
                <w:trHeight w:val="570"/>
              </w:trPr>
              <w:tc>
                <w:tcPr>
                  <w:tcW w:w="4344" w:type="dxa"/>
                  <w:shd w:val="clear" w:color="auto" w:fill="auto"/>
                  <w:vAlign w:val="center"/>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по развитию и содержанию сетей  тепло и водоснабжения населенных пунктов поселения (Закупка товаров, работ и услуг для обеспечения государственных (муниципальных) нужд)</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01 6  01 80540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400</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253,3</w:t>
                  </w:r>
                </w:p>
              </w:tc>
            </w:tr>
            <w:tr w:rsidR="00230752" w:rsidRPr="00CA6403" w:rsidTr="00230752">
              <w:tblPrEx>
                <w:tblCellMar>
                  <w:left w:w="108" w:type="dxa"/>
                  <w:right w:w="108" w:type="dxa"/>
                </w:tblCellMar>
              </w:tblPrEx>
              <w:trPr>
                <w:gridAfter w:val="1"/>
                <w:wAfter w:w="40" w:type="dxa"/>
                <w:trHeight w:val="31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Социальная политика</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10</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 </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 </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384,4</w:t>
                  </w:r>
                </w:p>
              </w:tc>
            </w:tr>
            <w:tr w:rsidR="00230752" w:rsidRPr="00CA6403" w:rsidTr="00230752">
              <w:tblPrEx>
                <w:tblCellMar>
                  <w:left w:w="108" w:type="dxa"/>
                  <w:right w:w="108" w:type="dxa"/>
                </w:tblCellMar>
              </w:tblPrEx>
              <w:trPr>
                <w:gridAfter w:val="1"/>
                <w:wAfter w:w="40" w:type="dxa"/>
                <w:trHeight w:val="37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Пенсионное обеспечение</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10</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384,4</w:t>
                  </w:r>
                </w:p>
              </w:tc>
            </w:tr>
            <w:tr w:rsidR="00230752" w:rsidRPr="00CA6403" w:rsidTr="00230752">
              <w:tblPrEx>
                <w:tblCellMar>
                  <w:left w:w="108" w:type="dxa"/>
                  <w:right w:w="108" w:type="dxa"/>
                </w:tblCellMar>
              </w:tblPrEx>
              <w:trPr>
                <w:gridAfter w:val="1"/>
                <w:wAfter w:w="40" w:type="dxa"/>
                <w:trHeight w:val="818"/>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10</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01 0 00 00000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384,4</w:t>
                  </w:r>
                </w:p>
              </w:tc>
            </w:tr>
            <w:tr w:rsidR="00230752" w:rsidRPr="00CA6403" w:rsidTr="00230752">
              <w:tblPrEx>
                <w:tblCellMar>
                  <w:left w:w="108" w:type="dxa"/>
                  <w:right w:w="108" w:type="dxa"/>
                </w:tblCellMar>
              </w:tblPrEx>
              <w:trPr>
                <w:gridAfter w:val="1"/>
                <w:wAfter w:w="40" w:type="dxa"/>
                <w:trHeight w:val="639"/>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xml:space="preserve">Подпрограмма «Управление муниципальными финансами, повышение устойчивости бюджета Писаревского сельского поселения» </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10</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01 1 00 00000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384,4</w:t>
                  </w:r>
                </w:p>
              </w:tc>
            </w:tr>
            <w:tr w:rsidR="00230752" w:rsidRPr="00CA6403" w:rsidTr="00230752">
              <w:tblPrEx>
                <w:tblCellMar>
                  <w:left w:w="108" w:type="dxa"/>
                  <w:right w:w="108" w:type="dxa"/>
                </w:tblCellMar>
              </w:tblPrEx>
              <w:trPr>
                <w:gridAfter w:val="1"/>
                <w:wAfter w:w="40" w:type="dxa"/>
                <w:trHeight w:val="626"/>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00"/>
                      <w:sz w:val="18"/>
                      <w:szCs w:val="18"/>
                      <w:lang w:eastAsia="ru-RU"/>
                    </w:rPr>
                    <w:lastRenderedPageBreak/>
                    <w:t>Основное мероприятие "Выплата социального обеспечения и доплат к пенсиям муниципальным служащим сельского поселения"</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10</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01 1 05 00000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384,4</w:t>
                  </w:r>
                </w:p>
              </w:tc>
            </w:tr>
            <w:tr w:rsidR="00230752" w:rsidRPr="00CA6403" w:rsidTr="00230752">
              <w:tblPrEx>
                <w:tblCellMar>
                  <w:left w:w="108" w:type="dxa"/>
                  <w:right w:w="108" w:type="dxa"/>
                </w:tblCellMar>
              </w:tblPrEx>
              <w:trPr>
                <w:gridAfter w:val="1"/>
                <w:wAfter w:w="40" w:type="dxa"/>
                <w:trHeight w:val="1020"/>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Доплаты к пенсиям муниципальных служащих Писаревского сельского поселения  (Социальное обеспечение и иные выплаты населению)</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10</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01 1 05 90180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300</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384,4</w:t>
                  </w:r>
                </w:p>
              </w:tc>
            </w:tr>
            <w:tr w:rsidR="00230752" w:rsidRPr="00CA6403" w:rsidTr="00230752">
              <w:tblPrEx>
                <w:tblCellMar>
                  <w:left w:w="108" w:type="dxa"/>
                  <w:right w:w="108" w:type="dxa"/>
                </w:tblCellMar>
              </w:tblPrEx>
              <w:trPr>
                <w:gridAfter w:val="1"/>
                <w:wAfter w:w="40" w:type="dxa"/>
                <w:trHeight w:val="25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Физическая культура и спорт</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11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 </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 </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76,1</w:t>
                  </w:r>
                </w:p>
              </w:tc>
            </w:tr>
            <w:tr w:rsidR="00230752" w:rsidRPr="00CA6403" w:rsidTr="00230752">
              <w:tblPrEx>
                <w:tblCellMar>
                  <w:left w:w="108" w:type="dxa"/>
                  <w:right w:w="108" w:type="dxa"/>
                </w:tblCellMar>
              </w:tblPrEx>
              <w:trPr>
                <w:gridAfter w:val="1"/>
                <w:wAfter w:w="40" w:type="dxa"/>
                <w:trHeight w:val="255"/>
              </w:trPr>
              <w:tc>
                <w:tcPr>
                  <w:tcW w:w="4344" w:type="dxa"/>
                  <w:shd w:val="clear" w:color="auto" w:fill="auto"/>
                  <w:vAlign w:val="center"/>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Физическая культура</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r>
            <w:tr w:rsidR="00230752" w:rsidRPr="00CA6403" w:rsidTr="00230752">
              <w:tblPrEx>
                <w:tblCellMar>
                  <w:left w:w="108" w:type="dxa"/>
                  <w:right w:w="108" w:type="dxa"/>
                </w:tblCellMar>
              </w:tblPrEx>
              <w:trPr>
                <w:gridAfter w:val="1"/>
                <w:wAfter w:w="40" w:type="dxa"/>
                <w:trHeight w:val="69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01 0 00 00000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r>
            <w:tr w:rsidR="00230752" w:rsidRPr="00CA6403" w:rsidTr="00230752">
              <w:tblPrEx>
                <w:tblCellMar>
                  <w:left w:w="108" w:type="dxa"/>
                  <w:right w:w="108" w:type="dxa"/>
                </w:tblCellMar>
              </w:tblPrEx>
              <w:trPr>
                <w:gridAfter w:val="1"/>
                <w:wAfter w:w="40" w:type="dxa"/>
                <w:trHeight w:val="76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Подпрограмма «Развитие физической культуры, спорта и туризма в Писаревском сельском поселении»</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01 8 00 00000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r>
            <w:tr w:rsidR="00230752" w:rsidRPr="00CA6403" w:rsidTr="00230752">
              <w:tblPrEx>
                <w:tblCellMar>
                  <w:left w:w="108" w:type="dxa"/>
                  <w:right w:w="108" w:type="dxa"/>
                </w:tblCellMar>
              </w:tblPrEx>
              <w:trPr>
                <w:gridAfter w:val="1"/>
                <w:wAfter w:w="40" w:type="dxa"/>
                <w:trHeight w:val="586"/>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Основное мероприятие «Организация физкультурно-оздоровительной  и спортивной работы на уровне  сельского поселения»</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01 8 01 00000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r>
            <w:tr w:rsidR="00230752" w:rsidRPr="00CA6403" w:rsidTr="00230752">
              <w:tblPrEx>
                <w:tblCellMar>
                  <w:left w:w="108" w:type="dxa"/>
                  <w:right w:w="108" w:type="dxa"/>
                </w:tblCellMar>
              </w:tblPrEx>
              <w:trPr>
                <w:gridAfter w:val="1"/>
                <w:wAfter w:w="40" w:type="dxa"/>
                <w:trHeight w:val="76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в области  спорта, физической культуры и  туризма (Иные бюджетные ассигнования)</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01 8 01 90170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800</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r>
            <w:tr w:rsidR="00230752" w:rsidRPr="00CA6403" w:rsidTr="00230752">
              <w:tblPrEx>
                <w:tblCellMar>
                  <w:left w:w="108" w:type="dxa"/>
                  <w:right w:w="108" w:type="dxa"/>
                </w:tblCellMar>
              </w:tblPrEx>
              <w:trPr>
                <w:gridAfter w:val="1"/>
                <w:wAfter w:w="40" w:type="dxa"/>
                <w:trHeight w:val="76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Массовый спорт</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11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02</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r w:rsidRPr="00CA6403">
                    <w:rPr>
                      <w:rFonts w:ascii="Arial" w:eastAsia="Times New Roman" w:hAnsi="Arial" w:cs="Arial"/>
                      <w:sz w:val="18"/>
                      <w:szCs w:val="18"/>
                      <w:lang w:eastAsia="ru-RU"/>
                    </w:rPr>
                    <w:t>56,1</w:t>
                  </w:r>
                </w:p>
              </w:tc>
            </w:tr>
            <w:tr w:rsidR="00230752" w:rsidRPr="00CA6403" w:rsidTr="00230752">
              <w:tblPrEx>
                <w:tblCellMar>
                  <w:left w:w="108" w:type="dxa"/>
                  <w:right w:w="108" w:type="dxa"/>
                </w:tblCellMar>
              </w:tblPrEx>
              <w:trPr>
                <w:gridAfter w:val="1"/>
                <w:wAfter w:w="40" w:type="dxa"/>
                <w:trHeight w:val="76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Основное мероприятие «Организация физкультурно-оздоровительной и спортивной работы на уровне сельского поселения»</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11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02</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01 8 01 00000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r w:rsidRPr="00CA6403">
                    <w:rPr>
                      <w:rFonts w:ascii="Arial" w:eastAsia="Times New Roman" w:hAnsi="Arial" w:cs="Arial"/>
                      <w:sz w:val="18"/>
                      <w:szCs w:val="18"/>
                      <w:lang w:eastAsia="ru-RU"/>
                    </w:rPr>
                    <w:t>56,1</w:t>
                  </w:r>
                </w:p>
              </w:tc>
            </w:tr>
            <w:tr w:rsidR="00230752" w:rsidRPr="00CA6403" w:rsidTr="00230752">
              <w:tblPrEx>
                <w:tblCellMar>
                  <w:left w:w="108" w:type="dxa"/>
                  <w:right w:w="108" w:type="dxa"/>
                </w:tblCellMar>
              </w:tblPrEx>
              <w:trPr>
                <w:gridAfter w:val="1"/>
                <w:wAfter w:w="40" w:type="dxa"/>
                <w:trHeight w:val="76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Расходы на мероприятия в области физкультуры и спорта (Закупка товаров, работ и услуг для обеспечения государственных (муниципальных) нужд)</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11</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02</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 xml:space="preserve">01 8 01 </w:t>
                  </w:r>
                  <w:r w:rsidRPr="00CA6403">
                    <w:rPr>
                      <w:rFonts w:ascii="Arial" w:eastAsia="Times New Roman" w:hAnsi="Arial" w:cs="Arial"/>
                      <w:sz w:val="18"/>
                      <w:szCs w:val="18"/>
                      <w:lang w:val="en-US" w:eastAsia="ru-RU"/>
                    </w:rPr>
                    <w:t>S</w:t>
                  </w:r>
                  <w:r w:rsidRPr="00CA6403">
                    <w:rPr>
                      <w:rFonts w:ascii="Arial" w:eastAsia="Times New Roman" w:hAnsi="Arial" w:cs="Arial"/>
                      <w:sz w:val="18"/>
                      <w:szCs w:val="18"/>
                      <w:lang w:eastAsia="ru-RU"/>
                    </w:rPr>
                    <w:t>8790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200</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r w:rsidRPr="00CA6403">
                    <w:rPr>
                      <w:rFonts w:ascii="Arial" w:eastAsia="Times New Roman" w:hAnsi="Arial" w:cs="Arial"/>
                      <w:sz w:val="18"/>
                      <w:szCs w:val="18"/>
                      <w:lang w:eastAsia="ru-RU"/>
                    </w:rPr>
                    <w:t>56,1</w:t>
                  </w:r>
                </w:p>
              </w:tc>
            </w:tr>
            <w:tr w:rsidR="00230752" w:rsidRPr="00CA6403" w:rsidTr="00230752">
              <w:tblPrEx>
                <w:tblCellMar>
                  <w:left w:w="108" w:type="dxa"/>
                  <w:right w:w="108" w:type="dxa"/>
                </w:tblCellMar>
              </w:tblPrEx>
              <w:trPr>
                <w:gridAfter w:val="1"/>
                <w:wAfter w:w="40" w:type="dxa"/>
                <w:trHeight w:val="510"/>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Обслуживание государственного и муниципального долга</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1F497D"/>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1F497D"/>
                      <w:sz w:val="18"/>
                      <w:szCs w:val="18"/>
                      <w:lang w:eastAsia="ru-RU"/>
                    </w:rPr>
                    <w:t>13</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1F497D"/>
                      <w:sz w:val="18"/>
                      <w:szCs w:val="18"/>
                      <w:lang w:eastAsia="ru-RU"/>
                    </w:rPr>
                    <w:t> </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1F497D"/>
                      <w:sz w:val="18"/>
                      <w:szCs w:val="18"/>
                      <w:lang w:eastAsia="ru-RU"/>
                    </w:rPr>
                    <w:t> </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1F497D"/>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1F497D"/>
                      <w:sz w:val="18"/>
                      <w:szCs w:val="18"/>
                      <w:lang w:eastAsia="ru-RU"/>
                    </w:rPr>
                    <w:t>84,3</w:t>
                  </w:r>
                </w:p>
              </w:tc>
            </w:tr>
            <w:tr w:rsidR="00230752" w:rsidRPr="00CA6403" w:rsidTr="00230752">
              <w:tblPrEx>
                <w:tblCellMar>
                  <w:left w:w="108" w:type="dxa"/>
                  <w:right w:w="108" w:type="dxa"/>
                </w:tblCellMar>
              </w:tblPrEx>
              <w:trPr>
                <w:gridAfter w:val="1"/>
                <w:wAfter w:w="40" w:type="dxa"/>
                <w:trHeight w:val="510"/>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Обслуживание государственного внутреннего и муниципального долга</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13</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84,3</w:t>
                  </w:r>
                </w:p>
              </w:tc>
            </w:tr>
            <w:tr w:rsidR="00230752" w:rsidRPr="00CA6403" w:rsidTr="00230752">
              <w:tblPrEx>
                <w:tblCellMar>
                  <w:left w:w="108" w:type="dxa"/>
                  <w:right w:w="108" w:type="dxa"/>
                </w:tblCellMar>
              </w:tblPrEx>
              <w:trPr>
                <w:gridAfter w:val="1"/>
                <w:wAfter w:w="40" w:type="dxa"/>
                <w:trHeight w:val="691"/>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13</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01 0 00 00000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84,3</w:t>
                  </w:r>
                </w:p>
              </w:tc>
            </w:tr>
            <w:tr w:rsidR="00230752" w:rsidRPr="00CA6403" w:rsidTr="00230752">
              <w:tblPrEx>
                <w:tblCellMar>
                  <w:left w:w="108" w:type="dxa"/>
                  <w:right w:w="108" w:type="dxa"/>
                </w:tblCellMar>
              </w:tblPrEx>
              <w:trPr>
                <w:gridAfter w:val="1"/>
                <w:wAfter w:w="40" w:type="dxa"/>
                <w:trHeight w:val="604"/>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xml:space="preserve">Подпрограмма «Управление муниципальными финансами, повышение устойчивости бюджета Писаревского сельского поселения» </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13</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01 1 00 00000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84,3</w:t>
                  </w:r>
                </w:p>
              </w:tc>
            </w:tr>
            <w:tr w:rsidR="00230752" w:rsidRPr="00CA6403" w:rsidTr="00230752">
              <w:tblPrEx>
                <w:tblCellMar>
                  <w:left w:w="108" w:type="dxa"/>
                  <w:right w:w="108" w:type="dxa"/>
                </w:tblCellMar>
              </w:tblPrEx>
              <w:trPr>
                <w:gridAfter w:val="1"/>
                <w:wAfter w:w="40" w:type="dxa"/>
                <w:trHeight w:val="471"/>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Основное мероприятие «Управление муниципальным долгом Писаревского сельского поселения»</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13</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01 1 06 00000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84,3</w:t>
                  </w:r>
                </w:p>
              </w:tc>
            </w:tr>
            <w:tr w:rsidR="00230752" w:rsidRPr="00CA6403" w:rsidTr="00230752">
              <w:tblPrEx>
                <w:tblCellMar>
                  <w:left w:w="108" w:type="dxa"/>
                  <w:right w:w="108" w:type="dxa"/>
                </w:tblCellMar>
              </w:tblPrEx>
              <w:trPr>
                <w:gridAfter w:val="1"/>
                <w:wAfter w:w="40" w:type="dxa"/>
                <w:trHeight w:val="735"/>
              </w:trPr>
              <w:tc>
                <w:tcPr>
                  <w:tcW w:w="4344" w:type="dxa"/>
                  <w:shd w:val="clear" w:color="auto" w:fill="FFFFFF"/>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Процентные платежи по муниципальному долгу Писаревского сельского поселения(Обслуживание государственного долга Российской Федерации)</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13</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01 1 06 97880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700</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r w:rsidRPr="00CA6403">
                    <w:rPr>
                      <w:rFonts w:ascii="Arial" w:eastAsia="Times New Roman" w:hAnsi="Arial" w:cs="Arial"/>
                      <w:sz w:val="18"/>
                      <w:szCs w:val="18"/>
                      <w:lang w:eastAsia="ru-RU"/>
                    </w:rPr>
                    <w:t>84,3</w:t>
                  </w:r>
                </w:p>
              </w:tc>
            </w:tr>
            <w:tr w:rsidR="00230752" w:rsidRPr="00CA6403" w:rsidTr="00230752">
              <w:tblPrEx>
                <w:tblCellMar>
                  <w:left w:w="108" w:type="dxa"/>
                  <w:right w:w="108" w:type="dxa"/>
                </w:tblCellMar>
              </w:tblPrEx>
              <w:trPr>
                <w:gridAfter w:val="1"/>
                <w:wAfter w:w="40" w:type="dxa"/>
                <w:trHeight w:val="510"/>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МКУК "Писаревский центр культуры и досуга"</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08</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 </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 </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sz w:val="18"/>
                      <w:szCs w:val="18"/>
                      <w:lang w:eastAsia="ru-RU"/>
                    </w:rPr>
                    <w:t>2040,9</w:t>
                  </w:r>
                </w:p>
              </w:tc>
            </w:tr>
            <w:tr w:rsidR="00230752" w:rsidRPr="00CA6403" w:rsidTr="00230752">
              <w:tblPrEx>
                <w:tblCellMar>
                  <w:left w:w="108" w:type="dxa"/>
                  <w:right w:w="108" w:type="dxa"/>
                </w:tblCellMar>
              </w:tblPrEx>
              <w:trPr>
                <w:gridAfter w:val="1"/>
                <w:wAfter w:w="40" w:type="dxa"/>
                <w:trHeight w:val="25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 xml:space="preserve">Культура и кинематография </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08</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 </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 </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66CC"/>
                      <w:sz w:val="18"/>
                      <w:szCs w:val="18"/>
                      <w:lang w:eastAsia="ru-RU"/>
                    </w:rPr>
                    <w:t>2040,9</w:t>
                  </w:r>
                </w:p>
              </w:tc>
            </w:tr>
            <w:tr w:rsidR="00230752" w:rsidRPr="00CA6403" w:rsidTr="00230752">
              <w:tblPrEx>
                <w:tblCellMar>
                  <w:left w:w="108" w:type="dxa"/>
                  <w:right w:w="108" w:type="dxa"/>
                </w:tblCellMar>
              </w:tblPrEx>
              <w:trPr>
                <w:gridAfter w:val="1"/>
                <w:wAfter w:w="40" w:type="dxa"/>
                <w:trHeight w:val="25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xml:space="preserve">Культура </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08</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2040,9</w:t>
                  </w:r>
                </w:p>
              </w:tc>
            </w:tr>
            <w:tr w:rsidR="00230752" w:rsidRPr="00CA6403" w:rsidTr="00230752">
              <w:tblPrEx>
                <w:tblCellMar>
                  <w:left w:w="108" w:type="dxa"/>
                  <w:right w:w="108" w:type="dxa"/>
                </w:tblCellMar>
              </w:tblPrEx>
              <w:trPr>
                <w:gridAfter w:val="1"/>
                <w:wAfter w:w="40" w:type="dxa"/>
                <w:trHeight w:val="85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08</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01 0 00 00000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2040,9</w:t>
                  </w:r>
                </w:p>
              </w:tc>
            </w:tr>
            <w:tr w:rsidR="00230752" w:rsidRPr="00CA6403" w:rsidTr="00230752">
              <w:tblPrEx>
                <w:tblCellMar>
                  <w:left w:w="108" w:type="dxa"/>
                  <w:right w:w="108" w:type="dxa"/>
                </w:tblCellMar>
              </w:tblPrEx>
              <w:trPr>
                <w:gridAfter w:val="1"/>
                <w:wAfter w:w="40" w:type="dxa"/>
                <w:trHeight w:val="510"/>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Подпрограмма « Развитие культуры Писаревского сельского поселения »</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08</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01 7 00 00000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2040,9</w:t>
                  </w:r>
                </w:p>
              </w:tc>
            </w:tr>
            <w:tr w:rsidR="00230752" w:rsidRPr="00CA6403" w:rsidTr="00230752">
              <w:tblPrEx>
                <w:tblCellMar>
                  <w:left w:w="108" w:type="dxa"/>
                  <w:right w:w="108" w:type="dxa"/>
                </w:tblCellMar>
              </w:tblPrEx>
              <w:trPr>
                <w:gridAfter w:val="1"/>
                <w:wAfter w:w="40" w:type="dxa"/>
                <w:trHeight w:val="76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Основное мероприятие «Создание благоприятных условий для организации досуга и развития народного творчества»</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08</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01 7 01 00000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2040,9</w:t>
                  </w:r>
                </w:p>
              </w:tc>
            </w:tr>
            <w:tr w:rsidR="00230752" w:rsidRPr="00CA6403" w:rsidTr="00230752">
              <w:tblPrEx>
                <w:tblCellMar>
                  <w:left w:w="108" w:type="dxa"/>
                  <w:right w:w="108" w:type="dxa"/>
                </w:tblCellMar>
              </w:tblPrEx>
              <w:trPr>
                <w:gridAfter w:val="1"/>
                <w:wAfter w:w="40" w:type="dxa"/>
                <w:trHeight w:val="75"/>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08</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01 7 01 00590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100</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1306,9</w:t>
                  </w:r>
                </w:p>
              </w:tc>
            </w:tr>
            <w:tr w:rsidR="00230752" w:rsidRPr="00CA6403" w:rsidTr="00230752">
              <w:tblPrEx>
                <w:tblCellMar>
                  <w:left w:w="108" w:type="dxa"/>
                  <w:right w:w="108" w:type="dxa"/>
                </w:tblCellMar>
              </w:tblPrEx>
              <w:trPr>
                <w:gridAfter w:val="1"/>
                <w:wAfter w:w="40" w:type="dxa"/>
                <w:trHeight w:val="688"/>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08</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01 7 01 00590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734,0</w:t>
                  </w:r>
                </w:p>
              </w:tc>
            </w:tr>
            <w:tr w:rsidR="00230752" w:rsidRPr="00CA6403" w:rsidTr="00230752">
              <w:tblPrEx>
                <w:tblCellMar>
                  <w:left w:w="108" w:type="dxa"/>
                  <w:right w:w="108" w:type="dxa"/>
                </w:tblCellMar>
              </w:tblPrEx>
              <w:trPr>
                <w:gridAfter w:val="1"/>
                <w:wAfter w:w="40" w:type="dxa"/>
                <w:trHeight w:val="390"/>
              </w:trPr>
              <w:tc>
                <w:tcPr>
                  <w:tcW w:w="434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обеспечение деятельности (оказание услуг) муниципальных учреждений  (Иные бюджетные ассигнования)</w:t>
                  </w:r>
                </w:p>
              </w:tc>
              <w:tc>
                <w:tcPr>
                  <w:tcW w:w="840"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914</w:t>
                  </w:r>
                </w:p>
              </w:tc>
              <w:tc>
                <w:tcPr>
                  <w:tcW w:w="562"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08</w:t>
                  </w:r>
                </w:p>
              </w:tc>
              <w:tc>
                <w:tcPr>
                  <w:tcW w:w="55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291"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01 7 01 00590</w:t>
                  </w:r>
                </w:p>
              </w:tc>
              <w:tc>
                <w:tcPr>
                  <w:tcW w:w="704"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800</w:t>
                  </w:r>
                </w:p>
              </w:tc>
              <w:tc>
                <w:tcPr>
                  <w:tcW w:w="1134"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0,0</w:t>
                  </w:r>
                </w:p>
              </w:tc>
            </w:tr>
          </w:tbl>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Times New Roman" w:hAnsi="Arial" w:cs="Arial"/>
                <w:sz w:val="18"/>
                <w:szCs w:val="18"/>
                <w:lang w:eastAsia="zh-CN"/>
              </w:rPr>
              <w:t xml:space="preserve">Приложение 4    </w:t>
            </w:r>
          </w:p>
          <w:p w:rsidR="00230752" w:rsidRPr="00CA6403" w:rsidRDefault="00230752" w:rsidP="00230752">
            <w:pPr>
              <w:suppressAutoHyphens/>
              <w:spacing w:after="0" w:line="240" w:lineRule="auto"/>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к решению Совета народных депутатов</w:t>
            </w: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 xml:space="preserve">Писаревского сельского поселения </w:t>
            </w: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Кантемировского муниципального района</w:t>
            </w: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 xml:space="preserve">"Об исполнении бюджета Писаревского   </w:t>
            </w: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сельского поселения за 2023 год»</w:t>
            </w:r>
          </w:p>
          <w:p w:rsidR="00230752" w:rsidRPr="00CA6403" w:rsidRDefault="00230752" w:rsidP="00230752">
            <w:pPr>
              <w:suppressAutoHyphens/>
              <w:spacing w:after="0" w:line="240" w:lineRule="auto"/>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 xml:space="preserve">от 25.04.2024 года №224                                                                                                                                    </w:t>
            </w:r>
          </w:p>
          <w:p w:rsidR="00230752" w:rsidRPr="00CA6403" w:rsidRDefault="00230752" w:rsidP="00230752">
            <w:pPr>
              <w:suppressAutoHyphens/>
              <w:spacing w:after="0" w:line="240" w:lineRule="auto"/>
              <w:jc w:val="right"/>
              <w:rPr>
                <w:rFonts w:ascii="Arial" w:eastAsia="Times New Roman" w:hAnsi="Arial" w:cs="Arial"/>
                <w:sz w:val="18"/>
                <w:szCs w:val="18"/>
                <w:lang w:eastAsia="zh-CN"/>
              </w:rPr>
            </w:pPr>
          </w:p>
          <w:p w:rsidR="00230752" w:rsidRPr="00CA6403" w:rsidRDefault="00230752" w:rsidP="00230752">
            <w:pPr>
              <w:suppressAutoHyphens/>
              <w:spacing w:after="0" w:line="240" w:lineRule="auto"/>
              <w:jc w:val="right"/>
              <w:rPr>
                <w:rFonts w:ascii="Arial" w:eastAsia="Times New Roman" w:hAnsi="Arial" w:cs="Arial"/>
                <w:sz w:val="18"/>
                <w:szCs w:val="18"/>
                <w:lang w:eastAsia="zh-CN"/>
              </w:rPr>
            </w:pPr>
          </w:p>
          <w:p w:rsidR="00230752" w:rsidRPr="00CA6403" w:rsidRDefault="00230752" w:rsidP="00230752">
            <w:pPr>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
                <w:bCs/>
                <w:sz w:val="18"/>
                <w:szCs w:val="18"/>
                <w:lang w:eastAsia="zh-CN"/>
              </w:rPr>
              <w:t>Распределение бюджетных ассигнований по разделам, подразделам,</w:t>
            </w:r>
          </w:p>
          <w:p w:rsidR="00230752" w:rsidRPr="00CA6403" w:rsidRDefault="00230752" w:rsidP="00230752">
            <w:pPr>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
                <w:bCs/>
                <w:sz w:val="18"/>
                <w:szCs w:val="18"/>
                <w:lang w:eastAsia="zh-CN"/>
              </w:rPr>
              <w:t>целевым статьям (муниципальной программы Писаревского сельского поселения),</w:t>
            </w:r>
          </w:p>
          <w:p w:rsidR="00230752" w:rsidRPr="00CA6403" w:rsidRDefault="00230752" w:rsidP="00230752">
            <w:pPr>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
                <w:bCs/>
                <w:sz w:val="18"/>
                <w:szCs w:val="18"/>
                <w:lang w:eastAsia="zh-CN"/>
              </w:rPr>
              <w:t xml:space="preserve">группам </w:t>
            </w:r>
            <w:proofErr w:type="gramStart"/>
            <w:r w:rsidRPr="00CA6403">
              <w:rPr>
                <w:rFonts w:ascii="Arial" w:eastAsia="Times New Roman" w:hAnsi="Arial" w:cs="Arial"/>
                <w:b/>
                <w:bCs/>
                <w:sz w:val="18"/>
                <w:szCs w:val="18"/>
                <w:lang w:eastAsia="zh-CN"/>
              </w:rPr>
              <w:t>видов  расходов</w:t>
            </w:r>
            <w:proofErr w:type="gramEnd"/>
            <w:r w:rsidRPr="00CA6403">
              <w:rPr>
                <w:rFonts w:ascii="Arial" w:eastAsia="Times New Roman" w:hAnsi="Arial" w:cs="Arial"/>
                <w:b/>
                <w:bCs/>
                <w:sz w:val="18"/>
                <w:szCs w:val="18"/>
                <w:lang w:eastAsia="zh-CN"/>
              </w:rPr>
              <w:t xml:space="preserve"> классификации расходов бюджета</w:t>
            </w:r>
          </w:p>
          <w:p w:rsidR="00230752" w:rsidRPr="00CA6403" w:rsidRDefault="00230752" w:rsidP="00230752">
            <w:pPr>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
                <w:bCs/>
                <w:sz w:val="18"/>
                <w:szCs w:val="18"/>
                <w:lang w:eastAsia="zh-CN"/>
              </w:rPr>
              <w:t xml:space="preserve">Писаревского сельского </w:t>
            </w:r>
            <w:proofErr w:type="gramStart"/>
            <w:r w:rsidRPr="00CA6403">
              <w:rPr>
                <w:rFonts w:ascii="Arial" w:eastAsia="Times New Roman" w:hAnsi="Arial" w:cs="Arial"/>
                <w:b/>
                <w:bCs/>
                <w:sz w:val="18"/>
                <w:szCs w:val="18"/>
                <w:lang w:eastAsia="zh-CN"/>
              </w:rPr>
              <w:t>поселения  на</w:t>
            </w:r>
            <w:proofErr w:type="gramEnd"/>
            <w:r w:rsidRPr="00CA6403">
              <w:rPr>
                <w:rFonts w:ascii="Arial" w:eastAsia="Times New Roman" w:hAnsi="Arial" w:cs="Arial"/>
                <w:b/>
                <w:bCs/>
                <w:sz w:val="18"/>
                <w:szCs w:val="18"/>
                <w:lang w:eastAsia="zh-CN"/>
              </w:rPr>
              <w:t xml:space="preserve"> 2023 год</w:t>
            </w:r>
          </w:p>
          <w:p w:rsidR="00230752" w:rsidRPr="00CA6403" w:rsidRDefault="00230752" w:rsidP="00230752">
            <w:pPr>
              <w:suppressAutoHyphens/>
              <w:spacing w:after="0" w:line="240" w:lineRule="auto"/>
              <w:jc w:val="right"/>
              <w:rPr>
                <w:rFonts w:ascii="Arial" w:eastAsia="Times New Roman" w:hAnsi="Arial" w:cs="Arial"/>
                <w:sz w:val="18"/>
                <w:szCs w:val="18"/>
                <w:lang w:eastAsia="zh-CN"/>
              </w:rPr>
            </w:pPr>
          </w:p>
          <w:tbl>
            <w:tblPr>
              <w:tblW w:w="0" w:type="auto"/>
              <w:jc w:val="center"/>
              <w:tblLayout w:type="fixed"/>
              <w:tblCellMar>
                <w:left w:w="0" w:type="dxa"/>
                <w:right w:w="0" w:type="dxa"/>
              </w:tblCellMar>
              <w:tblLook w:val="0000" w:firstRow="0" w:lastRow="0" w:firstColumn="0" w:lastColumn="0" w:noHBand="0" w:noVBand="0"/>
            </w:tblPr>
            <w:tblGrid>
              <w:gridCol w:w="4875"/>
              <w:gridCol w:w="521"/>
              <w:gridCol w:w="714"/>
              <w:gridCol w:w="1564"/>
              <w:gridCol w:w="714"/>
              <w:gridCol w:w="1139"/>
              <w:gridCol w:w="40"/>
            </w:tblGrid>
            <w:tr w:rsidR="00230752" w:rsidRPr="00CA6403" w:rsidTr="00230752">
              <w:trPr>
                <w:trHeight w:hRule="exact" w:val="255"/>
                <w:jc w:val="center"/>
              </w:trPr>
              <w:tc>
                <w:tcPr>
                  <w:tcW w:w="4875" w:type="dxa"/>
                  <w:shd w:val="clear" w:color="auto" w:fill="auto"/>
                  <w:vAlign w:val="bottom"/>
                </w:tcPr>
                <w:p w:rsidR="00230752" w:rsidRPr="00CA6403" w:rsidRDefault="00230752" w:rsidP="00230752">
                  <w:pPr>
                    <w:framePr w:hSpace="180" w:wrap="around" w:vAnchor="text" w:hAnchor="margin" w:xAlign="center" w:y="-173"/>
                    <w:snapToGrid w:val="0"/>
                    <w:spacing w:after="0"/>
                    <w:rPr>
                      <w:rFonts w:ascii="Arial" w:eastAsia="Calibri" w:hAnsi="Arial" w:cs="Arial"/>
                      <w:sz w:val="18"/>
                      <w:szCs w:val="18"/>
                    </w:rPr>
                  </w:pPr>
                </w:p>
              </w:tc>
              <w:tc>
                <w:tcPr>
                  <w:tcW w:w="521" w:type="dxa"/>
                  <w:shd w:val="clear" w:color="auto" w:fill="auto"/>
                  <w:vAlign w:val="bottom"/>
                </w:tcPr>
                <w:p w:rsidR="00230752" w:rsidRPr="00CA6403" w:rsidRDefault="00230752" w:rsidP="00230752">
                  <w:pPr>
                    <w:framePr w:hSpace="180" w:wrap="around" w:vAnchor="text" w:hAnchor="margin" w:xAlign="center" w:y="-173"/>
                    <w:snapToGrid w:val="0"/>
                    <w:spacing w:after="0"/>
                    <w:rPr>
                      <w:rFonts w:ascii="Arial" w:eastAsia="Calibri" w:hAnsi="Arial" w:cs="Arial"/>
                      <w:sz w:val="18"/>
                      <w:szCs w:val="18"/>
                    </w:rPr>
                  </w:pPr>
                </w:p>
              </w:tc>
              <w:tc>
                <w:tcPr>
                  <w:tcW w:w="714" w:type="dxa"/>
                  <w:shd w:val="clear" w:color="auto" w:fill="auto"/>
                  <w:vAlign w:val="bottom"/>
                </w:tcPr>
                <w:p w:rsidR="00230752" w:rsidRPr="00CA6403" w:rsidRDefault="00230752" w:rsidP="00230752">
                  <w:pPr>
                    <w:framePr w:hSpace="180" w:wrap="around" w:vAnchor="text" w:hAnchor="margin" w:xAlign="center" w:y="-173"/>
                    <w:snapToGrid w:val="0"/>
                    <w:spacing w:after="0"/>
                    <w:rPr>
                      <w:rFonts w:ascii="Arial" w:eastAsia="Calibri" w:hAnsi="Arial" w:cs="Arial"/>
                      <w:sz w:val="18"/>
                      <w:szCs w:val="18"/>
                    </w:rPr>
                  </w:pPr>
                </w:p>
              </w:tc>
              <w:tc>
                <w:tcPr>
                  <w:tcW w:w="1564" w:type="dxa"/>
                  <w:shd w:val="clear" w:color="auto" w:fill="auto"/>
                  <w:vAlign w:val="bottom"/>
                </w:tcPr>
                <w:p w:rsidR="00230752" w:rsidRPr="00CA6403" w:rsidRDefault="00230752" w:rsidP="00230752">
                  <w:pPr>
                    <w:framePr w:hSpace="180" w:wrap="around" w:vAnchor="text" w:hAnchor="margin" w:xAlign="center" w:y="-173"/>
                    <w:snapToGrid w:val="0"/>
                    <w:spacing w:after="0"/>
                    <w:rPr>
                      <w:rFonts w:ascii="Arial" w:eastAsia="Calibri" w:hAnsi="Arial" w:cs="Arial"/>
                      <w:sz w:val="18"/>
                      <w:szCs w:val="18"/>
                    </w:rPr>
                  </w:pPr>
                </w:p>
              </w:tc>
              <w:tc>
                <w:tcPr>
                  <w:tcW w:w="714" w:type="dxa"/>
                  <w:shd w:val="clear" w:color="auto" w:fill="auto"/>
                  <w:vAlign w:val="bottom"/>
                </w:tcPr>
                <w:p w:rsidR="00230752" w:rsidRPr="00CA6403" w:rsidRDefault="00230752" w:rsidP="00230752">
                  <w:pPr>
                    <w:framePr w:hSpace="180" w:wrap="around" w:vAnchor="text" w:hAnchor="margin" w:xAlign="center" w:y="-173"/>
                    <w:snapToGrid w:val="0"/>
                    <w:spacing w:after="0"/>
                    <w:rPr>
                      <w:rFonts w:ascii="Arial" w:eastAsia="Calibri" w:hAnsi="Arial" w:cs="Arial"/>
                      <w:sz w:val="18"/>
                      <w:szCs w:val="18"/>
                    </w:rPr>
                  </w:pPr>
                </w:p>
              </w:tc>
              <w:tc>
                <w:tcPr>
                  <w:tcW w:w="1139" w:type="dxa"/>
                  <w:shd w:val="clear" w:color="auto" w:fill="auto"/>
                  <w:vAlign w:val="center"/>
                </w:tcPr>
                <w:p w:rsidR="00230752" w:rsidRPr="00CA6403" w:rsidRDefault="00230752" w:rsidP="00230752">
                  <w:pPr>
                    <w:framePr w:hSpace="180" w:wrap="around" w:vAnchor="text" w:hAnchor="margin" w:xAlign="center" w:y="-173"/>
                    <w:snapToGrid w:val="0"/>
                    <w:spacing w:after="0"/>
                    <w:rPr>
                      <w:rFonts w:ascii="Arial" w:eastAsia="Calibri" w:hAnsi="Arial" w:cs="Arial"/>
                      <w:sz w:val="18"/>
                      <w:szCs w:val="18"/>
                    </w:rPr>
                  </w:pPr>
                </w:p>
              </w:tc>
              <w:tc>
                <w:tcPr>
                  <w:tcW w:w="40" w:type="dxa"/>
                  <w:shd w:val="clear" w:color="auto" w:fill="auto"/>
                </w:tcPr>
                <w:p w:rsidR="00230752" w:rsidRPr="00CA6403" w:rsidRDefault="00230752" w:rsidP="00230752">
                  <w:pPr>
                    <w:framePr w:hSpace="180" w:wrap="around" w:vAnchor="text" w:hAnchor="margin" w:xAlign="center" w:y="-173"/>
                    <w:suppressAutoHyphens/>
                    <w:snapToGrid w:val="0"/>
                    <w:spacing w:after="0" w:line="240" w:lineRule="auto"/>
                    <w:rPr>
                      <w:rFonts w:ascii="Arial" w:eastAsia="Calibri" w:hAnsi="Arial" w:cs="Arial"/>
                      <w:b/>
                      <w:bCs/>
                      <w:sz w:val="18"/>
                      <w:szCs w:val="18"/>
                      <w:lang w:eastAsia="ru-RU"/>
                    </w:rPr>
                  </w:pPr>
                </w:p>
              </w:tc>
            </w:tr>
            <w:tr w:rsidR="00230752" w:rsidRPr="00CA6403" w:rsidTr="00230752">
              <w:tblPrEx>
                <w:tblCellMar>
                  <w:left w:w="108" w:type="dxa"/>
                  <w:right w:w="108" w:type="dxa"/>
                </w:tblCellMar>
              </w:tblPrEx>
              <w:trPr>
                <w:trHeight w:val="332"/>
                <w:jc w:val="center"/>
              </w:trPr>
              <w:tc>
                <w:tcPr>
                  <w:tcW w:w="4875" w:type="dxa"/>
                  <w:tcBorders>
                    <w:top w:val="single" w:sz="4" w:space="0" w:color="000000"/>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sz w:val="18"/>
                      <w:szCs w:val="18"/>
                      <w:lang w:eastAsia="ru-RU"/>
                    </w:rPr>
                    <w:t>Наименование</w:t>
                  </w:r>
                </w:p>
              </w:tc>
              <w:tc>
                <w:tcPr>
                  <w:tcW w:w="521" w:type="dxa"/>
                  <w:tcBorders>
                    <w:top w:val="single" w:sz="4" w:space="0" w:color="000000"/>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proofErr w:type="spellStart"/>
                  <w:r w:rsidRPr="00CA6403">
                    <w:rPr>
                      <w:rFonts w:ascii="Arial" w:eastAsia="Times New Roman" w:hAnsi="Arial" w:cs="Arial"/>
                      <w:b/>
                      <w:bCs/>
                      <w:sz w:val="18"/>
                      <w:szCs w:val="18"/>
                      <w:lang w:eastAsia="ru-RU"/>
                    </w:rPr>
                    <w:t>Рз</w:t>
                  </w:r>
                  <w:proofErr w:type="spellEnd"/>
                </w:p>
              </w:tc>
              <w:tc>
                <w:tcPr>
                  <w:tcW w:w="714" w:type="dxa"/>
                  <w:tcBorders>
                    <w:top w:val="single" w:sz="4" w:space="0" w:color="000000"/>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sz w:val="18"/>
                      <w:szCs w:val="18"/>
                      <w:lang w:eastAsia="ru-RU"/>
                    </w:rPr>
                    <w:t>ПР</w:t>
                  </w:r>
                </w:p>
              </w:tc>
              <w:tc>
                <w:tcPr>
                  <w:tcW w:w="1564" w:type="dxa"/>
                  <w:tcBorders>
                    <w:top w:val="single" w:sz="4" w:space="0" w:color="000000"/>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sz w:val="18"/>
                      <w:szCs w:val="18"/>
                      <w:lang w:eastAsia="ru-RU"/>
                    </w:rPr>
                    <w:t>ЦСР</w:t>
                  </w:r>
                </w:p>
              </w:tc>
              <w:tc>
                <w:tcPr>
                  <w:tcW w:w="714" w:type="dxa"/>
                  <w:tcBorders>
                    <w:top w:val="single" w:sz="4" w:space="0" w:color="000000"/>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sz w:val="18"/>
                      <w:szCs w:val="18"/>
                      <w:lang w:eastAsia="ru-RU"/>
                    </w:rPr>
                    <w:t>ВР</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sz w:val="18"/>
                      <w:szCs w:val="18"/>
                      <w:lang w:eastAsia="ru-RU"/>
                    </w:rPr>
                    <w:t>2023 год</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sz w:val="18"/>
                      <w:szCs w:val="18"/>
                      <w:lang w:eastAsia="ru-RU"/>
                    </w:rPr>
                    <w:t>1</w:t>
                  </w:r>
                </w:p>
              </w:tc>
              <w:tc>
                <w:tcPr>
                  <w:tcW w:w="521"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sz w:val="18"/>
                      <w:szCs w:val="18"/>
                      <w:lang w:eastAsia="ru-RU"/>
                    </w:rPr>
                    <w:t>2</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sz w:val="18"/>
                      <w:szCs w:val="18"/>
                      <w:lang w:eastAsia="ru-RU"/>
                    </w:rPr>
                    <w:t>3</w:t>
                  </w:r>
                </w:p>
              </w:tc>
              <w:tc>
                <w:tcPr>
                  <w:tcW w:w="156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sz w:val="18"/>
                      <w:szCs w:val="18"/>
                      <w:lang w:eastAsia="ru-RU"/>
                    </w:rPr>
                    <w:t>4</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sz w:val="18"/>
                      <w:szCs w:val="18"/>
                      <w:lang w:eastAsia="ru-RU"/>
                    </w:rPr>
                    <w:t>5</w:t>
                  </w:r>
                </w:p>
              </w:tc>
              <w:tc>
                <w:tcPr>
                  <w:tcW w:w="1179" w:type="dxa"/>
                  <w:gridSpan w:val="2"/>
                  <w:tcBorders>
                    <w:left w:val="single" w:sz="4" w:space="0" w:color="000000"/>
                    <w:bottom w:val="single" w:sz="4" w:space="0" w:color="000000"/>
                    <w:right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sz w:val="18"/>
                      <w:szCs w:val="18"/>
                      <w:lang w:eastAsia="ru-RU"/>
                    </w:rPr>
                    <w:t>6</w:t>
                  </w:r>
                </w:p>
              </w:tc>
            </w:tr>
            <w:tr w:rsidR="00230752" w:rsidRPr="00CA6403" w:rsidTr="00230752">
              <w:tblPrEx>
                <w:tblCellMar>
                  <w:left w:w="108" w:type="dxa"/>
                  <w:right w:w="108" w:type="dxa"/>
                </w:tblCellMar>
              </w:tblPrEx>
              <w:trPr>
                <w:trHeight w:val="340"/>
                <w:jc w:val="center"/>
              </w:trPr>
              <w:tc>
                <w:tcPr>
                  <w:tcW w:w="4875"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 xml:space="preserve">ВСЕГО  РАСХОДОВ </w:t>
                  </w:r>
                </w:p>
              </w:tc>
              <w:tc>
                <w:tcPr>
                  <w:tcW w:w="521"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 </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 </w:t>
                  </w:r>
                </w:p>
              </w:tc>
              <w:tc>
                <w:tcPr>
                  <w:tcW w:w="156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 </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sz w:val="18"/>
                      <w:szCs w:val="18"/>
                      <w:lang w:eastAsia="ru-RU"/>
                    </w:rPr>
                    <w:t>14475,4</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Общегосударственные вопросы</w:t>
                  </w:r>
                </w:p>
              </w:tc>
              <w:tc>
                <w:tcPr>
                  <w:tcW w:w="521"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01</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 </w:t>
                  </w:r>
                </w:p>
              </w:tc>
              <w:tc>
                <w:tcPr>
                  <w:tcW w:w="156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 </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2895,0</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Функционирование высшего должностного лица субъектов Российской Федерации и муниципальных образований</w:t>
                  </w:r>
                </w:p>
              </w:tc>
              <w:tc>
                <w:tcPr>
                  <w:tcW w:w="521"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01</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02</w:t>
                  </w:r>
                </w:p>
              </w:tc>
              <w:tc>
                <w:tcPr>
                  <w:tcW w:w="156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957,3</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02</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01 0 00 00000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957,3</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xml:space="preserve">Подпрограмма «Управление муниципальными финансами, повышение устойчивости бюджета Писаревского сельского поселения» </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02</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01 1 00 00000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957,3</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00"/>
                      <w:sz w:val="18"/>
                      <w:szCs w:val="18"/>
                      <w:lang w:eastAsia="ru-RU"/>
                    </w:rPr>
                    <w:t>Основное мероприятие "Обеспечение деятельности высшего должностного лица муниципального образования"</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02</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01 1 01 00000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957,3</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02</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01 1 01 92020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100</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957,3</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21"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01</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04</w:t>
                  </w:r>
                </w:p>
              </w:tc>
              <w:tc>
                <w:tcPr>
                  <w:tcW w:w="156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1545,7</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01 0 00 00000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1545,7</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xml:space="preserve">Подпрограмма «Управление муниципальными финансами, повышение устойчивости бюджета Писаревского сельского поселения» </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01 1 00 00000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1545,7</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auto"/>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00"/>
                      <w:sz w:val="18"/>
                      <w:szCs w:val="18"/>
                      <w:lang w:eastAsia="ru-RU"/>
                    </w:rPr>
                    <w:lastRenderedPageBreak/>
                    <w:t>Основное мероприятие "Обеспечение деятельности администрации муниципального образования"</w:t>
                  </w:r>
                </w:p>
              </w:tc>
              <w:tc>
                <w:tcPr>
                  <w:tcW w:w="521" w:type="dxa"/>
                  <w:tcBorders>
                    <w:left w:val="single" w:sz="4" w:space="0" w:color="000000"/>
                    <w:bottom w:val="single" w:sz="4" w:space="0" w:color="auto"/>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714" w:type="dxa"/>
                  <w:tcBorders>
                    <w:left w:val="single" w:sz="4" w:space="0" w:color="000000"/>
                    <w:bottom w:val="single" w:sz="4" w:space="0" w:color="auto"/>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1564" w:type="dxa"/>
                  <w:tcBorders>
                    <w:left w:val="single" w:sz="4" w:space="0" w:color="000000"/>
                    <w:bottom w:val="single" w:sz="4" w:space="0" w:color="auto"/>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01 1 02 00000</w:t>
                  </w:r>
                </w:p>
              </w:tc>
              <w:tc>
                <w:tcPr>
                  <w:tcW w:w="714" w:type="dxa"/>
                  <w:tcBorders>
                    <w:left w:val="single" w:sz="4" w:space="0" w:color="000000"/>
                    <w:bottom w:val="single" w:sz="4" w:space="0" w:color="auto"/>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auto"/>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1545,7</w:t>
                  </w:r>
                </w:p>
              </w:tc>
            </w:tr>
            <w:tr w:rsidR="00230752" w:rsidRPr="00CA6403" w:rsidTr="00230752">
              <w:tblPrEx>
                <w:tblCellMar>
                  <w:left w:w="108" w:type="dxa"/>
                  <w:right w:w="108" w:type="dxa"/>
                </w:tblCellMar>
              </w:tblPrEx>
              <w:trPr>
                <w:jc w:val="center"/>
              </w:trPr>
              <w:tc>
                <w:tcPr>
                  <w:tcW w:w="4875" w:type="dxa"/>
                  <w:tcBorders>
                    <w:top w:val="single" w:sz="4" w:space="0" w:color="auto"/>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обеспечение функций муниципальных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1" w:type="dxa"/>
                  <w:tcBorders>
                    <w:top w:val="single" w:sz="4" w:space="0" w:color="auto"/>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714" w:type="dxa"/>
                  <w:tcBorders>
                    <w:top w:val="single" w:sz="4" w:space="0" w:color="auto"/>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1564" w:type="dxa"/>
                  <w:tcBorders>
                    <w:top w:val="single" w:sz="4" w:space="0" w:color="auto"/>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01 1 02 92010</w:t>
                  </w:r>
                </w:p>
              </w:tc>
              <w:tc>
                <w:tcPr>
                  <w:tcW w:w="714" w:type="dxa"/>
                  <w:tcBorders>
                    <w:top w:val="single" w:sz="4" w:space="0" w:color="auto"/>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100</w:t>
                  </w:r>
                </w:p>
              </w:tc>
              <w:tc>
                <w:tcPr>
                  <w:tcW w:w="1179"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802,7</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156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01 1 02 92010</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c>
                <w:tcPr>
                  <w:tcW w:w="1179" w:type="dxa"/>
                  <w:gridSpan w:val="2"/>
                  <w:tcBorders>
                    <w:left w:val="single" w:sz="4" w:space="0" w:color="000000"/>
                    <w:bottom w:val="single" w:sz="4" w:space="0" w:color="000000"/>
                    <w:right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742,0</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Расходы на обеспечение функций органов местного самоуправления(Уплата иных платежей)</w:t>
                  </w:r>
                </w:p>
              </w:tc>
              <w:tc>
                <w:tcPr>
                  <w:tcW w:w="521"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r w:rsidRPr="00CA6403">
                    <w:rPr>
                      <w:rFonts w:ascii="Arial" w:eastAsia="Times New Roman" w:hAnsi="Arial" w:cs="Arial"/>
                      <w:sz w:val="18"/>
                      <w:szCs w:val="18"/>
                      <w:lang w:eastAsia="ru-RU"/>
                    </w:rPr>
                    <w:t>01</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r w:rsidRPr="00CA6403">
                    <w:rPr>
                      <w:rFonts w:ascii="Arial" w:eastAsia="Times New Roman" w:hAnsi="Arial" w:cs="Arial"/>
                      <w:sz w:val="18"/>
                      <w:szCs w:val="18"/>
                      <w:lang w:eastAsia="ru-RU"/>
                    </w:rPr>
                    <w:t>04</w:t>
                  </w:r>
                </w:p>
              </w:tc>
              <w:tc>
                <w:tcPr>
                  <w:tcW w:w="156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01 1 02 92010</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r w:rsidRPr="00CA6403">
                    <w:rPr>
                      <w:rFonts w:ascii="Arial" w:eastAsia="Times New Roman" w:hAnsi="Arial" w:cs="Arial"/>
                      <w:sz w:val="18"/>
                      <w:szCs w:val="18"/>
                      <w:lang w:eastAsia="ru-RU"/>
                    </w:rPr>
                    <w:t>800</w:t>
                  </w:r>
                </w:p>
              </w:tc>
              <w:tc>
                <w:tcPr>
                  <w:tcW w:w="1179" w:type="dxa"/>
                  <w:gridSpan w:val="2"/>
                  <w:tcBorders>
                    <w:left w:val="single" w:sz="4" w:space="0" w:color="000000"/>
                    <w:bottom w:val="single" w:sz="4" w:space="0" w:color="000000"/>
                    <w:right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r w:rsidRPr="00CA6403">
                    <w:rPr>
                      <w:rFonts w:ascii="Arial" w:eastAsia="Times New Roman" w:hAnsi="Arial" w:cs="Arial"/>
                      <w:sz w:val="18"/>
                      <w:szCs w:val="18"/>
                      <w:lang w:eastAsia="ru-RU"/>
                    </w:rPr>
                    <w:t>1,0</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Резервные фонды</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11</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0,0</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xml:space="preserve">Муниципальная  программа «Развитие Писаревского сельского поселения  Кантемировского муниципального района Воронежской области» </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11</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01 0 00 00000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0,0</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11</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01 1 00 00000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0,0</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00"/>
                      <w:sz w:val="18"/>
                      <w:szCs w:val="18"/>
                      <w:lang w:eastAsia="ru-RU"/>
                    </w:rPr>
                    <w:t>Основное мероприятие "Средства резервного фонда"</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11</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01 1 04 00000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0,0</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Резервный фонд администрации сельского поселения  (финансовое обеспечение непредвиденных расходов)  (Иные бюджетные ассигнования)</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11</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01 1 04 90040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800</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0,0</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00"/>
                      <w:sz w:val="18"/>
                      <w:szCs w:val="18"/>
                      <w:lang w:eastAsia="ru-RU"/>
                    </w:rPr>
                    <w:t>Основное мероприятие "Передача осуществления части полномочий по решению  вопросов местного значения в соответствии с заключенными соглашениями"</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13</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01 1 03 00000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392,0</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обеспечение функций органов местного самоуправления по передаваемым полномочиям поселения  (Межбюджетные трансферты)</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13</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01 1 03 90160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500</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392,0</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обеспечение функций органов местного самоуправления по исполнению судебных актов Российской Федерации</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01</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13</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01 1 02 90160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200</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0,0</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Национальная оборона</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02</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 </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 </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b/>
                      <w:bCs/>
                      <w:color w:val="0066CC"/>
                      <w:sz w:val="18"/>
                      <w:szCs w:val="18"/>
                      <w:lang w:eastAsia="ru-RU"/>
                    </w:rPr>
                  </w:pPr>
                  <w:r w:rsidRPr="00CA6403">
                    <w:rPr>
                      <w:rFonts w:ascii="Arial" w:eastAsia="Times New Roman" w:hAnsi="Arial" w:cs="Arial"/>
                      <w:b/>
                      <w:bCs/>
                      <w:color w:val="0066CC"/>
                      <w:sz w:val="18"/>
                      <w:szCs w:val="18"/>
                      <w:lang w:eastAsia="ru-RU"/>
                    </w:rPr>
                    <w:t>113,3</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Мобилизационная и вневойсковая подготовка</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02</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03</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113,3</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02</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03</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01 0 00 00000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113,3</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Подпрограмма « Осуществление  первичного воинского учета граждан на территории Писаревского сельского поселения Кантемировского муниципального района»</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02</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03</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01 2 00 00000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113,3</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auto"/>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00"/>
                      <w:sz w:val="18"/>
                      <w:szCs w:val="18"/>
                      <w:lang w:eastAsia="ru-RU"/>
                    </w:rPr>
                    <w:t>Основное мероприятие "Обеспечение бесперебойного функционирования аппарата военно-учетного стола администрации сельского поселения"</w:t>
                  </w:r>
                </w:p>
              </w:tc>
              <w:tc>
                <w:tcPr>
                  <w:tcW w:w="521" w:type="dxa"/>
                  <w:tcBorders>
                    <w:left w:val="single" w:sz="4" w:space="0" w:color="000000"/>
                    <w:bottom w:val="single" w:sz="4" w:space="0" w:color="auto"/>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02</w:t>
                  </w:r>
                </w:p>
              </w:tc>
              <w:tc>
                <w:tcPr>
                  <w:tcW w:w="714" w:type="dxa"/>
                  <w:tcBorders>
                    <w:left w:val="single" w:sz="4" w:space="0" w:color="000000"/>
                    <w:bottom w:val="single" w:sz="4" w:space="0" w:color="auto"/>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03</w:t>
                  </w:r>
                </w:p>
              </w:tc>
              <w:tc>
                <w:tcPr>
                  <w:tcW w:w="1564" w:type="dxa"/>
                  <w:tcBorders>
                    <w:left w:val="single" w:sz="4" w:space="0" w:color="000000"/>
                    <w:bottom w:val="single" w:sz="4" w:space="0" w:color="auto"/>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01 2 01 00000</w:t>
                  </w:r>
                </w:p>
              </w:tc>
              <w:tc>
                <w:tcPr>
                  <w:tcW w:w="714" w:type="dxa"/>
                  <w:tcBorders>
                    <w:left w:val="single" w:sz="4" w:space="0" w:color="000000"/>
                    <w:bottom w:val="single" w:sz="4" w:space="0" w:color="auto"/>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auto"/>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113,3</w:t>
                  </w:r>
                </w:p>
              </w:tc>
            </w:tr>
            <w:tr w:rsidR="00230752" w:rsidRPr="00CA6403" w:rsidTr="00230752">
              <w:tblPrEx>
                <w:tblCellMar>
                  <w:left w:w="108" w:type="dxa"/>
                  <w:right w:w="108" w:type="dxa"/>
                </w:tblCellMar>
              </w:tblPrEx>
              <w:trPr>
                <w:jc w:val="center"/>
              </w:trPr>
              <w:tc>
                <w:tcPr>
                  <w:tcW w:w="4875" w:type="dxa"/>
                  <w:tcBorders>
                    <w:top w:val="single" w:sz="4" w:space="0" w:color="auto"/>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1" w:type="dxa"/>
                  <w:tcBorders>
                    <w:top w:val="single" w:sz="4" w:space="0" w:color="auto"/>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02</w:t>
                  </w:r>
                </w:p>
              </w:tc>
              <w:tc>
                <w:tcPr>
                  <w:tcW w:w="714" w:type="dxa"/>
                  <w:tcBorders>
                    <w:top w:val="single" w:sz="4" w:space="0" w:color="auto"/>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03</w:t>
                  </w:r>
                </w:p>
              </w:tc>
              <w:tc>
                <w:tcPr>
                  <w:tcW w:w="1564" w:type="dxa"/>
                  <w:tcBorders>
                    <w:top w:val="single" w:sz="4" w:space="0" w:color="auto"/>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01 2 01 51180</w:t>
                  </w:r>
                </w:p>
              </w:tc>
              <w:tc>
                <w:tcPr>
                  <w:tcW w:w="714" w:type="dxa"/>
                  <w:tcBorders>
                    <w:top w:val="single" w:sz="4" w:space="0" w:color="auto"/>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100</w:t>
                  </w:r>
                </w:p>
              </w:tc>
              <w:tc>
                <w:tcPr>
                  <w:tcW w:w="1179"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102,1</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02</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03</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01 2 01 51180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11,2</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Национальная экономика</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04</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 </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 </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1108,5</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Дорожное хозяйство (дорожные фонды)</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04</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09</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1075,9</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xml:space="preserve">Муниципальная  программа Писаревского сельского поселения «Развитие Писаревского сельского </w:t>
                  </w:r>
                  <w:r w:rsidRPr="00CA6403">
                    <w:rPr>
                      <w:rFonts w:ascii="Arial" w:eastAsia="Times New Roman" w:hAnsi="Arial" w:cs="Arial"/>
                      <w:sz w:val="18"/>
                      <w:szCs w:val="18"/>
                      <w:lang w:eastAsia="ru-RU"/>
                    </w:rPr>
                    <w:lastRenderedPageBreak/>
                    <w:t>поселения Кантемировского муниципального района Воронежской области»</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lastRenderedPageBreak/>
                    <w:t>04</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09</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01 0 00 00000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1075,9</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lastRenderedPageBreak/>
                    <w:t xml:space="preserve">Подпрограмма «Развитие </w:t>
                  </w:r>
                  <w:proofErr w:type="spellStart"/>
                  <w:r w:rsidRPr="00CA6403">
                    <w:rPr>
                      <w:rFonts w:ascii="Arial" w:eastAsia="Times New Roman" w:hAnsi="Arial" w:cs="Arial"/>
                      <w:sz w:val="18"/>
                      <w:szCs w:val="18"/>
                      <w:lang w:eastAsia="ru-RU"/>
                    </w:rPr>
                    <w:t>внутрипоселковых</w:t>
                  </w:r>
                  <w:proofErr w:type="spellEnd"/>
                  <w:r w:rsidRPr="00CA6403">
                    <w:rPr>
                      <w:rFonts w:ascii="Arial" w:eastAsia="Times New Roman" w:hAnsi="Arial" w:cs="Arial"/>
                      <w:sz w:val="18"/>
                      <w:szCs w:val="18"/>
                      <w:lang w:eastAsia="ru-RU"/>
                    </w:rPr>
                    <w:t xml:space="preserve"> автомобильных дорог общего пользования местного значения»</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09</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01 3 00 00000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1075,9</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00"/>
                      <w:sz w:val="18"/>
                      <w:szCs w:val="18"/>
                      <w:lang w:eastAsia="ru-RU"/>
                    </w:rPr>
                    <w:t>Основное мероприятие "Создание условий для стабильного и безопасного функционирования сети автомобильных дорог общего пользования местного значения"</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09</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01 3 01 00000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1075,9</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xml:space="preserve">Расходы на мероприятия по развитию сети автомобильных дорог общего пользования местного значения </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09</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01 3 01 90060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1075,9</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09</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xml:space="preserve">01 3 01 </w:t>
                  </w:r>
                  <w:r w:rsidRPr="00CA6403">
                    <w:rPr>
                      <w:rFonts w:ascii="Arial" w:eastAsia="Times New Roman" w:hAnsi="Arial" w:cs="Arial"/>
                      <w:sz w:val="18"/>
                      <w:szCs w:val="18"/>
                      <w:lang w:val="en-US" w:eastAsia="ru-RU"/>
                    </w:rPr>
                    <w:t>S8850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0,0</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Другие вопросы в области национальной экономики</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04</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12</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20,0</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12</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01 0 00 00000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20,0</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Подпрограмма «Землеустройство и землепользование  на территории  Писаревского сельского поселения»</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12</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01 4 00 00000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20,0</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00"/>
                      <w:sz w:val="18"/>
                      <w:szCs w:val="18"/>
                      <w:lang w:eastAsia="ru-RU"/>
                    </w:rPr>
                    <w:t>Основное мероприятие «Государственная регистрация права муниципальной собственности на земельные участки»</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12</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01 4 01 00000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20,0</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по землеустройству и землепользованию  на территории  Писаревского сельского поселения(Закупка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12</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01 4 01 90070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20,0</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по землеустройству и землепользованию  на территории  Писаревского сельского поселения(Закупка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12</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xml:space="preserve">01 4 01 </w:t>
                  </w:r>
                  <w:r w:rsidRPr="00CA6403">
                    <w:rPr>
                      <w:rFonts w:ascii="Arial" w:eastAsia="Times New Roman" w:hAnsi="Arial" w:cs="Arial"/>
                      <w:sz w:val="18"/>
                      <w:szCs w:val="18"/>
                      <w:lang w:val="en-US" w:eastAsia="ru-RU"/>
                    </w:rPr>
                    <w:t>S8460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val="en-US" w:eastAsia="ru-RU"/>
                    </w:rPr>
                    <w:t>200</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auto"/>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521" w:type="dxa"/>
                  <w:tcBorders>
                    <w:left w:val="single" w:sz="4" w:space="0" w:color="000000"/>
                    <w:bottom w:val="single" w:sz="4" w:space="0" w:color="auto"/>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714" w:type="dxa"/>
                  <w:tcBorders>
                    <w:left w:val="single" w:sz="4" w:space="0" w:color="000000"/>
                    <w:bottom w:val="single" w:sz="4" w:space="0" w:color="auto"/>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564" w:type="dxa"/>
                  <w:tcBorders>
                    <w:left w:val="single" w:sz="4" w:space="0" w:color="000000"/>
                    <w:bottom w:val="single" w:sz="4" w:space="0" w:color="auto"/>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01 0 00 00000</w:t>
                  </w:r>
                </w:p>
              </w:tc>
              <w:tc>
                <w:tcPr>
                  <w:tcW w:w="714" w:type="dxa"/>
                  <w:tcBorders>
                    <w:left w:val="single" w:sz="4" w:space="0" w:color="000000"/>
                    <w:bottom w:val="single" w:sz="4" w:space="0" w:color="auto"/>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auto"/>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12,6</w:t>
                  </w:r>
                </w:p>
              </w:tc>
            </w:tr>
            <w:tr w:rsidR="00230752" w:rsidRPr="00CA6403" w:rsidTr="00230752">
              <w:tblPrEx>
                <w:tblCellMar>
                  <w:left w:w="108" w:type="dxa"/>
                  <w:right w:w="108" w:type="dxa"/>
                </w:tblCellMar>
              </w:tblPrEx>
              <w:trPr>
                <w:jc w:val="center"/>
              </w:trPr>
              <w:tc>
                <w:tcPr>
                  <w:tcW w:w="4875" w:type="dxa"/>
                  <w:tcBorders>
                    <w:top w:val="single" w:sz="4" w:space="0" w:color="auto"/>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Подпрограмма « Благоустройство Писаревского сельского поселения »</w:t>
                  </w:r>
                </w:p>
              </w:tc>
              <w:tc>
                <w:tcPr>
                  <w:tcW w:w="521" w:type="dxa"/>
                  <w:tcBorders>
                    <w:top w:val="single" w:sz="4" w:space="0" w:color="auto"/>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714" w:type="dxa"/>
                  <w:tcBorders>
                    <w:top w:val="single" w:sz="4" w:space="0" w:color="auto"/>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564" w:type="dxa"/>
                  <w:tcBorders>
                    <w:top w:val="single" w:sz="4" w:space="0" w:color="auto"/>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01 5 00 00000</w:t>
                  </w:r>
                </w:p>
              </w:tc>
              <w:tc>
                <w:tcPr>
                  <w:tcW w:w="714" w:type="dxa"/>
                  <w:tcBorders>
                    <w:top w:val="single" w:sz="4" w:space="0" w:color="auto"/>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12,6</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00"/>
                      <w:sz w:val="18"/>
                      <w:szCs w:val="18"/>
                      <w:lang w:eastAsia="ru-RU"/>
                    </w:rPr>
                    <w:t>Основное мероприятие "Стабилизация обстановки на рынке труда"</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01 5 01 00000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12,6</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Содействие занятости населения Воронежской области (Закупка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01 5 01 90190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2,9</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по снижению напряженности на рынке труда (Закупка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04</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01 5 01 78430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9,7</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Жилищно-коммунальное хозяйство</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05</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 </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 </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7857,1</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Жилищное хозяйство</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05</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01</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15,3</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01 0 00 00000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15,3</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Подпрограмма « Благоустройство Писаревского сельского поселения »</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01 5 00 00000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15,3</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Основное мероприятие «Обеспечение содержания муниципального жилищного фонда»</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01 5 02 00000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15,3</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по взносам на капитальный ремонт в поселении (Закупка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01 5 02 90090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15,3</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color w:val="2E74B5"/>
                      <w:sz w:val="18"/>
                      <w:szCs w:val="18"/>
                      <w:lang w:eastAsia="zh-CN"/>
                    </w:rPr>
                  </w:pPr>
                  <w:r w:rsidRPr="00CA6403">
                    <w:rPr>
                      <w:rFonts w:ascii="Arial" w:eastAsia="Times New Roman" w:hAnsi="Arial" w:cs="Arial"/>
                      <w:color w:val="2E74B5"/>
                      <w:sz w:val="18"/>
                      <w:szCs w:val="18"/>
                      <w:lang w:eastAsia="zh-CN"/>
                    </w:rPr>
                    <w:t>Коммунальное хозяйство</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05</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02</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2609,9</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color w:val="000000"/>
                      <w:sz w:val="18"/>
                      <w:szCs w:val="18"/>
                      <w:lang w:eastAsia="zh-CN"/>
                    </w:rPr>
                  </w:pPr>
                  <w:r w:rsidRPr="00CA6403">
                    <w:rPr>
                      <w:rFonts w:ascii="Arial" w:eastAsia="Times New Roman" w:hAnsi="Arial" w:cs="Arial"/>
                      <w:color w:val="000000"/>
                      <w:sz w:val="18"/>
                      <w:szCs w:val="18"/>
                      <w:lang w:eastAsia="zh-CN"/>
                    </w:rPr>
                    <w:t xml:space="preserve">Муниципальная программа Писаревского сельского поселения «Развитие Писаревского сельского </w:t>
                  </w:r>
                  <w:r w:rsidRPr="00CA6403">
                    <w:rPr>
                      <w:rFonts w:ascii="Arial" w:eastAsia="Times New Roman" w:hAnsi="Arial" w:cs="Arial"/>
                      <w:color w:val="000000"/>
                      <w:sz w:val="18"/>
                      <w:szCs w:val="18"/>
                      <w:lang w:eastAsia="zh-CN"/>
                    </w:rPr>
                    <w:lastRenderedPageBreak/>
                    <w:t>поселения Кантемировского муниципального района Воронежской области»</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lastRenderedPageBreak/>
                    <w:t>05</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02</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01 0 00 00000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2609,9</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lastRenderedPageBreak/>
                    <w:t>Подпрограмма «Благоустройство Писаревского сельского поселения»</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05</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02</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01 5 00 00000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2609,9</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Основное мероприятие «Сбор и вывоз бытовых отходов на территории сельского поселения»</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05</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02</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01 5 03 00000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2609,9</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Расходы на мероприятия по сбору и вывозу бытовых отходов, ликвидации несанкционированных свалок (Закупка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05</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02</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 xml:space="preserve">01 5 03 </w:t>
                  </w:r>
                  <w:r w:rsidRPr="00CA6403">
                    <w:rPr>
                      <w:rFonts w:ascii="Arial" w:eastAsia="Times New Roman" w:hAnsi="Arial" w:cs="Arial"/>
                      <w:sz w:val="18"/>
                      <w:szCs w:val="18"/>
                      <w:lang w:val="en-US" w:eastAsia="ru-RU"/>
                    </w:rPr>
                    <w:t>S</w:t>
                  </w:r>
                  <w:r w:rsidRPr="00CA6403">
                    <w:rPr>
                      <w:rFonts w:ascii="Arial" w:eastAsia="Times New Roman" w:hAnsi="Arial" w:cs="Arial"/>
                      <w:sz w:val="18"/>
                      <w:szCs w:val="18"/>
                      <w:lang w:eastAsia="ru-RU"/>
                    </w:rPr>
                    <w:t>8000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2609,9</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Благоустройство</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05</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03</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801,2</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03</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01 0 00 00000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801,2</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Подпрограмма « Благоустройство Писаревского сельского поселения »</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03</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01 5 00 00000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801,2</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Основное мероприятие "Обеспечение  содержания и функционирования уличного освещения в  поселении "</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03</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01 5 06 00000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226,4</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03</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xml:space="preserve">01 5 06 </w:t>
                  </w:r>
                  <w:r w:rsidRPr="00CA6403">
                    <w:rPr>
                      <w:rFonts w:ascii="Arial" w:eastAsia="Times New Roman" w:hAnsi="Arial" w:cs="Arial"/>
                      <w:sz w:val="18"/>
                      <w:szCs w:val="18"/>
                      <w:lang w:val="en-US" w:eastAsia="ru-RU"/>
                    </w:rPr>
                    <w:t>S8670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226,4</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03</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01 5 06 90130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0,0</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Прочие мероприятия по благоустройству</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03</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01 5 07 00000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napToGrid w:val="0"/>
                    <w:spacing w:after="0"/>
                    <w:jc w:val="center"/>
                    <w:rPr>
                      <w:rFonts w:ascii="Arial" w:eastAsia="Times New Roman" w:hAnsi="Arial" w:cs="Arial"/>
                      <w:sz w:val="18"/>
                      <w:szCs w:val="18"/>
                      <w:lang w:eastAsia="ru-RU"/>
                    </w:rPr>
                  </w:pP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574,8</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Расходы на мероприятия по благоустройству в сельском хозяйстве (Закупка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05</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03</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01 5 07 90140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napToGrid w:val="0"/>
                    <w:spacing w:after="0"/>
                    <w:jc w:val="center"/>
                    <w:rPr>
                      <w:rFonts w:ascii="Arial" w:eastAsia="Times New Roman" w:hAnsi="Arial" w:cs="Arial"/>
                      <w:sz w:val="18"/>
                      <w:szCs w:val="18"/>
                      <w:lang w:eastAsia="ru-RU"/>
                    </w:rPr>
                  </w:pPr>
                  <w:r w:rsidRPr="00CA6403">
                    <w:rPr>
                      <w:rFonts w:ascii="Arial" w:eastAsia="Times New Roman" w:hAnsi="Arial" w:cs="Arial"/>
                      <w:sz w:val="18"/>
                      <w:szCs w:val="18"/>
                      <w:lang w:eastAsia="ru-RU"/>
                    </w:rPr>
                    <w:t>200</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r w:rsidRPr="00CA6403">
                    <w:rPr>
                      <w:rFonts w:ascii="Arial" w:eastAsia="Times New Roman" w:hAnsi="Arial" w:cs="Arial"/>
                      <w:sz w:val="18"/>
                      <w:szCs w:val="18"/>
                      <w:lang w:eastAsia="ru-RU"/>
                    </w:rPr>
                    <w:t>574,8</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по благоустройству в сельском хозяйстве (Закупка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03</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val="en-US" w:eastAsia="zh-CN"/>
                    </w:rPr>
                  </w:pPr>
                  <w:r w:rsidRPr="00CA6403">
                    <w:rPr>
                      <w:rFonts w:ascii="Arial" w:eastAsia="Times New Roman" w:hAnsi="Arial" w:cs="Arial"/>
                      <w:sz w:val="18"/>
                      <w:szCs w:val="18"/>
                      <w:lang w:eastAsia="ru-RU"/>
                    </w:rPr>
                    <w:t xml:space="preserve">01 5 </w:t>
                  </w:r>
                  <w:r w:rsidRPr="00CA6403">
                    <w:rPr>
                      <w:rFonts w:ascii="Arial" w:eastAsia="Times New Roman" w:hAnsi="Arial" w:cs="Arial"/>
                      <w:sz w:val="18"/>
                      <w:szCs w:val="18"/>
                      <w:lang w:val="en-US" w:eastAsia="ru-RU"/>
                    </w:rPr>
                    <w:t>F2 D5550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0,0</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auto"/>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xml:space="preserve">Другие вопросы в области жилищно-коммунального хозяйства </w:t>
                  </w:r>
                </w:p>
              </w:tc>
              <w:tc>
                <w:tcPr>
                  <w:tcW w:w="521" w:type="dxa"/>
                  <w:tcBorders>
                    <w:left w:val="single" w:sz="4" w:space="0" w:color="000000"/>
                    <w:bottom w:val="single" w:sz="4" w:space="0" w:color="auto"/>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714" w:type="dxa"/>
                  <w:tcBorders>
                    <w:left w:val="single" w:sz="4" w:space="0" w:color="000000"/>
                    <w:bottom w:val="single" w:sz="4" w:space="0" w:color="auto"/>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1564" w:type="dxa"/>
                  <w:tcBorders>
                    <w:left w:val="single" w:sz="4" w:space="0" w:color="000000"/>
                    <w:bottom w:val="single" w:sz="4" w:space="0" w:color="auto"/>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714" w:type="dxa"/>
                  <w:tcBorders>
                    <w:left w:val="single" w:sz="4" w:space="0" w:color="000000"/>
                    <w:bottom w:val="single" w:sz="4" w:space="0" w:color="auto"/>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auto"/>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4430,7</w:t>
                  </w:r>
                </w:p>
              </w:tc>
            </w:tr>
            <w:tr w:rsidR="00230752" w:rsidRPr="00CA6403" w:rsidTr="00230752">
              <w:tblPrEx>
                <w:tblCellMar>
                  <w:left w:w="108" w:type="dxa"/>
                  <w:right w:w="108" w:type="dxa"/>
                </w:tblCellMar>
              </w:tblPrEx>
              <w:trPr>
                <w:jc w:val="center"/>
              </w:trPr>
              <w:tc>
                <w:tcPr>
                  <w:tcW w:w="4875" w:type="dxa"/>
                  <w:tcBorders>
                    <w:top w:val="single" w:sz="4" w:space="0" w:color="auto"/>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521" w:type="dxa"/>
                  <w:tcBorders>
                    <w:top w:val="single" w:sz="4" w:space="0" w:color="auto"/>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714" w:type="dxa"/>
                  <w:tcBorders>
                    <w:top w:val="single" w:sz="4" w:space="0" w:color="auto"/>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1564" w:type="dxa"/>
                  <w:tcBorders>
                    <w:top w:val="single" w:sz="4" w:space="0" w:color="auto"/>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01 0 00 00000</w:t>
                  </w:r>
                </w:p>
              </w:tc>
              <w:tc>
                <w:tcPr>
                  <w:tcW w:w="714" w:type="dxa"/>
                  <w:tcBorders>
                    <w:top w:val="single" w:sz="4" w:space="0" w:color="auto"/>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4430,7</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Подпрограмма « Комплексное развитие коммунальной инфраструктуры Писаревского сельского поселения »</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01 6 00 00000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4430,7</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Основное мероприятие «Развитие системы тепло и водоснабжения»</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01 6 01  00000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4430,7</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по развитию и содержанию сетей  тепло и водоснабжения населенных пунктов поселения (Закупка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05</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01 6 01 90150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965,5</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Расходы на мероприятия по развитию и содержанию сетей  тепло и водоснабжения населенных пунктов поселения (Закупка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05</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05</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 xml:space="preserve">01 6 01  </w:t>
                  </w:r>
                  <w:r w:rsidRPr="00CA6403">
                    <w:rPr>
                      <w:rFonts w:ascii="Arial" w:eastAsia="Times New Roman" w:hAnsi="Arial" w:cs="Arial"/>
                      <w:sz w:val="18"/>
                      <w:szCs w:val="18"/>
                      <w:lang w:val="en-US" w:eastAsia="ru-RU"/>
                    </w:rPr>
                    <w:t>S8100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r w:rsidRPr="00CA6403">
                    <w:rPr>
                      <w:rFonts w:ascii="Arial" w:eastAsia="Times New Roman" w:hAnsi="Arial" w:cs="Arial"/>
                      <w:sz w:val="18"/>
                      <w:szCs w:val="18"/>
                      <w:lang w:eastAsia="ru-RU"/>
                    </w:rPr>
                    <w:t>400</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r w:rsidRPr="00CA6403">
                    <w:rPr>
                      <w:rFonts w:ascii="Arial" w:eastAsia="Times New Roman" w:hAnsi="Arial" w:cs="Arial"/>
                      <w:sz w:val="18"/>
                      <w:szCs w:val="18"/>
                      <w:lang w:eastAsia="ru-RU"/>
                    </w:rPr>
                    <w:t>3211,9</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по развитию и содержанию сетей  тепло и водоснабжения населенных пунктов поселения (Закупка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05</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zh-CN"/>
                    </w:rPr>
                    <w:t>05</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01 6 01  80540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400</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253,3</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 xml:space="preserve">Культура и кинематография </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08</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 </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 </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2040,9</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xml:space="preserve">Культура </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08</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01</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2040,9</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08</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01 0 00 00000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2040,9</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Подпрограмма « Развитие культуры Писаревского сельского поселения »</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08</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01 7 00 00000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2040,9</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lastRenderedPageBreak/>
                    <w:t>Основное мероприятие «Создание благоприятных условий для организации досуга и развития народного творчества»</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08</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01 7 01 00000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2040,9</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08</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01 7 01 00590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100</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1306,9</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08</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01 7 01 00590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200</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734</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обеспечение деятельности (оказание услуг) муниципальных учреждений  (Иные бюджетные ассигнования)</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08</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01 7 01 00590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800</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0,0</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Социальная политика</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10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 </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 </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384,4</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Пенсионное обеспечение</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10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01</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384,4</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auto"/>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521" w:type="dxa"/>
                  <w:tcBorders>
                    <w:left w:val="single" w:sz="4" w:space="0" w:color="000000"/>
                    <w:bottom w:val="single" w:sz="4" w:space="0" w:color="auto"/>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10</w:t>
                  </w:r>
                </w:p>
              </w:tc>
              <w:tc>
                <w:tcPr>
                  <w:tcW w:w="714" w:type="dxa"/>
                  <w:tcBorders>
                    <w:left w:val="single" w:sz="4" w:space="0" w:color="000000"/>
                    <w:bottom w:val="single" w:sz="4" w:space="0" w:color="auto"/>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564" w:type="dxa"/>
                  <w:tcBorders>
                    <w:left w:val="single" w:sz="4" w:space="0" w:color="000000"/>
                    <w:bottom w:val="single" w:sz="4" w:space="0" w:color="auto"/>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01 0 00 00000</w:t>
                  </w:r>
                </w:p>
              </w:tc>
              <w:tc>
                <w:tcPr>
                  <w:tcW w:w="714" w:type="dxa"/>
                  <w:tcBorders>
                    <w:left w:val="single" w:sz="4" w:space="0" w:color="000000"/>
                    <w:bottom w:val="single" w:sz="4" w:space="0" w:color="auto"/>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auto"/>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384,4</w:t>
                  </w:r>
                </w:p>
              </w:tc>
            </w:tr>
            <w:tr w:rsidR="00230752" w:rsidRPr="00CA6403" w:rsidTr="00230752">
              <w:tblPrEx>
                <w:tblCellMar>
                  <w:left w:w="108" w:type="dxa"/>
                  <w:right w:w="108" w:type="dxa"/>
                </w:tblCellMar>
              </w:tblPrEx>
              <w:trPr>
                <w:jc w:val="center"/>
              </w:trPr>
              <w:tc>
                <w:tcPr>
                  <w:tcW w:w="4875" w:type="dxa"/>
                  <w:tcBorders>
                    <w:top w:val="single" w:sz="4" w:space="0" w:color="auto"/>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xml:space="preserve">Подпрограмма «Управление муниципальными финансами, повышение устойчивости бюджета Писаревского сельского поселения» </w:t>
                  </w:r>
                </w:p>
              </w:tc>
              <w:tc>
                <w:tcPr>
                  <w:tcW w:w="521" w:type="dxa"/>
                  <w:tcBorders>
                    <w:top w:val="single" w:sz="4" w:space="0" w:color="auto"/>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10</w:t>
                  </w:r>
                </w:p>
              </w:tc>
              <w:tc>
                <w:tcPr>
                  <w:tcW w:w="714" w:type="dxa"/>
                  <w:tcBorders>
                    <w:top w:val="single" w:sz="4" w:space="0" w:color="auto"/>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564" w:type="dxa"/>
                  <w:tcBorders>
                    <w:top w:val="single" w:sz="4" w:space="0" w:color="auto"/>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01 1 00 00000</w:t>
                  </w:r>
                </w:p>
              </w:tc>
              <w:tc>
                <w:tcPr>
                  <w:tcW w:w="714" w:type="dxa"/>
                  <w:tcBorders>
                    <w:top w:val="single" w:sz="4" w:space="0" w:color="auto"/>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384,4</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00"/>
                      <w:sz w:val="18"/>
                      <w:szCs w:val="18"/>
                      <w:lang w:eastAsia="ru-RU"/>
                    </w:rPr>
                    <w:t>Основное мероприятие "Выплата социального обеспечения и доплат к пенсиям муниципальным служащим сельского поселения"</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01 1 05 00000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384,4</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Доплаты к пенсиям муниципальных служащих Писаревского сельского поселения  (Социальное обеспечение и иные выплаты населению)</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01 1 05 90180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300</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384,4</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Физическая культура и спорт</w:t>
                  </w:r>
                </w:p>
              </w:tc>
              <w:tc>
                <w:tcPr>
                  <w:tcW w:w="521"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11</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 </w:t>
                  </w:r>
                </w:p>
              </w:tc>
              <w:tc>
                <w:tcPr>
                  <w:tcW w:w="156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 </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76,1</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Физическая культура</w:t>
                  </w:r>
                </w:p>
              </w:tc>
              <w:tc>
                <w:tcPr>
                  <w:tcW w:w="521"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11</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01</w:t>
                  </w:r>
                </w:p>
              </w:tc>
              <w:tc>
                <w:tcPr>
                  <w:tcW w:w="156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20,0</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области»20,0</w:t>
                  </w:r>
                </w:p>
              </w:tc>
              <w:tc>
                <w:tcPr>
                  <w:tcW w:w="521"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11</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56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01 0 00 00000</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20,0</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Подпрограмма «Развитие физической культуры, спорта и туризма в Писаревском сельском поселении»</w:t>
                  </w:r>
                </w:p>
              </w:tc>
              <w:tc>
                <w:tcPr>
                  <w:tcW w:w="521"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11</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56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01  8 00 00000</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20,0</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Основное мероприятие «Организация физкультурно-оздоровительной  и спортивной работы на уровне  сельского поселения»</w:t>
                  </w:r>
                </w:p>
              </w:tc>
              <w:tc>
                <w:tcPr>
                  <w:tcW w:w="521"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11</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56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01  8 01 00000</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20,0</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в области  спорта, физической культуры и  туризма (Закупка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11</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56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01 8 01 90170</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800</w:t>
                  </w:r>
                </w:p>
              </w:tc>
              <w:tc>
                <w:tcPr>
                  <w:tcW w:w="1179" w:type="dxa"/>
                  <w:gridSpan w:val="2"/>
                  <w:tcBorders>
                    <w:left w:val="single" w:sz="4" w:space="0" w:color="000000"/>
                    <w:bottom w:val="single" w:sz="4" w:space="0" w:color="000000"/>
                    <w:right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20,0</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Массовый спорт</w:t>
                  </w:r>
                </w:p>
              </w:tc>
              <w:tc>
                <w:tcPr>
                  <w:tcW w:w="521"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r w:rsidRPr="00CA6403">
                    <w:rPr>
                      <w:rFonts w:ascii="Arial" w:eastAsia="Times New Roman" w:hAnsi="Arial" w:cs="Arial"/>
                      <w:sz w:val="18"/>
                      <w:szCs w:val="18"/>
                      <w:lang w:eastAsia="ru-RU"/>
                    </w:rPr>
                    <w:t>11</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r w:rsidRPr="00CA6403">
                    <w:rPr>
                      <w:rFonts w:ascii="Arial" w:eastAsia="Times New Roman" w:hAnsi="Arial" w:cs="Arial"/>
                      <w:sz w:val="18"/>
                      <w:szCs w:val="18"/>
                      <w:lang w:eastAsia="ru-RU"/>
                    </w:rPr>
                    <w:t>02</w:t>
                  </w:r>
                </w:p>
              </w:tc>
              <w:tc>
                <w:tcPr>
                  <w:tcW w:w="156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p>
              </w:tc>
              <w:tc>
                <w:tcPr>
                  <w:tcW w:w="1179" w:type="dxa"/>
                  <w:gridSpan w:val="2"/>
                  <w:tcBorders>
                    <w:left w:val="single" w:sz="4" w:space="0" w:color="000000"/>
                    <w:bottom w:val="single" w:sz="4" w:space="0" w:color="000000"/>
                    <w:right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r w:rsidRPr="00CA6403">
                    <w:rPr>
                      <w:rFonts w:ascii="Arial" w:eastAsia="Times New Roman" w:hAnsi="Arial" w:cs="Arial"/>
                      <w:sz w:val="18"/>
                      <w:szCs w:val="18"/>
                      <w:lang w:eastAsia="ru-RU"/>
                    </w:rPr>
                    <w:t>56,1</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Основное мероприятие «Организация физкультурно-оздоровительной и спортивной работы на уровне сельского поселения»</w:t>
                  </w:r>
                </w:p>
              </w:tc>
              <w:tc>
                <w:tcPr>
                  <w:tcW w:w="521"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r w:rsidRPr="00CA6403">
                    <w:rPr>
                      <w:rFonts w:ascii="Arial" w:eastAsia="Times New Roman" w:hAnsi="Arial" w:cs="Arial"/>
                      <w:sz w:val="18"/>
                      <w:szCs w:val="18"/>
                      <w:lang w:eastAsia="ru-RU"/>
                    </w:rPr>
                    <w:t>11</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r w:rsidRPr="00CA6403">
                    <w:rPr>
                      <w:rFonts w:ascii="Arial" w:eastAsia="Times New Roman" w:hAnsi="Arial" w:cs="Arial"/>
                      <w:sz w:val="18"/>
                      <w:szCs w:val="18"/>
                      <w:lang w:eastAsia="ru-RU"/>
                    </w:rPr>
                    <w:t>02</w:t>
                  </w:r>
                </w:p>
              </w:tc>
              <w:tc>
                <w:tcPr>
                  <w:tcW w:w="156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r w:rsidRPr="00CA6403">
                    <w:rPr>
                      <w:rFonts w:ascii="Arial" w:eastAsia="Times New Roman" w:hAnsi="Arial" w:cs="Arial"/>
                      <w:sz w:val="18"/>
                      <w:szCs w:val="18"/>
                      <w:lang w:eastAsia="ru-RU"/>
                    </w:rPr>
                    <w:t>01 8 01 00000</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p>
              </w:tc>
              <w:tc>
                <w:tcPr>
                  <w:tcW w:w="1179" w:type="dxa"/>
                  <w:gridSpan w:val="2"/>
                  <w:tcBorders>
                    <w:left w:val="single" w:sz="4" w:space="0" w:color="000000"/>
                    <w:bottom w:val="single" w:sz="4" w:space="0" w:color="000000"/>
                    <w:right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r w:rsidRPr="00CA6403">
                    <w:rPr>
                      <w:rFonts w:ascii="Arial" w:eastAsia="Times New Roman" w:hAnsi="Arial" w:cs="Arial"/>
                      <w:sz w:val="18"/>
                      <w:szCs w:val="18"/>
                      <w:lang w:eastAsia="ru-RU"/>
                    </w:rPr>
                    <w:t>56,1</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Расходы на мероприятия в области физкультуры и спорта (Закупка товаров, работ и услуг для обеспечения государственных (муниципальных) нужд)</w:t>
                  </w:r>
                </w:p>
              </w:tc>
              <w:tc>
                <w:tcPr>
                  <w:tcW w:w="521"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r w:rsidRPr="00CA6403">
                    <w:rPr>
                      <w:rFonts w:ascii="Arial" w:eastAsia="Times New Roman" w:hAnsi="Arial" w:cs="Arial"/>
                      <w:sz w:val="18"/>
                      <w:szCs w:val="18"/>
                      <w:lang w:eastAsia="ru-RU"/>
                    </w:rPr>
                    <w:t>11</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r w:rsidRPr="00CA6403">
                    <w:rPr>
                      <w:rFonts w:ascii="Arial" w:eastAsia="Times New Roman" w:hAnsi="Arial" w:cs="Arial"/>
                      <w:sz w:val="18"/>
                      <w:szCs w:val="18"/>
                      <w:lang w:eastAsia="ru-RU"/>
                    </w:rPr>
                    <w:t>02</w:t>
                  </w:r>
                </w:p>
              </w:tc>
              <w:tc>
                <w:tcPr>
                  <w:tcW w:w="156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r w:rsidRPr="00CA6403">
                    <w:rPr>
                      <w:rFonts w:ascii="Arial" w:eastAsia="Times New Roman" w:hAnsi="Arial" w:cs="Arial"/>
                      <w:sz w:val="18"/>
                      <w:szCs w:val="18"/>
                      <w:lang w:eastAsia="ru-RU"/>
                    </w:rPr>
                    <w:t xml:space="preserve">01 8 01 </w:t>
                  </w:r>
                  <w:r w:rsidRPr="00CA6403">
                    <w:rPr>
                      <w:rFonts w:ascii="Arial" w:eastAsia="Times New Roman" w:hAnsi="Arial" w:cs="Arial"/>
                      <w:sz w:val="18"/>
                      <w:szCs w:val="18"/>
                      <w:lang w:val="en-US" w:eastAsia="ru-RU"/>
                    </w:rPr>
                    <w:t>S</w:t>
                  </w:r>
                  <w:r w:rsidRPr="00CA6403">
                    <w:rPr>
                      <w:rFonts w:ascii="Arial" w:eastAsia="Times New Roman" w:hAnsi="Arial" w:cs="Arial"/>
                      <w:sz w:val="18"/>
                      <w:szCs w:val="18"/>
                      <w:lang w:eastAsia="ru-RU"/>
                    </w:rPr>
                    <w:t>8790</w:t>
                  </w:r>
                </w:p>
              </w:tc>
              <w:tc>
                <w:tcPr>
                  <w:tcW w:w="714"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r w:rsidRPr="00CA6403">
                    <w:rPr>
                      <w:rFonts w:ascii="Arial" w:eastAsia="Times New Roman" w:hAnsi="Arial" w:cs="Arial"/>
                      <w:sz w:val="18"/>
                      <w:szCs w:val="18"/>
                      <w:lang w:eastAsia="ru-RU"/>
                    </w:rPr>
                    <w:t>200</w:t>
                  </w:r>
                </w:p>
              </w:tc>
              <w:tc>
                <w:tcPr>
                  <w:tcW w:w="1179" w:type="dxa"/>
                  <w:gridSpan w:val="2"/>
                  <w:tcBorders>
                    <w:left w:val="single" w:sz="4" w:space="0" w:color="000000"/>
                    <w:bottom w:val="single" w:sz="4" w:space="0" w:color="000000"/>
                    <w:right w:val="single" w:sz="4" w:space="0" w:color="000000"/>
                  </w:tcBorders>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ru-RU"/>
                    </w:rPr>
                  </w:pPr>
                  <w:r w:rsidRPr="00CA6403">
                    <w:rPr>
                      <w:rFonts w:ascii="Arial" w:eastAsia="Times New Roman" w:hAnsi="Arial" w:cs="Arial"/>
                      <w:sz w:val="18"/>
                      <w:szCs w:val="18"/>
                      <w:lang w:eastAsia="ru-RU"/>
                    </w:rPr>
                    <w:t>56,1</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Обслуживание государственного и муниципального долга</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13</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 </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 </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66CC"/>
                      <w:sz w:val="18"/>
                      <w:szCs w:val="18"/>
                      <w:lang w:eastAsia="ru-RU"/>
                    </w:rPr>
                    <w:t>84,3</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Обслуживание государственного внутреннего и муниципального долга</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13</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01</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3366"/>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84,3</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Муниципальная  программа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13</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01 0 00 00000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84,3</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xml:space="preserve">Подпрограмма «Управление муниципальными финансами, повышение устойчивости бюджета Писаревского сельского поселения» </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13</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01 1 00 00000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84,3</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lastRenderedPageBreak/>
                    <w:t>Основное мероприятие «Управление муниципальным долгом Писаревского сельского поселения»</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13</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01 1 06 00000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 </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84,3</w:t>
                  </w:r>
                </w:p>
              </w:tc>
            </w:tr>
            <w:tr w:rsidR="00230752" w:rsidRPr="00CA6403" w:rsidTr="00230752">
              <w:tblPrEx>
                <w:tblCellMar>
                  <w:left w:w="108" w:type="dxa"/>
                  <w:right w:w="108" w:type="dxa"/>
                </w:tblCellMar>
              </w:tblPrEx>
              <w:trPr>
                <w:jc w:val="center"/>
              </w:trPr>
              <w:tc>
                <w:tcPr>
                  <w:tcW w:w="4875" w:type="dxa"/>
                  <w:tcBorders>
                    <w:left w:val="single" w:sz="4" w:space="0" w:color="000000"/>
                    <w:bottom w:val="single" w:sz="4" w:space="0" w:color="000000"/>
                  </w:tcBorders>
                  <w:shd w:val="clear" w:color="auto" w:fill="FFFFFF"/>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Процентные платежи по муниципальному долгу Писаревского сельского поселения(Обслуживание государственного долга Российской Федерации)</w:t>
                  </w:r>
                </w:p>
              </w:tc>
              <w:tc>
                <w:tcPr>
                  <w:tcW w:w="52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13</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w:t>
                  </w:r>
                </w:p>
              </w:tc>
              <w:tc>
                <w:tcPr>
                  <w:tcW w:w="156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01 1 06 97880</w:t>
                  </w:r>
                </w:p>
              </w:tc>
              <w:tc>
                <w:tcPr>
                  <w:tcW w:w="714"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700</w:t>
                  </w:r>
                </w:p>
              </w:tc>
              <w:tc>
                <w:tcPr>
                  <w:tcW w:w="1179" w:type="dxa"/>
                  <w:gridSpan w:val="2"/>
                  <w:tcBorders>
                    <w:left w:val="single" w:sz="4" w:space="0" w:color="000000"/>
                    <w:bottom w:val="single" w:sz="4" w:space="0" w:color="000000"/>
                    <w:right w:val="single" w:sz="4" w:space="0" w:color="000000"/>
                  </w:tcBorders>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84,3</w:t>
                  </w:r>
                </w:p>
              </w:tc>
            </w:tr>
          </w:tbl>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Times New Roman" w:hAnsi="Arial" w:cs="Arial"/>
                <w:sz w:val="18"/>
                <w:szCs w:val="18"/>
                <w:lang w:eastAsia="zh-CN"/>
              </w:rPr>
              <w:t xml:space="preserve">Приложение 5    </w:t>
            </w:r>
          </w:p>
          <w:p w:rsidR="00230752" w:rsidRPr="00CA6403" w:rsidRDefault="00230752" w:rsidP="00230752">
            <w:pPr>
              <w:suppressAutoHyphens/>
              <w:spacing w:after="0" w:line="240" w:lineRule="auto"/>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к решению Совета народных депутатов</w:t>
            </w: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 xml:space="preserve">Писаревского сельского поселения </w:t>
            </w: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Кантемировского муниципального района</w:t>
            </w: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 xml:space="preserve">"Об исполнении бюджета Писаревского   </w:t>
            </w: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сельского поселения за 2023 год»</w:t>
            </w:r>
          </w:p>
          <w:p w:rsidR="00230752" w:rsidRPr="00CA6403" w:rsidRDefault="00230752" w:rsidP="00230752">
            <w:pPr>
              <w:suppressAutoHyphens/>
              <w:spacing w:after="0" w:line="240" w:lineRule="auto"/>
              <w:jc w:val="right"/>
              <w:rPr>
                <w:rFonts w:ascii="Arial" w:eastAsia="Times New Roman" w:hAnsi="Arial" w:cs="Arial"/>
                <w:sz w:val="18"/>
                <w:szCs w:val="18"/>
                <w:lang w:eastAsia="zh-CN"/>
              </w:rPr>
            </w:pPr>
            <w:r w:rsidRPr="00CA6403">
              <w:rPr>
                <w:rFonts w:ascii="Arial" w:eastAsia="Arial" w:hAnsi="Arial" w:cs="Arial"/>
                <w:sz w:val="18"/>
                <w:szCs w:val="18"/>
                <w:lang w:eastAsia="zh-CN"/>
              </w:rPr>
              <w:t xml:space="preserve">            </w:t>
            </w:r>
            <w:r w:rsidRPr="00CA6403">
              <w:rPr>
                <w:rFonts w:ascii="Arial" w:eastAsia="Times New Roman" w:hAnsi="Arial" w:cs="Arial"/>
                <w:sz w:val="18"/>
                <w:szCs w:val="18"/>
                <w:lang w:eastAsia="zh-CN"/>
              </w:rPr>
              <w:t xml:space="preserve">от 25.04.2024 года №224                                                                                                                             </w:t>
            </w:r>
          </w:p>
          <w:p w:rsidR="00230752" w:rsidRPr="00CA6403" w:rsidRDefault="00230752" w:rsidP="00230752">
            <w:pPr>
              <w:suppressAutoHyphens/>
              <w:spacing w:after="0" w:line="240" w:lineRule="auto"/>
              <w:jc w:val="right"/>
              <w:rPr>
                <w:rFonts w:ascii="Arial" w:eastAsia="Times New Roman" w:hAnsi="Arial" w:cs="Arial"/>
                <w:sz w:val="18"/>
                <w:szCs w:val="18"/>
                <w:lang w:eastAsia="zh-CN"/>
              </w:rPr>
            </w:pPr>
          </w:p>
          <w:p w:rsidR="00230752" w:rsidRPr="00CA6403" w:rsidRDefault="00230752" w:rsidP="00230752">
            <w:pPr>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
                <w:bCs/>
                <w:sz w:val="18"/>
                <w:szCs w:val="18"/>
                <w:lang w:eastAsia="zh-CN"/>
              </w:rPr>
              <w:t>Распределение бюджетных ассигнований по целевым статьям</w:t>
            </w:r>
          </w:p>
          <w:p w:rsidR="00230752" w:rsidRPr="00CA6403" w:rsidRDefault="00230752" w:rsidP="00230752">
            <w:pPr>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
                <w:bCs/>
                <w:sz w:val="18"/>
                <w:szCs w:val="18"/>
                <w:lang w:eastAsia="zh-CN"/>
              </w:rPr>
              <w:t>(муниципальной программе Писаревского сельского поселения),</w:t>
            </w:r>
          </w:p>
          <w:p w:rsidR="00230752" w:rsidRPr="00CA6403" w:rsidRDefault="00230752" w:rsidP="00230752">
            <w:pPr>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
                <w:bCs/>
                <w:sz w:val="18"/>
                <w:szCs w:val="18"/>
                <w:lang w:eastAsia="zh-CN"/>
              </w:rPr>
              <w:t>группам видов расходов, разделам, подразделам классификации</w:t>
            </w:r>
          </w:p>
          <w:p w:rsidR="00230752" w:rsidRPr="00CA6403" w:rsidRDefault="00230752" w:rsidP="00230752">
            <w:pPr>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
                <w:bCs/>
                <w:sz w:val="18"/>
                <w:szCs w:val="18"/>
                <w:lang w:eastAsia="zh-CN"/>
              </w:rPr>
              <w:t>расходов местного бюджета на 2023</w:t>
            </w:r>
            <w:r w:rsidRPr="00CA6403">
              <w:rPr>
                <w:rFonts w:ascii="Arial" w:eastAsia="Times New Roman" w:hAnsi="Arial" w:cs="Arial"/>
                <w:b/>
                <w:bCs/>
                <w:sz w:val="18"/>
                <w:szCs w:val="18"/>
                <w:lang w:eastAsia="ar-SA"/>
              </w:rPr>
              <w:t xml:space="preserve"> год</w:t>
            </w:r>
          </w:p>
          <w:p w:rsidR="00230752" w:rsidRPr="00CA6403" w:rsidRDefault="00230752" w:rsidP="00230752">
            <w:pPr>
              <w:suppressAutoHyphens/>
              <w:spacing w:after="0" w:line="240" w:lineRule="auto"/>
              <w:ind w:right="-141"/>
              <w:jc w:val="both"/>
              <w:rPr>
                <w:rFonts w:ascii="Arial" w:eastAsia="Times New Roman" w:hAnsi="Arial" w:cs="Arial"/>
                <w:sz w:val="18"/>
                <w:szCs w:val="18"/>
                <w:lang w:eastAsia="zh-CN"/>
              </w:rPr>
            </w:pPr>
          </w:p>
          <w:p w:rsidR="00230752" w:rsidRPr="00CA6403" w:rsidRDefault="00230752" w:rsidP="00230752">
            <w:pPr>
              <w:suppressAutoHyphens/>
              <w:spacing w:after="0" w:line="240" w:lineRule="auto"/>
              <w:ind w:right="-141"/>
              <w:jc w:val="both"/>
              <w:rPr>
                <w:rFonts w:ascii="Arial" w:eastAsia="Times New Roman" w:hAnsi="Arial" w:cs="Arial"/>
                <w:sz w:val="18"/>
                <w:szCs w:val="18"/>
                <w:lang w:eastAsia="zh-CN"/>
              </w:rPr>
            </w:pPr>
          </w:p>
          <w:tbl>
            <w:tblPr>
              <w:tblW w:w="0" w:type="auto"/>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17"/>
              <w:gridCol w:w="709"/>
              <w:gridCol w:w="709"/>
              <w:gridCol w:w="709"/>
              <w:gridCol w:w="1457"/>
            </w:tblGrid>
            <w:tr w:rsidR="00230752" w:rsidRPr="00CA6403" w:rsidTr="00230752">
              <w:trPr>
                <w:trHeight w:val="317"/>
              </w:trPr>
              <w:tc>
                <w:tcPr>
                  <w:tcW w:w="4536" w:type="dxa"/>
                  <w:vMerge w:val="restart"/>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Наименование программы</w:t>
                  </w:r>
                </w:p>
              </w:tc>
              <w:tc>
                <w:tcPr>
                  <w:tcW w:w="1417" w:type="dxa"/>
                  <w:vMerge w:val="restart"/>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ЦСР</w:t>
                  </w:r>
                </w:p>
              </w:tc>
              <w:tc>
                <w:tcPr>
                  <w:tcW w:w="709" w:type="dxa"/>
                  <w:vMerge w:val="restart"/>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ВР</w:t>
                  </w:r>
                </w:p>
              </w:tc>
              <w:tc>
                <w:tcPr>
                  <w:tcW w:w="709" w:type="dxa"/>
                  <w:vMerge w:val="restart"/>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РЗ</w:t>
                  </w:r>
                </w:p>
              </w:tc>
              <w:tc>
                <w:tcPr>
                  <w:tcW w:w="709" w:type="dxa"/>
                  <w:vMerge w:val="restart"/>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ПР</w:t>
                  </w:r>
                </w:p>
              </w:tc>
              <w:tc>
                <w:tcPr>
                  <w:tcW w:w="1457" w:type="dxa"/>
                  <w:vMerge w:val="restart"/>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2023 год</w:t>
                  </w:r>
                </w:p>
              </w:tc>
            </w:tr>
            <w:tr w:rsidR="00230752" w:rsidRPr="00CA6403" w:rsidTr="00230752">
              <w:trPr>
                <w:trHeight w:val="230"/>
              </w:trPr>
              <w:tc>
                <w:tcPr>
                  <w:tcW w:w="4536" w:type="dxa"/>
                  <w:vMerge/>
                  <w:shd w:val="clear" w:color="auto" w:fill="auto"/>
                  <w:vAlign w:val="bottom"/>
                </w:tcPr>
                <w:p w:rsidR="00230752" w:rsidRPr="00CA6403" w:rsidRDefault="00230752" w:rsidP="00230752">
                  <w:pPr>
                    <w:framePr w:hSpace="180" w:wrap="around" w:vAnchor="text" w:hAnchor="margin" w:xAlign="center" w:y="-173"/>
                    <w:snapToGrid w:val="0"/>
                    <w:spacing w:after="0" w:line="240" w:lineRule="auto"/>
                    <w:rPr>
                      <w:rFonts w:ascii="Arial" w:eastAsia="Times New Roman" w:hAnsi="Arial" w:cs="Arial"/>
                      <w:color w:val="000000"/>
                      <w:sz w:val="18"/>
                      <w:szCs w:val="18"/>
                      <w:lang w:eastAsia="ru-RU"/>
                    </w:rPr>
                  </w:pPr>
                </w:p>
              </w:tc>
              <w:tc>
                <w:tcPr>
                  <w:tcW w:w="1417" w:type="dxa"/>
                  <w:vMerge/>
                  <w:shd w:val="clear" w:color="auto" w:fill="auto"/>
                  <w:vAlign w:val="bottom"/>
                </w:tcPr>
                <w:p w:rsidR="00230752" w:rsidRPr="00CA6403" w:rsidRDefault="00230752" w:rsidP="00230752">
                  <w:pPr>
                    <w:framePr w:hSpace="180" w:wrap="around" w:vAnchor="text" w:hAnchor="margin" w:xAlign="center" w:y="-173"/>
                    <w:snapToGrid w:val="0"/>
                    <w:spacing w:after="0" w:line="240" w:lineRule="auto"/>
                    <w:rPr>
                      <w:rFonts w:ascii="Arial" w:eastAsia="Times New Roman" w:hAnsi="Arial" w:cs="Arial"/>
                      <w:color w:val="000000"/>
                      <w:sz w:val="18"/>
                      <w:szCs w:val="18"/>
                      <w:lang w:eastAsia="ru-RU"/>
                    </w:rPr>
                  </w:pPr>
                </w:p>
              </w:tc>
              <w:tc>
                <w:tcPr>
                  <w:tcW w:w="709" w:type="dxa"/>
                  <w:vMerge/>
                  <w:shd w:val="clear" w:color="auto" w:fill="auto"/>
                  <w:vAlign w:val="bottom"/>
                </w:tcPr>
                <w:p w:rsidR="00230752" w:rsidRPr="00CA6403" w:rsidRDefault="00230752" w:rsidP="00230752">
                  <w:pPr>
                    <w:framePr w:hSpace="180" w:wrap="around" w:vAnchor="text" w:hAnchor="margin" w:xAlign="center" w:y="-173"/>
                    <w:snapToGrid w:val="0"/>
                    <w:spacing w:after="0" w:line="240" w:lineRule="auto"/>
                    <w:rPr>
                      <w:rFonts w:ascii="Arial" w:eastAsia="Times New Roman" w:hAnsi="Arial" w:cs="Arial"/>
                      <w:color w:val="000000"/>
                      <w:sz w:val="18"/>
                      <w:szCs w:val="18"/>
                      <w:lang w:eastAsia="ru-RU"/>
                    </w:rPr>
                  </w:pPr>
                </w:p>
              </w:tc>
              <w:tc>
                <w:tcPr>
                  <w:tcW w:w="709" w:type="dxa"/>
                  <w:vMerge/>
                  <w:shd w:val="clear" w:color="auto" w:fill="auto"/>
                  <w:vAlign w:val="bottom"/>
                </w:tcPr>
                <w:p w:rsidR="00230752" w:rsidRPr="00CA6403" w:rsidRDefault="00230752" w:rsidP="00230752">
                  <w:pPr>
                    <w:framePr w:hSpace="180" w:wrap="around" w:vAnchor="text" w:hAnchor="margin" w:xAlign="center" w:y="-173"/>
                    <w:snapToGrid w:val="0"/>
                    <w:spacing w:after="0" w:line="240" w:lineRule="auto"/>
                    <w:rPr>
                      <w:rFonts w:ascii="Arial" w:eastAsia="Times New Roman" w:hAnsi="Arial" w:cs="Arial"/>
                      <w:color w:val="000000"/>
                      <w:sz w:val="18"/>
                      <w:szCs w:val="18"/>
                      <w:lang w:eastAsia="ru-RU"/>
                    </w:rPr>
                  </w:pPr>
                </w:p>
              </w:tc>
              <w:tc>
                <w:tcPr>
                  <w:tcW w:w="709" w:type="dxa"/>
                  <w:vMerge/>
                  <w:shd w:val="clear" w:color="auto" w:fill="auto"/>
                  <w:vAlign w:val="bottom"/>
                </w:tcPr>
                <w:p w:rsidR="00230752" w:rsidRPr="00CA6403" w:rsidRDefault="00230752" w:rsidP="00230752">
                  <w:pPr>
                    <w:framePr w:hSpace="180" w:wrap="around" w:vAnchor="text" w:hAnchor="margin" w:xAlign="center" w:y="-173"/>
                    <w:snapToGrid w:val="0"/>
                    <w:spacing w:after="0" w:line="240" w:lineRule="auto"/>
                    <w:rPr>
                      <w:rFonts w:ascii="Arial" w:eastAsia="Times New Roman" w:hAnsi="Arial" w:cs="Arial"/>
                      <w:color w:val="000000"/>
                      <w:sz w:val="18"/>
                      <w:szCs w:val="18"/>
                      <w:lang w:eastAsia="ru-RU"/>
                    </w:rPr>
                  </w:pPr>
                </w:p>
              </w:tc>
              <w:tc>
                <w:tcPr>
                  <w:tcW w:w="1457" w:type="dxa"/>
                  <w:vMerge/>
                  <w:shd w:val="clear" w:color="auto" w:fill="auto"/>
                  <w:vAlign w:val="bottom"/>
                </w:tcPr>
                <w:p w:rsidR="00230752" w:rsidRPr="00CA6403" w:rsidRDefault="00230752" w:rsidP="00230752">
                  <w:pPr>
                    <w:framePr w:hSpace="180" w:wrap="around" w:vAnchor="text" w:hAnchor="margin" w:xAlign="center" w:y="-173"/>
                    <w:snapToGrid w:val="0"/>
                    <w:spacing w:after="0" w:line="240" w:lineRule="auto"/>
                    <w:rPr>
                      <w:rFonts w:ascii="Arial" w:eastAsia="Times New Roman" w:hAnsi="Arial" w:cs="Arial"/>
                      <w:color w:val="000000"/>
                      <w:sz w:val="18"/>
                      <w:szCs w:val="18"/>
                      <w:lang w:eastAsia="ru-RU"/>
                    </w:rPr>
                  </w:pP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1</w:t>
                  </w:r>
                </w:p>
              </w:tc>
              <w:tc>
                <w:tcPr>
                  <w:tcW w:w="1417"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2</w:t>
                  </w:r>
                </w:p>
              </w:tc>
              <w:tc>
                <w:tcPr>
                  <w:tcW w:w="709"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3</w:t>
                  </w:r>
                </w:p>
              </w:tc>
              <w:tc>
                <w:tcPr>
                  <w:tcW w:w="709"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4</w:t>
                  </w:r>
                </w:p>
              </w:tc>
              <w:tc>
                <w:tcPr>
                  <w:tcW w:w="709"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5</w:t>
                  </w:r>
                </w:p>
              </w:tc>
              <w:tc>
                <w:tcPr>
                  <w:tcW w:w="1457"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6</w:t>
                  </w:r>
                </w:p>
              </w:tc>
            </w:tr>
            <w:tr w:rsidR="00230752" w:rsidRPr="00CA6403" w:rsidTr="00230752">
              <w:trPr>
                <w:trHeight w:val="316"/>
              </w:trPr>
              <w:tc>
                <w:tcPr>
                  <w:tcW w:w="4536"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ВСЕГО</w:t>
                  </w:r>
                </w:p>
              </w:tc>
              <w:tc>
                <w:tcPr>
                  <w:tcW w:w="1417"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1457"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b/>
                      <w:bCs/>
                      <w:color w:val="000000"/>
                      <w:sz w:val="18"/>
                      <w:szCs w:val="18"/>
                      <w:lang w:eastAsia="ru-RU"/>
                    </w:rPr>
                  </w:pPr>
                  <w:r w:rsidRPr="00CA6403">
                    <w:rPr>
                      <w:rFonts w:ascii="Arial" w:eastAsia="Times New Roman" w:hAnsi="Arial" w:cs="Arial"/>
                      <w:b/>
                      <w:bCs/>
                      <w:color w:val="000000"/>
                      <w:sz w:val="18"/>
                      <w:szCs w:val="18"/>
                      <w:lang w:eastAsia="ru-RU"/>
                    </w:rPr>
                    <w:t>14475,4</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Муниципальная программа "Развитие Писаревского сельского поселения Кантемировского муниципального района Воронежской области "</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01 0  00 00000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957,3</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 xml:space="preserve">Подпрограмма «Управление муниципальными финансами и муниципальным долгом, повышение устойчивости бюджета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 </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01 1 00 00000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957,3</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Основное мероприятие "Обеспечение деятельности высшего должностного лица муниципального образования"</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sz w:val="18"/>
                      <w:szCs w:val="18"/>
                      <w:lang w:eastAsia="ru-RU"/>
                    </w:rPr>
                    <w:t>01 1 01 00000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957,3</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обеспечение деятельности главы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01 1 01 92020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100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02</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957,3</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Основное мероприятие "Обеспечение деятельности администрации муниципального образования"</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sz w:val="18"/>
                      <w:szCs w:val="18"/>
                      <w:lang w:eastAsia="ru-RU"/>
                    </w:rPr>
                    <w:t>01 1 02 00000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1545,7</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обеспечение функций муниципальных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01 1 02 92010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100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04</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802,7</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обеспечение функций муниципальных органов местного самоуправления (Закупка товаров, работ и услуг для обеспечения государственных (муниципальных) нужд)</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01 1 02  92010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200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04</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742,0</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обеспечение функций муниципальных органов местного самоуправления (Иные бюджетные ассигнования)</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01 1 02  92010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800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04</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1,0</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Основное мероприятие "Передача осуществления части полномочий по решению  вопросов местного значения в соответствии с заключенными соглашениями"</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sz w:val="18"/>
                      <w:szCs w:val="18"/>
                      <w:lang w:eastAsia="ru-RU"/>
                    </w:rPr>
                    <w:t>01 1 03 00000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392,0</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lastRenderedPageBreak/>
                    <w:t>Расходы на обеспечение функций органов местного самоуправления по передаваемым полномочиям поселения(Межбюджетные трансферты)</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01 1 03 90160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500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xml:space="preserve">01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13</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392,0</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обеспечение функций органов местного самоуправления по исполнению судебных актов Российской Федерации</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01 1 03 90160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200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01</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zh-CN"/>
                    </w:rPr>
                    <w:t>13</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0,0</w:t>
                  </w:r>
                </w:p>
              </w:tc>
            </w:tr>
            <w:tr w:rsidR="00230752" w:rsidRPr="00CA6403" w:rsidTr="00230752">
              <w:tc>
                <w:tcPr>
                  <w:tcW w:w="4536" w:type="dxa"/>
                  <w:shd w:val="clear" w:color="auto" w:fill="auto"/>
                  <w:vAlign w:val="center"/>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Основное мероприятие "Средства резервного фонда"</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sz w:val="18"/>
                      <w:szCs w:val="18"/>
                      <w:lang w:eastAsia="ru-RU"/>
                    </w:rPr>
                    <w:t>01 1 04 00000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0,0</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Резервный фонд администрации Писаревского сельского поселения  (финансовое обеспечение непредвиденных расходов) (Иные бюджетные ассигнования)</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01 1 04  90040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800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11</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0,0</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Основное мероприятие "Выплата социального обеспечения и доплат к пенсиям муниципальным служащим сельского поселения"</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sz w:val="18"/>
                      <w:szCs w:val="18"/>
                      <w:lang w:eastAsia="ru-RU"/>
                    </w:rPr>
                    <w:t>01 1 05 00000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384,4</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Доплаты к пенсиям муниципальных служащих Писаревского сельского поселения  (Социальное обеспечение и иные выплаты населению)</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01 1 05 90180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300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10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384,4</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Основное мероприятие "Обслуживание муниципального долга сельского поселения"</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sz w:val="18"/>
                      <w:szCs w:val="18"/>
                      <w:lang w:eastAsia="ru-RU"/>
                    </w:rPr>
                    <w:t>01 1 06 00000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84,3</w:t>
                  </w:r>
                </w:p>
              </w:tc>
            </w:tr>
            <w:tr w:rsidR="00230752" w:rsidRPr="00CA6403" w:rsidTr="00230752">
              <w:tc>
                <w:tcPr>
                  <w:tcW w:w="4536" w:type="dxa"/>
                  <w:shd w:val="clear" w:color="auto" w:fill="FFFFFF"/>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Процентные платежи по муниципальному долгу Писаревского сельского поселения(Обслуживание государственного долга Российской Федерации)</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01 1 06 97880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700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13</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84,3</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 xml:space="preserve">Подпрограмма "Осуществление  первичного воинского учета граждан на территории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 </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sz w:val="18"/>
                      <w:szCs w:val="18"/>
                      <w:lang w:eastAsia="ru-RU"/>
                    </w:rPr>
                    <w:t>01 2 00 00000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113,3</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Основное мероприятие "Обеспечение бесперебойного функционирования аппарата военно-учетного стола администрации сельского поселения"</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sz w:val="18"/>
                      <w:szCs w:val="18"/>
                      <w:lang w:eastAsia="ru-RU"/>
                    </w:rPr>
                    <w:t>01 2 01 00000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113,3</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01 2 01 51180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100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02</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03</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102,1</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01 2 01 51180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200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02</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03</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11,2</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 xml:space="preserve">Подпрограмма "Развитие автомобильных дорог общего пользования местного значения Писаревского сельского поселения Кантемировского муниципального </w:t>
                  </w:r>
                  <w:proofErr w:type="spellStart"/>
                  <w:r w:rsidRPr="00CA6403">
                    <w:rPr>
                      <w:rFonts w:ascii="Arial" w:eastAsia="Times New Roman" w:hAnsi="Arial" w:cs="Arial"/>
                      <w:b/>
                      <w:bCs/>
                      <w:color w:val="000000"/>
                      <w:sz w:val="18"/>
                      <w:szCs w:val="18"/>
                      <w:lang w:eastAsia="ru-RU"/>
                    </w:rPr>
                    <w:t>района"муниципальной</w:t>
                  </w:r>
                  <w:proofErr w:type="spellEnd"/>
                  <w:r w:rsidRPr="00CA6403">
                    <w:rPr>
                      <w:rFonts w:ascii="Arial" w:eastAsia="Times New Roman" w:hAnsi="Arial" w:cs="Arial"/>
                      <w:b/>
                      <w:bCs/>
                      <w:color w:val="000000"/>
                      <w:sz w:val="18"/>
                      <w:szCs w:val="18"/>
                      <w:lang w:eastAsia="ru-RU"/>
                    </w:rPr>
                    <w:t xml:space="preserve"> программы Писаревского сельского </w:t>
                  </w:r>
                  <w:proofErr w:type="spellStart"/>
                  <w:r w:rsidRPr="00CA6403">
                    <w:rPr>
                      <w:rFonts w:ascii="Arial" w:eastAsia="Times New Roman" w:hAnsi="Arial" w:cs="Arial"/>
                      <w:b/>
                      <w:bCs/>
                      <w:color w:val="000000"/>
                      <w:sz w:val="18"/>
                      <w:szCs w:val="18"/>
                      <w:lang w:eastAsia="ru-RU"/>
                    </w:rPr>
                    <w:t>поселения"Развитие</w:t>
                  </w:r>
                  <w:proofErr w:type="spellEnd"/>
                  <w:r w:rsidRPr="00CA6403">
                    <w:rPr>
                      <w:rFonts w:ascii="Arial" w:eastAsia="Times New Roman" w:hAnsi="Arial" w:cs="Arial"/>
                      <w:b/>
                      <w:bCs/>
                      <w:color w:val="000000"/>
                      <w:sz w:val="18"/>
                      <w:szCs w:val="18"/>
                      <w:lang w:eastAsia="ru-RU"/>
                    </w:rPr>
                    <w:t xml:space="preserve"> Писаревского сельского поселения Кантемировского муниципального района Воронежской области"</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01 3 00 0000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1075,9</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Основное мероприятие "Создание условий для стабильного и безопасного функционирования сети автомобильных дорог общего пользования местного значения"</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sz w:val="18"/>
                      <w:szCs w:val="18"/>
                      <w:lang w:eastAsia="ru-RU"/>
                    </w:rPr>
                    <w:t>01 3 01 00000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1075,9</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Arial" w:hAnsi="Arial" w:cs="Arial"/>
                      <w:sz w:val="18"/>
                      <w:szCs w:val="18"/>
                      <w:lang w:eastAsia="ru-RU"/>
                    </w:rPr>
                    <w:t xml:space="preserve"> </w:t>
                  </w:r>
                  <w:r w:rsidRPr="00CA6403">
                    <w:rPr>
                      <w:rFonts w:ascii="Arial" w:eastAsia="Times New Roman" w:hAnsi="Arial" w:cs="Arial"/>
                      <w:sz w:val="18"/>
                      <w:szCs w:val="18"/>
                      <w:lang w:eastAsia="ru-RU"/>
                    </w:rPr>
                    <w:t xml:space="preserve">Расходы на мероприятия по развитию сети автомобильных дорог общего пользования местного значения </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01 3 01 90060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244</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04</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09</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1075,9</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 xml:space="preserve">Расходы на мероприятия по организации уличного освещения в  поселении(Закупка товаров, работ и </w:t>
                  </w:r>
                  <w:r w:rsidRPr="00CA6403">
                    <w:rPr>
                      <w:rFonts w:ascii="Arial" w:eastAsia="Times New Roman" w:hAnsi="Arial" w:cs="Arial"/>
                      <w:sz w:val="18"/>
                      <w:szCs w:val="18"/>
                      <w:lang w:eastAsia="ru-RU"/>
                    </w:rPr>
                    <w:lastRenderedPageBreak/>
                    <w:t>услуг для обеспечения государственных (муниципальных) нужд)</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lastRenderedPageBreak/>
                    <w:t xml:space="preserve">01 3 01 </w:t>
                  </w:r>
                  <w:r w:rsidRPr="00CA6403">
                    <w:rPr>
                      <w:rFonts w:ascii="Arial" w:eastAsia="Times New Roman" w:hAnsi="Arial" w:cs="Arial"/>
                      <w:color w:val="000000"/>
                      <w:sz w:val="18"/>
                      <w:szCs w:val="18"/>
                      <w:lang w:val="en-US" w:eastAsia="ru-RU"/>
                    </w:rPr>
                    <w:t>S8850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244</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04</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09</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0,0</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lastRenderedPageBreak/>
                    <w:t>Подпрограмма «Землеустройство и землепользование  на территории  Писаревского сельского поселения»</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sz w:val="18"/>
                      <w:szCs w:val="18"/>
                      <w:lang w:eastAsia="ru-RU"/>
                    </w:rPr>
                    <w:t>01 4 01 00000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 </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20,0</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Основное мероприятие «Государственная регистрация права муниципальной собственности на земельные участки»</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01 4 01 00000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 </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20,0</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по землеустройству и землепользованию  на территории  Писаревского сельского поселения(Закупка товаров, работ и услуг для обеспечения государственных (муниципальных) нужд)</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01 4 01 90070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244</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04</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12</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20,0</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по землеустройству и землепользованию  на территории  Писаревского сельского поселения(Закупка товаров, работ и услуг для обеспечения государственных (муниципальных) нужд)</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sz w:val="18"/>
                      <w:szCs w:val="18"/>
                      <w:lang w:eastAsia="ru-RU"/>
                    </w:rPr>
                    <w:t>01 4 01</w:t>
                  </w:r>
                  <w:r w:rsidRPr="00CA6403">
                    <w:rPr>
                      <w:rFonts w:ascii="Arial" w:eastAsia="Times New Roman" w:hAnsi="Arial" w:cs="Arial"/>
                      <w:sz w:val="18"/>
                      <w:szCs w:val="18"/>
                      <w:lang w:val="en-US" w:eastAsia="ru-RU"/>
                    </w:rPr>
                    <w:t>S</w:t>
                  </w:r>
                  <w:r w:rsidRPr="00CA6403">
                    <w:rPr>
                      <w:rFonts w:ascii="Arial" w:eastAsia="Times New Roman" w:hAnsi="Arial" w:cs="Arial"/>
                      <w:sz w:val="18"/>
                      <w:szCs w:val="18"/>
                      <w:lang w:eastAsia="ru-RU"/>
                    </w:rPr>
                    <w:t>8460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244</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04</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12</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0,0</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 xml:space="preserve">Подпрограмма "Благоустройство Писаревского сельского поселения Кантемировского муниципального района "муниципальной программы Писаревского сельского </w:t>
                  </w:r>
                  <w:proofErr w:type="spellStart"/>
                  <w:r w:rsidRPr="00CA6403">
                    <w:rPr>
                      <w:rFonts w:ascii="Arial" w:eastAsia="Times New Roman" w:hAnsi="Arial" w:cs="Arial"/>
                      <w:b/>
                      <w:bCs/>
                      <w:color w:val="000000"/>
                      <w:sz w:val="18"/>
                      <w:szCs w:val="18"/>
                      <w:lang w:eastAsia="ru-RU"/>
                    </w:rPr>
                    <w:t>поселения"Развитие</w:t>
                  </w:r>
                  <w:proofErr w:type="spellEnd"/>
                  <w:r w:rsidRPr="00CA6403">
                    <w:rPr>
                      <w:rFonts w:ascii="Arial" w:eastAsia="Times New Roman" w:hAnsi="Arial" w:cs="Arial"/>
                      <w:b/>
                      <w:bCs/>
                      <w:color w:val="000000"/>
                      <w:sz w:val="18"/>
                      <w:szCs w:val="18"/>
                      <w:lang w:eastAsia="ru-RU"/>
                    </w:rPr>
                    <w:t xml:space="preserve"> Писаревского сельского поселения Кантемировского муниципального района Воронежской области</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01 5 00 00000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15,3</w:t>
                  </w:r>
                </w:p>
                <w:p w:rsidR="00230752" w:rsidRPr="00CA6403" w:rsidRDefault="00230752" w:rsidP="00230752">
                  <w:pPr>
                    <w:framePr w:hSpace="180" w:wrap="around" w:vAnchor="text" w:hAnchor="margin" w:xAlign="center" w:y="-173"/>
                    <w:spacing w:after="0"/>
                    <w:jc w:val="center"/>
                    <w:rPr>
                      <w:rFonts w:ascii="Arial" w:eastAsia="Times New Roman" w:hAnsi="Arial" w:cs="Arial"/>
                      <w:b/>
                      <w:bCs/>
                      <w:color w:val="000000"/>
                      <w:sz w:val="18"/>
                      <w:szCs w:val="18"/>
                      <w:lang w:eastAsia="ru-RU"/>
                    </w:rPr>
                  </w:pP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color w:val="003300"/>
                      <w:sz w:val="18"/>
                      <w:szCs w:val="18"/>
                      <w:lang w:eastAsia="ru-RU"/>
                    </w:rPr>
                    <w:t>Основное мероприятие "Стабилизация обстановки на рынке труда"</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01 5 01 00000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 </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15,3</w:t>
                  </w:r>
                </w:p>
              </w:tc>
            </w:tr>
            <w:tr w:rsidR="00230752" w:rsidRPr="00CA6403" w:rsidTr="00230752">
              <w:tc>
                <w:tcPr>
                  <w:tcW w:w="4536" w:type="dxa"/>
                  <w:shd w:val="clear" w:color="auto" w:fill="auto"/>
                  <w:vAlign w:val="center"/>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Содействие занятости населения Воронежской области (Закупка товаров, работ и услуг для обеспечения государственных (муниципальных) нужд)</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01 5 01 90230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200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04</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15,3</w:t>
                  </w:r>
                </w:p>
              </w:tc>
            </w:tr>
            <w:tr w:rsidR="00230752" w:rsidRPr="00CA6403" w:rsidTr="00230752">
              <w:tc>
                <w:tcPr>
                  <w:tcW w:w="4536" w:type="dxa"/>
                  <w:shd w:val="clear" w:color="auto" w:fill="auto"/>
                  <w:vAlign w:val="center"/>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по снижению напряженности на рынке труда (Закупка товаров, работ и услуг для обеспечения государственных (муниципальных) нужд)</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01 5 01 78430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200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04</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15,3</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Основное мероприятие «Обеспечение содержания муниципального жилищного фонда»</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01 5 02 00000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2609,9</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по взносам на капитальный ремонт в поселении (Закупка товаров, работ и услуг для обеспечения государственных (муниципальных) нужд)</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01 5 02 90090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200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05</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15,3</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Основное мероприятие "Обеспечение  содержания и функционирования уличного освещения в  поселении "</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01 5 06 00000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 </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226,4</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01 5 06 90130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200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05</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03</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по организации уличного освещения в  поселении(Закупка товаров, работ и услуг для обеспечения государственных (муниципальных) нужд)</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xml:space="preserve">01 5 06 </w:t>
                  </w:r>
                  <w:r w:rsidRPr="00CA6403">
                    <w:rPr>
                      <w:rFonts w:ascii="Arial" w:eastAsia="Times New Roman" w:hAnsi="Arial" w:cs="Arial"/>
                      <w:color w:val="000000"/>
                      <w:sz w:val="18"/>
                      <w:szCs w:val="18"/>
                      <w:lang w:val="en-US" w:eastAsia="ru-RU"/>
                    </w:rPr>
                    <w:t>S8670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200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05</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03</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226,4</w:t>
                  </w:r>
                </w:p>
              </w:tc>
            </w:tr>
            <w:tr w:rsidR="00230752" w:rsidRPr="00CA6403" w:rsidTr="00230752">
              <w:trPr>
                <w:trHeight w:val="356"/>
              </w:trPr>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Прочие мероприятия по благоустройству</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01 5 07 00000</w:t>
                  </w:r>
                </w:p>
              </w:tc>
              <w:tc>
                <w:tcPr>
                  <w:tcW w:w="709" w:type="dxa"/>
                  <w:shd w:val="clear" w:color="auto" w:fill="auto"/>
                  <w:vAlign w:val="center"/>
                </w:tcPr>
                <w:p w:rsidR="00230752" w:rsidRPr="00CA6403" w:rsidRDefault="00230752" w:rsidP="00230752">
                  <w:pPr>
                    <w:framePr w:hSpace="180" w:wrap="around" w:vAnchor="text" w:hAnchor="margin" w:xAlign="center" w:y="-173"/>
                    <w:snapToGrid w:val="0"/>
                    <w:spacing w:after="0"/>
                    <w:jc w:val="center"/>
                    <w:rPr>
                      <w:rFonts w:ascii="Arial" w:eastAsia="Times New Roman" w:hAnsi="Arial" w:cs="Arial"/>
                      <w:color w:val="000000"/>
                      <w:sz w:val="18"/>
                      <w:szCs w:val="18"/>
                      <w:lang w:eastAsia="ru-RU"/>
                    </w:rPr>
                  </w:pPr>
                </w:p>
              </w:tc>
              <w:tc>
                <w:tcPr>
                  <w:tcW w:w="709" w:type="dxa"/>
                  <w:shd w:val="clear" w:color="auto" w:fill="auto"/>
                  <w:vAlign w:val="center"/>
                </w:tcPr>
                <w:p w:rsidR="00230752" w:rsidRPr="00CA6403" w:rsidRDefault="00230752" w:rsidP="00230752">
                  <w:pPr>
                    <w:framePr w:hSpace="180" w:wrap="around" w:vAnchor="text" w:hAnchor="margin" w:xAlign="center" w:y="-173"/>
                    <w:snapToGrid w:val="0"/>
                    <w:spacing w:after="0"/>
                    <w:jc w:val="center"/>
                    <w:rPr>
                      <w:rFonts w:ascii="Arial" w:eastAsia="Times New Roman" w:hAnsi="Arial" w:cs="Arial"/>
                      <w:color w:val="000000"/>
                      <w:sz w:val="18"/>
                      <w:szCs w:val="18"/>
                      <w:lang w:eastAsia="ru-RU"/>
                    </w:rPr>
                  </w:pPr>
                </w:p>
              </w:tc>
              <w:tc>
                <w:tcPr>
                  <w:tcW w:w="709" w:type="dxa"/>
                  <w:shd w:val="clear" w:color="auto" w:fill="auto"/>
                  <w:vAlign w:val="center"/>
                </w:tcPr>
                <w:p w:rsidR="00230752" w:rsidRPr="00CA6403" w:rsidRDefault="00230752" w:rsidP="00230752">
                  <w:pPr>
                    <w:framePr w:hSpace="180" w:wrap="around" w:vAnchor="text" w:hAnchor="margin" w:xAlign="center" w:y="-173"/>
                    <w:snapToGrid w:val="0"/>
                    <w:spacing w:after="0"/>
                    <w:jc w:val="center"/>
                    <w:rPr>
                      <w:rFonts w:ascii="Arial" w:eastAsia="Times New Roman" w:hAnsi="Arial" w:cs="Arial"/>
                      <w:color w:val="000000"/>
                      <w:sz w:val="18"/>
                      <w:szCs w:val="18"/>
                      <w:lang w:eastAsia="ru-RU"/>
                    </w:rPr>
                  </w:pP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574,8</w:t>
                  </w:r>
                </w:p>
              </w:tc>
            </w:tr>
            <w:tr w:rsidR="00230752" w:rsidRPr="00CA6403" w:rsidTr="00230752">
              <w:trPr>
                <w:trHeight w:val="356"/>
              </w:trPr>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Расходы на мероприятия по благоустройству в сельском хозяйстве (Закупка товаров, работ и услуг для обеспечения государственных (муниципальных) нужд)</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color w:val="000000"/>
                      <w:sz w:val="18"/>
                      <w:szCs w:val="18"/>
                      <w:lang w:eastAsia="ru-RU"/>
                    </w:rPr>
                  </w:pPr>
                  <w:r w:rsidRPr="00CA6403">
                    <w:rPr>
                      <w:rFonts w:ascii="Arial" w:eastAsia="Times New Roman" w:hAnsi="Arial" w:cs="Arial"/>
                      <w:color w:val="000000"/>
                      <w:sz w:val="18"/>
                      <w:szCs w:val="18"/>
                      <w:lang w:eastAsia="ru-RU"/>
                    </w:rPr>
                    <w:t>01 5 07 90140</w:t>
                  </w:r>
                </w:p>
              </w:tc>
              <w:tc>
                <w:tcPr>
                  <w:tcW w:w="709" w:type="dxa"/>
                  <w:shd w:val="clear" w:color="auto" w:fill="auto"/>
                  <w:vAlign w:val="center"/>
                </w:tcPr>
                <w:p w:rsidR="00230752" w:rsidRPr="00CA6403" w:rsidRDefault="00230752" w:rsidP="00230752">
                  <w:pPr>
                    <w:framePr w:hSpace="180" w:wrap="around" w:vAnchor="text" w:hAnchor="margin" w:xAlign="center" w:y="-173"/>
                    <w:snapToGrid w:val="0"/>
                    <w:spacing w:after="0"/>
                    <w:jc w:val="center"/>
                    <w:rPr>
                      <w:rFonts w:ascii="Arial" w:eastAsia="Times New Roman" w:hAnsi="Arial" w:cs="Arial"/>
                      <w:color w:val="000000"/>
                      <w:sz w:val="18"/>
                      <w:szCs w:val="18"/>
                      <w:lang w:eastAsia="ru-RU"/>
                    </w:rPr>
                  </w:pPr>
                  <w:r w:rsidRPr="00CA6403">
                    <w:rPr>
                      <w:rFonts w:ascii="Arial" w:eastAsia="Times New Roman" w:hAnsi="Arial" w:cs="Arial"/>
                      <w:color w:val="000000"/>
                      <w:sz w:val="18"/>
                      <w:szCs w:val="18"/>
                      <w:lang w:eastAsia="ru-RU"/>
                    </w:rPr>
                    <w:t>200</w:t>
                  </w:r>
                </w:p>
              </w:tc>
              <w:tc>
                <w:tcPr>
                  <w:tcW w:w="709" w:type="dxa"/>
                  <w:shd w:val="clear" w:color="auto" w:fill="auto"/>
                  <w:vAlign w:val="center"/>
                </w:tcPr>
                <w:p w:rsidR="00230752" w:rsidRPr="00CA6403" w:rsidRDefault="00230752" w:rsidP="00230752">
                  <w:pPr>
                    <w:framePr w:hSpace="180" w:wrap="around" w:vAnchor="text" w:hAnchor="margin" w:xAlign="center" w:y="-173"/>
                    <w:snapToGrid w:val="0"/>
                    <w:spacing w:after="0"/>
                    <w:jc w:val="center"/>
                    <w:rPr>
                      <w:rFonts w:ascii="Arial" w:eastAsia="Times New Roman" w:hAnsi="Arial" w:cs="Arial"/>
                      <w:color w:val="000000"/>
                      <w:sz w:val="18"/>
                      <w:szCs w:val="18"/>
                      <w:lang w:eastAsia="ru-RU"/>
                    </w:rPr>
                  </w:pPr>
                  <w:r w:rsidRPr="00CA6403">
                    <w:rPr>
                      <w:rFonts w:ascii="Arial" w:eastAsia="Times New Roman" w:hAnsi="Arial" w:cs="Arial"/>
                      <w:color w:val="000000"/>
                      <w:sz w:val="18"/>
                      <w:szCs w:val="18"/>
                      <w:lang w:eastAsia="ru-RU"/>
                    </w:rPr>
                    <w:t>05</w:t>
                  </w:r>
                </w:p>
              </w:tc>
              <w:tc>
                <w:tcPr>
                  <w:tcW w:w="709" w:type="dxa"/>
                  <w:shd w:val="clear" w:color="auto" w:fill="auto"/>
                  <w:vAlign w:val="center"/>
                </w:tcPr>
                <w:p w:rsidR="00230752" w:rsidRPr="00CA6403" w:rsidRDefault="00230752" w:rsidP="00230752">
                  <w:pPr>
                    <w:framePr w:hSpace="180" w:wrap="around" w:vAnchor="text" w:hAnchor="margin" w:xAlign="center" w:y="-173"/>
                    <w:snapToGrid w:val="0"/>
                    <w:spacing w:after="0"/>
                    <w:jc w:val="center"/>
                    <w:rPr>
                      <w:rFonts w:ascii="Arial" w:eastAsia="Times New Roman" w:hAnsi="Arial" w:cs="Arial"/>
                      <w:color w:val="000000"/>
                      <w:sz w:val="18"/>
                      <w:szCs w:val="18"/>
                      <w:lang w:eastAsia="ru-RU"/>
                    </w:rPr>
                  </w:pPr>
                  <w:r w:rsidRPr="00CA6403">
                    <w:rPr>
                      <w:rFonts w:ascii="Arial" w:eastAsia="Times New Roman" w:hAnsi="Arial" w:cs="Arial"/>
                      <w:color w:val="000000"/>
                      <w:sz w:val="18"/>
                      <w:szCs w:val="18"/>
                      <w:lang w:eastAsia="ru-RU"/>
                    </w:rPr>
                    <w:t>03</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color w:val="000000"/>
                      <w:sz w:val="18"/>
                      <w:szCs w:val="18"/>
                      <w:lang w:eastAsia="ru-RU"/>
                    </w:rPr>
                  </w:pPr>
                  <w:r w:rsidRPr="00CA6403">
                    <w:rPr>
                      <w:rFonts w:ascii="Arial" w:eastAsia="Times New Roman" w:hAnsi="Arial" w:cs="Arial"/>
                      <w:color w:val="000000"/>
                      <w:sz w:val="18"/>
                      <w:szCs w:val="18"/>
                      <w:lang w:eastAsia="ru-RU"/>
                    </w:rPr>
                    <w:t>574,8</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по благоустройству в сельском хозяйстве (Закупка товаров, работ и услуг для обеспечения государственных (муниципальных) нужд)</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val="en-US" w:eastAsia="zh-CN"/>
                    </w:rPr>
                  </w:pPr>
                  <w:r w:rsidRPr="00CA6403">
                    <w:rPr>
                      <w:rFonts w:ascii="Arial" w:eastAsia="Times New Roman" w:hAnsi="Arial" w:cs="Arial"/>
                      <w:color w:val="000000"/>
                      <w:sz w:val="18"/>
                      <w:szCs w:val="18"/>
                      <w:lang w:eastAsia="ru-RU"/>
                    </w:rPr>
                    <w:t xml:space="preserve">01 5 </w:t>
                  </w:r>
                  <w:r w:rsidRPr="00CA6403">
                    <w:rPr>
                      <w:rFonts w:ascii="Arial" w:eastAsia="Times New Roman" w:hAnsi="Arial" w:cs="Arial"/>
                      <w:color w:val="000000"/>
                      <w:sz w:val="18"/>
                      <w:szCs w:val="18"/>
                      <w:lang w:val="en-US" w:eastAsia="ru-RU"/>
                    </w:rPr>
                    <w:t>F2 D5550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200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05</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03</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0,0</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 xml:space="preserve">Подпрограмма «Комплексное развитие коммунальной инфраструктуры Писаревского сельского поселения» муниципальной программы Писаревского сельского поселения </w:t>
                  </w:r>
                  <w:r w:rsidRPr="00CA6403">
                    <w:rPr>
                      <w:rFonts w:ascii="Arial" w:eastAsia="Times New Roman" w:hAnsi="Arial" w:cs="Arial"/>
                      <w:b/>
                      <w:bCs/>
                      <w:sz w:val="18"/>
                      <w:szCs w:val="18"/>
                      <w:lang w:eastAsia="ru-RU"/>
                    </w:rPr>
                    <w:lastRenderedPageBreak/>
                    <w:t>"Развитие Писаревского сельского поселения Кантемировского муниципального района Воронежской области"</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lastRenderedPageBreak/>
                    <w:t>01 6 00 00000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4430,7</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lastRenderedPageBreak/>
                    <w:t>Основное мероприятие «Развитие системы тепло и водоснабжения»</w:t>
                  </w:r>
                </w:p>
              </w:tc>
              <w:tc>
                <w:tcPr>
                  <w:tcW w:w="1417"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01 6 01 00000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4430,7</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по развитию и содержанию сетей  тепло и водоснабжения населенных пунктов поселения (Закупка товаров, работ и услуг для обеспечения государственных (муниципальных) нужд)</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01 6 01  80540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400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05</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05</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253,3</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ru-RU"/>
                    </w:rPr>
                  </w:pPr>
                  <w:r w:rsidRPr="00CA6403">
                    <w:rPr>
                      <w:rFonts w:ascii="Arial" w:eastAsia="Times New Roman" w:hAnsi="Arial" w:cs="Arial"/>
                      <w:sz w:val="18"/>
                      <w:szCs w:val="18"/>
                      <w:lang w:eastAsia="ru-RU"/>
                    </w:rPr>
                    <w:t>Расходы на мероприятия по развитию и содержанию сетей  тепло и водоснабжения населенных пунктов поселения (Закупка товаров, работ и услуг для обеспечения государственных (муниципальных) нужд)</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color w:val="000000"/>
                      <w:sz w:val="18"/>
                      <w:szCs w:val="18"/>
                      <w:lang w:eastAsia="ru-RU"/>
                    </w:rPr>
                  </w:pPr>
                  <w:r w:rsidRPr="00CA6403">
                    <w:rPr>
                      <w:rFonts w:ascii="Arial" w:eastAsia="Times New Roman" w:hAnsi="Arial" w:cs="Arial"/>
                      <w:color w:val="000000"/>
                      <w:sz w:val="18"/>
                      <w:szCs w:val="18"/>
                      <w:lang w:eastAsia="ru-RU"/>
                    </w:rPr>
                    <w:t xml:space="preserve">01 6 01  </w:t>
                  </w:r>
                  <w:r w:rsidRPr="00CA6403">
                    <w:rPr>
                      <w:rFonts w:ascii="Arial" w:eastAsia="Times New Roman" w:hAnsi="Arial" w:cs="Arial"/>
                      <w:color w:val="000000"/>
                      <w:sz w:val="18"/>
                      <w:szCs w:val="18"/>
                      <w:lang w:val="en-US" w:eastAsia="ru-RU"/>
                    </w:rPr>
                    <w:t>S</w:t>
                  </w:r>
                  <w:r w:rsidRPr="00CA6403">
                    <w:rPr>
                      <w:rFonts w:ascii="Arial" w:eastAsia="Times New Roman" w:hAnsi="Arial" w:cs="Arial"/>
                      <w:color w:val="000000"/>
                      <w:sz w:val="18"/>
                      <w:szCs w:val="18"/>
                      <w:lang w:eastAsia="ru-RU"/>
                    </w:rPr>
                    <w:t>8100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color w:val="000000"/>
                      <w:sz w:val="18"/>
                      <w:szCs w:val="18"/>
                      <w:lang w:eastAsia="ru-RU"/>
                    </w:rPr>
                  </w:pPr>
                  <w:r w:rsidRPr="00CA6403">
                    <w:rPr>
                      <w:rFonts w:ascii="Arial" w:eastAsia="Times New Roman" w:hAnsi="Arial" w:cs="Arial"/>
                      <w:color w:val="000000"/>
                      <w:sz w:val="18"/>
                      <w:szCs w:val="18"/>
                      <w:lang w:eastAsia="ru-RU"/>
                    </w:rPr>
                    <w:t>400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color w:val="000000"/>
                      <w:sz w:val="18"/>
                      <w:szCs w:val="18"/>
                      <w:lang w:eastAsia="ru-RU"/>
                    </w:rPr>
                  </w:pPr>
                  <w:r w:rsidRPr="00CA6403">
                    <w:rPr>
                      <w:rFonts w:ascii="Arial" w:eastAsia="Times New Roman" w:hAnsi="Arial" w:cs="Arial"/>
                      <w:color w:val="000000"/>
                      <w:sz w:val="18"/>
                      <w:szCs w:val="18"/>
                      <w:lang w:eastAsia="ru-RU"/>
                    </w:rPr>
                    <w:t>05</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color w:val="000000"/>
                      <w:sz w:val="18"/>
                      <w:szCs w:val="18"/>
                      <w:lang w:eastAsia="ru-RU"/>
                    </w:rPr>
                  </w:pPr>
                  <w:r w:rsidRPr="00CA6403">
                    <w:rPr>
                      <w:rFonts w:ascii="Arial" w:eastAsia="Times New Roman" w:hAnsi="Arial" w:cs="Arial"/>
                      <w:color w:val="000000"/>
                      <w:sz w:val="18"/>
                      <w:szCs w:val="18"/>
                      <w:lang w:eastAsia="ru-RU"/>
                    </w:rPr>
                    <w:t>05</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color w:val="000000"/>
                      <w:sz w:val="18"/>
                      <w:szCs w:val="18"/>
                      <w:lang w:eastAsia="ru-RU"/>
                    </w:rPr>
                  </w:pPr>
                  <w:r w:rsidRPr="00CA6403">
                    <w:rPr>
                      <w:rFonts w:ascii="Arial" w:eastAsia="Times New Roman" w:hAnsi="Arial" w:cs="Arial"/>
                      <w:color w:val="000000"/>
                      <w:sz w:val="18"/>
                      <w:szCs w:val="18"/>
                      <w:lang w:eastAsia="ru-RU"/>
                    </w:rPr>
                    <w:t>3211,9</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по развитию и содержанию сетей  тепло и водоснабжения населенных пунктов поселения (Закупка товаров, работ и услуг для обеспечения государственных (муниципальных) нужд)</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01 6 01 90150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200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05</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05</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965,5</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Подпрограмма « Развитие культуры  Писаревского сельского поселения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01 7 00 00000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2040,9</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Основное мероприятие «Создание благоприятных условий для организации досуга и развития народного творчества»</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01 7 01 00000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2040,9</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01 7 01 00590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100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08</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1306,9</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01 7 01 00590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200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08</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734,0</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обеспечение деятельности (оказание услуг) муниципальных учреждений  (Иные бюджетные ассигнования)</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01 7 01 00590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800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08</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0,0</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b/>
                      <w:bCs/>
                      <w:sz w:val="18"/>
                      <w:szCs w:val="18"/>
                      <w:lang w:eastAsia="ru-RU"/>
                    </w:rPr>
                    <w:t xml:space="preserve">Подпрограмма « Развитие физической </w:t>
                  </w:r>
                  <w:proofErr w:type="spellStart"/>
                  <w:r w:rsidRPr="00CA6403">
                    <w:rPr>
                      <w:rFonts w:ascii="Arial" w:eastAsia="Times New Roman" w:hAnsi="Arial" w:cs="Arial"/>
                      <w:b/>
                      <w:bCs/>
                      <w:sz w:val="18"/>
                      <w:szCs w:val="18"/>
                      <w:lang w:eastAsia="ru-RU"/>
                    </w:rPr>
                    <w:t>культуры,спорта</w:t>
                  </w:r>
                  <w:proofErr w:type="spellEnd"/>
                  <w:r w:rsidRPr="00CA6403">
                    <w:rPr>
                      <w:rFonts w:ascii="Arial" w:eastAsia="Times New Roman" w:hAnsi="Arial" w:cs="Arial"/>
                      <w:b/>
                      <w:bCs/>
                      <w:sz w:val="18"/>
                      <w:szCs w:val="18"/>
                      <w:lang w:eastAsia="ru-RU"/>
                    </w:rPr>
                    <w:t xml:space="preserve"> и туризма в Писаревском сельском поселении »муниципальной программы Писаревского сельского поселения "Развитие Писаревского сельского поселения Кантемировского муниципального района Воронежской области"</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01 8 00 00000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b/>
                      <w:bCs/>
                      <w:color w:val="000000"/>
                      <w:sz w:val="18"/>
                      <w:szCs w:val="18"/>
                      <w:lang w:eastAsia="ru-RU"/>
                    </w:rPr>
                    <w:t>20,0</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Основное мероприятие «Организация физкультурно-оздоровительной  и спортивной работы на уровне  сельского поселения»</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01 8 01 00000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 </w:t>
                  </w:r>
                </w:p>
              </w:tc>
              <w:tc>
                <w:tcPr>
                  <w:tcW w:w="145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20,0</w:t>
                  </w:r>
                </w:p>
              </w:tc>
            </w:tr>
            <w:tr w:rsidR="00230752" w:rsidRPr="00CA6403" w:rsidTr="00230752">
              <w:tc>
                <w:tcPr>
                  <w:tcW w:w="4536" w:type="dxa"/>
                  <w:shd w:val="clear" w:color="auto" w:fill="auto"/>
                  <w:vAlign w:val="bottom"/>
                </w:tcPr>
                <w:p w:rsidR="00230752" w:rsidRPr="00CA6403" w:rsidRDefault="00230752" w:rsidP="00230752">
                  <w:pPr>
                    <w:framePr w:hSpace="180" w:wrap="around" w:vAnchor="text" w:hAnchor="margin" w:xAlign="center" w:y="-173"/>
                    <w:spacing w:after="0"/>
                    <w:rPr>
                      <w:rFonts w:ascii="Arial" w:eastAsia="Times New Roman" w:hAnsi="Arial" w:cs="Arial"/>
                      <w:sz w:val="18"/>
                      <w:szCs w:val="18"/>
                      <w:lang w:eastAsia="zh-CN"/>
                    </w:rPr>
                  </w:pPr>
                  <w:r w:rsidRPr="00CA6403">
                    <w:rPr>
                      <w:rFonts w:ascii="Arial" w:eastAsia="Times New Roman" w:hAnsi="Arial" w:cs="Arial"/>
                      <w:sz w:val="18"/>
                      <w:szCs w:val="18"/>
                      <w:lang w:eastAsia="ru-RU"/>
                    </w:rPr>
                    <w:t>Расходы на мероприятия в области  спорта, физической культуры и  туризма (Закупка товаров, работ и услуг для обеспечения государственных (муниципальных) нужд)</w:t>
                  </w:r>
                </w:p>
              </w:tc>
              <w:tc>
                <w:tcPr>
                  <w:tcW w:w="1417"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01 8 01 900170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800</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11</w:t>
                  </w:r>
                </w:p>
              </w:tc>
              <w:tc>
                <w:tcPr>
                  <w:tcW w:w="709" w:type="dxa"/>
                  <w:shd w:val="clear" w:color="auto" w:fill="auto"/>
                  <w:vAlign w:val="center"/>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01</w:t>
                  </w:r>
                </w:p>
              </w:tc>
              <w:tc>
                <w:tcPr>
                  <w:tcW w:w="1457" w:type="dxa"/>
                  <w:shd w:val="clear" w:color="auto" w:fill="auto"/>
                  <w:vAlign w:val="bottom"/>
                </w:tcPr>
                <w:p w:rsidR="00230752" w:rsidRPr="00CA6403" w:rsidRDefault="00230752" w:rsidP="00230752">
                  <w:pPr>
                    <w:framePr w:hSpace="180" w:wrap="around" w:vAnchor="text" w:hAnchor="margin" w:xAlign="center" w:y="-173"/>
                    <w:spacing w:after="0"/>
                    <w:jc w:val="center"/>
                    <w:rPr>
                      <w:rFonts w:ascii="Arial" w:eastAsia="Times New Roman" w:hAnsi="Arial" w:cs="Arial"/>
                      <w:sz w:val="18"/>
                      <w:szCs w:val="18"/>
                      <w:lang w:eastAsia="zh-CN"/>
                    </w:rPr>
                  </w:pPr>
                  <w:r w:rsidRPr="00CA6403">
                    <w:rPr>
                      <w:rFonts w:ascii="Arial" w:eastAsia="Times New Roman" w:hAnsi="Arial" w:cs="Arial"/>
                      <w:color w:val="000000"/>
                      <w:sz w:val="18"/>
                      <w:szCs w:val="18"/>
                      <w:lang w:eastAsia="ru-RU"/>
                    </w:rPr>
                    <w:t>20,0</w:t>
                  </w:r>
                </w:p>
              </w:tc>
            </w:tr>
          </w:tbl>
          <w:p w:rsidR="00230752" w:rsidRPr="00CA6403" w:rsidRDefault="00230752" w:rsidP="00230752">
            <w:pPr>
              <w:suppressAutoHyphens/>
              <w:spacing w:after="0" w:line="240" w:lineRule="auto"/>
              <w:rPr>
                <w:rFonts w:ascii="Arial" w:eastAsia="Times New Roman" w:hAnsi="Arial" w:cs="Arial"/>
                <w:color w:val="111111"/>
                <w:sz w:val="18"/>
                <w:szCs w:val="18"/>
                <w:lang w:eastAsia="zh-CN"/>
              </w:rPr>
            </w:pPr>
          </w:p>
          <w:p w:rsidR="00230752" w:rsidRPr="00CA6403" w:rsidRDefault="00230752" w:rsidP="00230752">
            <w:pPr>
              <w:suppressAutoHyphens/>
              <w:spacing w:after="0" w:line="240" w:lineRule="auto"/>
              <w:ind w:firstLine="4253"/>
              <w:jc w:val="right"/>
              <w:rPr>
                <w:rFonts w:ascii="Arial" w:eastAsia="Times New Roman" w:hAnsi="Arial" w:cs="Arial"/>
                <w:color w:val="111111"/>
                <w:sz w:val="18"/>
                <w:szCs w:val="18"/>
                <w:lang w:eastAsia="zh-CN"/>
              </w:rPr>
            </w:pP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Times New Roman" w:hAnsi="Arial" w:cs="Arial"/>
                <w:color w:val="111111"/>
                <w:sz w:val="18"/>
                <w:szCs w:val="18"/>
                <w:lang w:eastAsia="zh-CN"/>
              </w:rPr>
              <w:t>Приложение 6</w:t>
            </w:r>
          </w:p>
          <w:p w:rsidR="00230752" w:rsidRPr="00CA6403" w:rsidRDefault="00230752" w:rsidP="00230752">
            <w:pPr>
              <w:suppressAutoHyphens/>
              <w:spacing w:after="0" w:line="240" w:lineRule="auto"/>
              <w:jc w:val="right"/>
              <w:rPr>
                <w:rFonts w:ascii="Arial" w:eastAsia="Times New Roman" w:hAnsi="Arial" w:cs="Arial"/>
                <w:sz w:val="18"/>
                <w:szCs w:val="18"/>
                <w:lang w:eastAsia="zh-CN"/>
              </w:rPr>
            </w:pPr>
            <w:r w:rsidRPr="00CA6403">
              <w:rPr>
                <w:rFonts w:ascii="Arial" w:eastAsia="Arial" w:hAnsi="Arial" w:cs="Arial"/>
                <w:color w:val="111111"/>
                <w:sz w:val="18"/>
                <w:szCs w:val="18"/>
                <w:lang w:eastAsia="zh-CN"/>
              </w:rPr>
              <w:t xml:space="preserve">                                                                                 </w:t>
            </w:r>
            <w:r w:rsidRPr="00CA6403">
              <w:rPr>
                <w:rFonts w:ascii="Arial" w:eastAsia="Times New Roman" w:hAnsi="Arial" w:cs="Arial"/>
                <w:color w:val="111111"/>
                <w:sz w:val="18"/>
                <w:szCs w:val="18"/>
                <w:lang w:eastAsia="zh-CN"/>
              </w:rPr>
              <w:t>к решению Совета народных депутатов</w:t>
            </w: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Arial" w:hAnsi="Arial" w:cs="Arial"/>
                <w:color w:val="111111"/>
                <w:sz w:val="18"/>
                <w:szCs w:val="18"/>
                <w:lang w:eastAsia="zh-CN"/>
              </w:rPr>
              <w:t xml:space="preserve">            </w:t>
            </w:r>
            <w:r w:rsidRPr="00CA6403">
              <w:rPr>
                <w:rFonts w:ascii="Arial" w:eastAsia="Times New Roman" w:hAnsi="Arial" w:cs="Arial"/>
                <w:color w:val="111111"/>
                <w:sz w:val="18"/>
                <w:szCs w:val="18"/>
                <w:lang w:eastAsia="zh-CN"/>
              </w:rPr>
              <w:t xml:space="preserve">Писаревского сельского поселения </w:t>
            </w: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Arial" w:hAnsi="Arial" w:cs="Arial"/>
                <w:color w:val="111111"/>
                <w:sz w:val="18"/>
                <w:szCs w:val="18"/>
                <w:lang w:eastAsia="zh-CN"/>
              </w:rPr>
              <w:t xml:space="preserve">            </w:t>
            </w:r>
            <w:r w:rsidRPr="00CA6403">
              <w:rPr>
                <w:rFonts w:ascii="Arial" w:eastAsia="Times New Roman" w:hAnsi="Arial" w:cs="Arial"/>
                <w:color w:val="111111"/>
                <w:sz w:val="18"/>
                <w:szCs w:val="18"/>
                <w:lang w:eastAsia="zh-CN"/>
              </w:rPr>
              <w:t>Кантемировского муниципального района</w:t>
            </w: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Arial" w:hAnsi="Arial" w:cs="Arial"/>
                <w:color w:val="111111"/>
                <w:sz w:val="18"/>
                <w:szCs w:val="18"/>
                <w:lang w:eastAsia="zh-CN"/>
              </w:rPr>
              <w:t xml:space="preserve">           </w:t>
            </w:r>
            <w:r w:rsidRPr="00CA6403">
              <w:rPr>
                <w:rFonts w:ascii="Arial" w:eastAsia="Times New Roman" w:hAnsi="Arial" w:cs="Arial"/>
                <w:color w:val="111111"/>
                <w:sz w:val="18"/>
                <w:szCs w:val="18"/>
                <w:lang w:eastAsia="zh-CN"/>
              </w:rPr>
              <w:t>"Об исполнении бюджета Писаревского</w:t>
            </w:r>
          </w:p>
          <w:p w:rsidR="00230752" w:rsidRPr="00CA6403" w:rsidRDefault="00230752" w:rsidP="00230752">
            <w:pPr>
              <w:suppressAutoHyphens/>
              <w:spacing w:after="0" w:line="240" w:lineRule="auto"/>
              <w:ind w:firstLine="4253"/>
              <w:jc w:val="right"/>
              <w:rPr>
                <w:rFonts w:ascii="Arial" w:eastAsia="Times New Roman" w:hAnsi="Arial" w:cs="Arial"/>
                <w:sz w:val="18"/>
                <w:szCs w:val="18"/>
                <w:lang w:eastAsia="zh-CN"/>
              </w:rPr>
            </w:pPr>
            <w:r w:rsidRPr="00CA6403">
              <w:rPr>
                <w:rFonts w:ascii="Arial" w:eastAsia="Arial" w:hAnsi="Arial" w:cs="Arial"/>
                <w:color w:val="111111"/>
                <w:sz w:val="18"/>
                <w:szCs w:val="18"/>
                <w:lang w:eastAsia="zh-CN"/>
              </w:rPr>
              <w:t xml:space="preserve">            </w:t>
            </w:r>
            <w:r w:rsidRPr="00CA6403">
              <w:rPr>
                <w:rFonts w:ascii="Arial" w:eastAsia="Times New Roman" w:hAnsi="Arial" w:cs="Arial"/>
                <w:color w:val="111111"/>
                <w:sz w:val="18"/>
                <w:szCs w:val="18"/>
                <w:lang w:eastAsia="zh-CN"/>
              </w:rPr>
              <w:t>сельского поселения за 2023 год»</w:t>
            </w:r>
          </w:p>
          <w:p w:rsidR="00230752" w:rsidRPr="00CA6403" w:rsidRDefault="00230752" w:rsidP="00230752">
            <w:pPr>
              <w:tabs>
                <w:tab w:val="left" w:pos="7860"/>
              </w:tabs>
              <w:suppressAutoHyphens/>
              <w:spacing w:after="0" w:line="240" w:lineRule="auto"/>
              <w:jc w:val="both"/>
              <w:rPr>
                <w:rFonts w:ascii="Arial" w:eastAsia="Times New Roman" w:hAnsi="Arial" w:cs="Arial"/>
                <w:sz w:val="18"/>
                <w:szCs w:val="18"/>
                <w:lang w:eastAsia="zh-CN"/>
              </w:rPr>
            </w:pPr>
            <w:r w:rsidRPr="00CA6403">
              <w:rPr>
                <w:rFonts w:ascii="Arial" w:eastAsia="Arial" w:hAnsi="Arial" w:cs="Arial"/>
                <w:color w:val="111111"/>
                <w:sz w:val="18"/>
                <w:szCs w:val="18"/>
                <w:lang w:eastAsia="zh-CN"/>
              </w:rPr>
              <w:t xml:space="preserve">                                                                                                                                                </w:t>
            </w:r>
            <w:r w:rsidRPr="00CA6403">
              <w:rPr>
                <w:rFonts w:ascii="Arial" w:eastAsia="Times New Roman" w:hAnsi="Arial" w:cs="Arial"/>
                <w:color w:val="111111"/>
                <w:sz w:val="18"/>
                <w:szCs w:val="18"/>
                <w:lang w:eastAsia="zh-CN"/>
              </w:rPr>
              <w:t>от 25.04.2024 года № 224</w:t>
            </w:r>
          </w:p>
          <w:tbl>
            <w:tblPr>
              <w:tblW w:w="0" w:type="auto"/>
              <w:tblInd w:w="33" w:type="dxa"/>
              <w:tblLayout w:type="fixed"/>
              <w:tblLook w:val="0000" w:firstRow="0" w:lastRow="0" w:firstColumn="0" w:lastColumn="0" w:noHBand="0" w:noVBand="0"/>
            </w:tblPr>
            <w:tblGrid>
              <w:gridCol w:w="542"/>
              <w:gridCol w:w="8920"/>
              <w:gridCol w:w="236"/>
              <w:gridCol w:w="236"/>
            </w:tblGrid>
            <w:tr w:rsidR="00230752" w:rsidRPr="00CA6403" w:rsidTr="00230752">
              <w:trPr>
                <w:trHeight w:val="315"/>
              </w:trPr>
              <w:tc>
                <w:tcPr>
                  <w:tcW w:w="9934" w:type="dxa"/>
                  <w:gridSpan w:val="4"/>
                  <w:shd w:val="clear" w:color="auto" w:fill="auto"/>
                  <w:vAlign w:val="bottom"/>
                </w:tcPr>
                <w:p w:rsidR="00230752" w:rsidRPr="00CA6403" w:rsidRDefault="00230752" w:rsidP="00230752">
                  <w:pPr>
                    <w:framePr w:hSpace="180" w:wrap="around" w:vAnchor="text" w:hAnchor="margin" w:xAlign="center" w:y="-173"/>
                    <w:suppressAutoHyphens/>
                    <w:snapToGrid w:val="0"/>
                    <w:spacing w:after="0" w:line="240" w:lineRule="auto"/>
                    <w:jc w:val="center"/>
                    <w:rPr>
                      <w:rFonts w:ascii="Arial" w:eastAsia="Times New Roman" w:hAnsi="Arial" w:cs="Arial"/>
                      <w:b/>
                      <w:bCs/>
                      <w:iCs/>
                      <w:sz w:val="18"/>
                      <w:szCs w:val="18"/>
                      <w:lang w:eastAsia="zh-CN"/>
                    </w:rPr>
                  </w:pPr>
                </w:p>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b/>
                      <w:bCs/>
                      <w:iCs/>
                      <w:sz w:val="18"/>
                      <w:szCs w:val="18"/>
                      <w:lang w:eastAsia="zh-CN"/>
                    </w:rPr>
                  </w:pPr>
                </w:p>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
                      <w:bCs/>
                      <w:iCs/>
                      <w:sz w:val="18"/>
                      <w:szCs w:val="18"/>
                      <w:lang w:eastAsia="zh-CN"/>
                    </w:rPr>
                    <w:t xml:space="preserve">Программа муниципальных внутренних заимствований </w:t>
                  </w:r>
                </w:p>
                <w:p w:rsidR="00230752" w:rsidRPr="00CA6403" w:rsidRDefault="00230752" w:rsidP="00230752">
                  <w:pPr>
                    <w:framePr w:hSpace="180" w:wrap="around" w:vAnchor="text" w:hAnchor="margin" w:xAlign="center" w:y="-173"/>
                    <w:suppressAutoHyphens/>
                    <w:spacing w:after="0" w:line="240" w:lineRule="auto"/>
                    <w:jc w:val="center"/>
                    <w:rPr>
                      <w:rFonts w:ascii="Arial" w:eastAsia="Times New Roman" w:hAnsi="Arial" w:cs="Arial"/>
                      <w:sz w:val="18"/>
                      <w:szCs w:val="18"/>
                      <w:lang w:eastAsia="zh-CN"/>
                    </w:rPr>
                  </w:pPr>
                  <w:r w:rsidRPr="00CA6403">
                    <w:rPr>
                      <w:rFonts w:ascii="Arial" w:eastAsia="Times New Roman" w:hAnsi="Arial" w:cs="Arial"/>
                      <w:b/>
                      <w:bCs/>
                      <w:iCs/>
                      <w:sz w:val="18"/>
                      <w:szCs w:val="18"/>
                      <w:lang w:eastAsia="zh-CN"/>
                    </w:rPr>
                    <w:t>Писаревского сельского поселения</w:t>
                  </w:r>
                </w:p>
              </w:tc>
            </w:tr>
            <w:tr w:rsidR="00230752" w:rsidRPr="00CA6403" w:rsidTr="00230752">
              <w:trPr>
                <w:trHeight w:val="315"/>
              </w:trPr>
              <w:tc>
                <w:tcPr>
                  <w:tcW w:w="542" w:type="dxa"/>
                  <w:shd w:val="clear" w:color="auto" w:fill="auto"/>
                  <w:vAlign w:val="bottom"/>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sz w:val="18"/>
                      <w:szCs w:val="18"/>
                      <w:lang w:eastAsia="zh-CN"/>
                    </w:rPr>
                  </w:pPr>
                </w:p>
              </w:tc>
              <w:tc>
                <w:tcPr>
                  <w:tcW w:w="8920" w:type="dxa"/>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Arial" w:hAnsi="Arial" w:cs="Arial"/>
                      <w:b/>
                      <w:bCs/>
                      <w:iCs/>
                      <w:sz w:val="18"/>
                      <w:szCs w:val="18"/>
                      <w:lang w:eastAsia="zh-CN"/>
                    </w:rPr>
                    <w:t xml:space="preserve">                                                           за</w:t>
                  </w:r>
                  <w:r w:rsidRPr="00CA6403">
                    <w:rPr>
                      <w:rFonts w:ascii="Arial" w:eastAsia="Times New Roman" w:hAnsi="Arial" w:cs="Arial"/>
                      <w:b/>
                      <w:bCs/>
                      <w:iCs/>
                      <w:sz w:val="18"/>
                      <w:szCs w:val="18"/>
                      <w:lang w:eastAsia="zh-CN"/>
                    </w:rPr>
                    <w:t xml:space="preserve"> 2023 год</w:t>
                  </w:r>
                </w:p>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b/>
                      <w:bCs/>
                      <w:iCs/>
                      <w:sz w:val="18"/>
                      <w:szCs w:val="18"/>
                      <w:lang w:eastAsia="zh-CN"/>
                    </w:rPr>
                  </w:pPr>
                </w:p>
              </w:tc>
              <w:tc>
                <w:tcPr>
                  <w:tcW w:w="236" w:type="dxa"/>
                  <w:shd w:val="clear" w:color="auto" w:fill="auto"/>
                  <w:vAlign w:val="bottom"/>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b/>
                      <w:bCs/>
                      <w:iCs/>
                      <w:sz w:val="18"/>
                      <w:szCs w:val="18"/>
                      <w:lang w:eastAsia="zh-CN"/>
                    </w:rPr>
                  </w:pPr>
                </w:p>
              </w:tc>
              <w:tc>
                <w:tcPr>
                  <w:tcW w:w="236" w:type="dxa"/>
                  <w:shd w:val="clear" w:color="auto" w:fill="auto"/>
                  <w:vAlign w:val="bottom"/>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b/>
                      <w:bCs/>
                      <w:iCs/>
                      <w:sz w:val="18"/>
                      <w:szCs w:val="18"/>
                      <w:lang w:eastAsia="zh-CN"/>
                    </w:rPr>
                  </w:pPr>
                </w:p>
              </w:tc>
            </w:tr>
          </w:tbl>
          <w:p w:rsidR="00230752" w:rsidRPr="00CA6403" w:rsidRDefault="00230752" w:rsidP="00230752">
            <w:pPr>
              <w:suppressAutoHyphens/>
              <w:spacing w:after="0" w:line="240" w:lineRule="auto"/>
              <w:jc w:val="right"/>
              <w:rPr>
                <w:rFonts w:ascii="Arial" w:eastAsia="Times New Roman" w:hAnsi="Arial" w:cs="Arial"/>
                <w:sz w:val="18"/>
                <w:szCs w:val="18"/>
                <w:lang w:eastAsia="zh-CN"/>
              </w:rPr>
            </w:pPr>
            <w:proofErr w:type="spellStart"/>
            <w:r w:rsidRPr="00CA6403">
              <w:rPr>
                <w:rFonts w:ascii="Arial" w:eastAsia="Times New Roman" w:hAnsi="Arial" w:cs="Arial"/>
                <w:sz w:val="18"/>
                <w:szCs w:val="18"/>
                <w:lang w:eastAsia="zh-CN"/>
              </w:rPr>
              <w:t>Тыс.рублей</w:t>
            </w:r>
            <w:proofErr w:type="spellEnd"/>
          </w:p>
          <w:tbl>
            <w:tblPr>
              <w:tblW w:w="0" w:type="auto"/>
              <w:tblInd w:w="916" w:type="dxa"/>
              <w:tblLayout w:type="fixed"/>
              <w:tblLook w:val="0000" w:firstRow="0" w:lastRow="0" w:firstColumn="0" w:lastColumn="0" w:noHBand="0" w:noVBand="0"/>
            </w:tblPr>
            <w:tblGrid>
              <w:gridCol w:w="850"/>
              <w:gridCol w:w="4111"/>
              <w:gridCol w:w="2410"/>
              <w:gridCol w:w="2308"/>
            </w:tblGrid>
            <w:tr w:rsidR="00230752" w:rsidRPr="00CA6403" w:rsidTr="00230752">
              <w:trPr>
                <w:trHeight w:val="23"/>
              </w:trPr>
              <w:tc>
                <w:tcPr>
                  <w:tcW w:w="850" w:type="dxa"/>
                  <w:vMerge w:val="restart"/>
                  <w:tcBorders>
                    <w:top w:val="single" w:sz="4" w:space="0" w:color="000000"/>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
                      <w:sz w:val="18"/>
                      <w:szCs w:val="18"/>
                      <w:lang w:eastAsia="zh-CN"/>
                    </w:rPr>
                    <w:t>№</w:t>
                  </w:r>
                  <w:r w:rsidRPr="00CA6403">
                    <w:rPr>
                      <w:rFonts w:ascii="Arial" w:eastAsia="Arial" w:hAnsi="Arial" w:cs="Arial"/>
                      <w:b/>
                      <w:sz w:val="18"/>
                      <w:szCs w:val="18"/>
                      <w:lang w:eastAsia="zh-CN"/>
                    </w:rPr>
                    <w:t xml:space="preserve"> </w:t>
                  </w:r>
                  <w:r w:rsidRPr="00CA6403">
                    <w:rPr>
                      <w:rFonts w:ascii="Arial" w:eastAsia="Times New Roman" w:hAnsi="Arial" w:cs="Arial"/>
                      <w:b/>
                      <w:sz w:val="18"/>
                      <w:szCs w:val="18"/>
                      <w:lang w:eastAsia="zh-CN"/>
                    </w:rPr>
                    <w:t>п/п</w:t>
                  </w:r>
                </w:p>
              </w:tc>
              <w:tc>
                <w:tcPr>
                  <w:tcW w:w="4111" w:type="dxa"/>
                  <w:vMerge w:val="restart"/>
                  <w:tcBorders>
                    <w:top w:val="single" w:sz="4" w:space="0" w:color="000000"/>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
                      <w:sz w:val="18"/>
                      <w:szCs w:val="18"/>
                      <w:lang w:eastAsia="zh-CN"/>
                    </w:rPr>
                    <w:t>Наименование обязательств</w:t>
                  </w:r>
                </w:p>
              </w:tc>
              <w:tc>
                <w:tcPr>
                  <w:tcW w:w="47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
                      <w:sz w:val="18"/>
                      <w:szCs w:val="18"/>
                      <w:lang w:eastAsia="zh-CN"/>
                    </w:rPr>
                    <w:t>2023 год</w:t>
                  </w:r>
                </w:p>
              </w:tc>
            </w:tr>
            <w:tr w:rsidR="00230752" w:rsidRPr="00CA6403" w:rsidTr="00230752">
              <w:trPr>
                <w:trHeight w:val="968"/>
              </w:trPr>
              <w:tc>
                <w:tcPr>
                  <w:tcW w:w="850" w:type="dxa"/>
                  <w:vMerge/>
                  <w:tcBorders>
                    <w:top w:val="single" w:sz="4" w:space="0" w:color="000000"/>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b/>
                      <w:sz w:val="18"/>
                      <w:szCs w:val="18"/>
                      <w:lang w:eastAsia="zh-CN"/>
                    </w:rPr>
                  </w:pPr>
                </w:p>
              </w:tc>
              <w:tc>
                <w:tcPr>
                  <w:tcW w:w="4111" w:type="dxa"/>
                  <w:vMerge/>
                  <w:tcBorders>
                    <w:top w:val="single" w:sz="4" w:space="0" w:color="000000"/>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b/>
                      <w:sz w:val="18"/>
                      <w:szCs w:val="18"/>
                      <w:lang w:eastAsia="zh-CN"/>
                    </w:rPr>
                  </w:pPr>
                </w:p>
              </w:tc>
              <w:tc>
                <w:tcPr>
                  <w:tcW w:w="2410" w:type="dxa"/>
                  <w:tcBorders>
                    <w:left w:val="single" w:sz="4" w:space="0" w:color="000000"/>
                    <w:bottom w:val="single" w:sz="4" w:space="0" w:color="000000"/>
                  </w:tcBorders>
                  <w:shd w:val="clear" w:color="auto" w:fill="auto"/>
                  <w:vAlign w:val="center"/>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
                      <w:sz w:val="18"/>
                      <w:szCs w:val="18"/>
                      <w:lang w:eastAsia="zh-CN"/>
                    </w:rPr>
                    <w:t>Сумма</w:t>
                  </w:r>
                </w:p>
              </w:tc>
              <w:tc>
                <w:tcPr>
                  <w:tcW w:w="2308" w:type="dxa"/>
                  <w:tcBorders>
                    <w:left w:val="single" w:sz="4" w:space="0" w:color="000000"/>
                    <w:bottom w:val="single" w:sz="4" w:space="0" w:color="000000"/>
                    <w:right w:val="single" w:sz="4" w:space="0" w:color="000000"/>
                  </w:tcBorders>
                  <w:shd w:val="clear" w:color="auto" w:fill="auto"/>
                  <w:vAlign w:val="center"/>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
                      <w:sz w:val="18"/>
                      <w:szCs w:val="18"/>
                      <w:lang w:eastAsia="zh-CN"/>
                    </w:rPr>
                    <w:t>Предельный срок погашения</w:t>
                  </w:r>
                </w:p>
              </w:tc>
            </w:tr>
            <w:tr w:rsidR="00230752" w:rsidRPr="00CA6403" w:rsidTr="00230752">
              <w:trPr>
                <w:trHeight w:val="23"/>
              </w:trPr>
              <w:tc>
                <w:tcPr>
                  <w:tcW w:w="850"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
                      <w:sz w:val="18"/>
                      <w:szCs w:val="18"/>
                      <w:lang w:eastAsia="zh-CN"/>
                    </w:rPr>
                    <w:t>1</w:t>
                  </w:r>
                </w:p>
              </w:tc>
              <w:tc>
                <w:tcPr>
                  <w:tcW w:w="4111"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
                      <w:sz w:val="18"/>
                      <w:szCs w:val="18"/>
                      <w:lang w:eastAsia="zh-CN"/>
                    </w:rPr>
                    <w:t>2</w:t>
                  </w:r>
                </w:p>
              </w:tc>
              <w:tc>
                <w:tcPr>
                  <w:tcW w:w="2410" w:type="dxa"/>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
                      <w:sz w:val="18"/>
                      <w:szCs w:val="18"/>
                      <w:lang w:eastAsia="zh-CN"/>
                    </w:rPr>
                    <w:t>3</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
                      <w:sz w:val="18"/>
                      <w:szCs w:val="18"/>
                      <w:lang w:eastAsia="zh-CN"/>
                    </w:rPr>
                    <w:t>4</w:t>
                  </w:r>
                </w:p>
              </w:tc>
            </w:tr>
            <w:tr w:rsidR="00230752" w:rsidRPr="00CA6403" w:rsidTr="00230752">
              <w:trPr>
                <w:trHeight w:val="23"/>
              </w:trPr>
              <w:tc>
                <w:tcPr>
                  <w:tcW w:w="850" w:type="dxa"/>
                  <w:vMerge w:val="restart"/>
                  <w:tcBorders>
                    <w:left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1</w:t>
                  </w:r>
                </w:p>
              </w:tc>
              <w:tc>
                <w:tcPr>
                  <w:tcW w:w="411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
                      <w:sz w:val="18"/>
                      <w:szCs w:val="18"/>
                      <w:lang w:eastAsia="zh-CN"/>
                    </w:rPr>
                    <w:t>Бюджетные кредиты из других бюджетов бюджетной системы Российской Федерации</w:t>
                  </w:r>
                </w:p>
              </w:tc>
              <w:tc>
                <w:tcPr>
                  <w:tcW w:w="2410" w:type="dxa"/>
                  <w:tcBorders>
                    <w:left w:val="single" w:sz="4" w:space="0" w:color="000000"/>
                    <w:bottom w:val="single" w:sz="4" w:space="0" w:color="000000"/>
                  </w:tcBorders>
                  <w:shd w:val="clear" w:color="auto" w:fill="FFFFFF"/>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b/>
                      <w:bCs/>
                      <w:sz w:val="18"/>
                      <w:szCs w:val="18"/>
                      <w:lang w:eastAsia="zh-CN"/>
                    </w:rPr>
                  </w:pPr>
                  <w:r w:rsidRPr="00CA6403">
                    <w:rPr>
                      <w:rFonts w:ascii="Arial" w:eastAsia="Times New Roman" w:hAnsi="Arial" w:cs="Arial"/>
                      <w:b/>
                      <w:bCs/>
                      <w:sz w:val="18"/>
                      <w:szCs w:val="18"/>
                      <w:lang w:eastAsia="zh-CN"/>
                    </w:rPr>
                    <w:t>178,2</w:t>
                  </w:r>
                </w:p>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p>
              </w:tc>
              <w:tc>
                <w:tcPr>
                  <w:tcW w:w="2308" w:type="dxa"/>
                  <w:tcBorders>
                    <w:left w:val="single" w:sz="4" w:space="0" w:color="000000"/>
                    <w:bottom w:val="single" w:sz="4" w:space="0" w:color="000000"/>
                    <w:right w:val="single" w:sz="4" w:space="0" w:color="000000"/>
                  </w:tcBorders>
                  <w:shd w:val="clear" w:color="auto" w:fill="FFFFFF"/>
                  <w:vAlign w:val="bottom"/>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b/>
                      <w:bCs/>
                      <w:sz w:val="18"/>
                      <w:szCs w:val="18"/>
                      <w:lang w:val="en-US" w:eastAsia="zh-CN"/>
                    </w:rPr>
                  </w:pPr>
                </w:p>
              </w:tc>
            </w:tr>
            <w:tr w:rsidR="00230752" w:rsidRPr="00CA6403" w:rsidTr="00230752">
              <w:trPr>
                <w:trHeight w:val="23"/>
              </w:trPr>
              <w:tc>
                <w:tcPr>
                  <w:tcW w:w="850" w:type="dxa"/>
                  <w:vMerge/>
                  <w:tcBorders>
                    <w:left w:val="single" w:sz="4" w:space="0" w:color="000000"/>
                  </w:tcBorders>
                  <w:shd w:val="clear" w:color="auto" w:fill="auto"/>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b/>
                      <w:bCs/>
                      <w:sz w:val="18"/>
                      <w:szCs w:val="18"/>
                      <w:lang w:val="en-US" w:eastAsia="zh-CN"/>
                    </w:rPr>
                  </w:pPr>
                </w:p>
              </w:tc>
              <w:tc>
                <w:tcPr>
                  <w:tcW w:w="411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привлечение</w:t>
                  </w:r>
                </w:p>
              </w:tc>
              <w:tc>
                <w:tcPr>
                  <w:tcW w:w="2410" w:type="dxa"/>
                  <w:tcBorders>
                    <w:left w:val="single" w:sz="4" w:space="0" w:color="000000"/>
                    <w:bottom w:val="single" w:sz="4" w:space="0" w:color="000000"/>
                  </w:tcBorders>
                  <w:shd w:val="clear" w:color="auto" w:fill="FFFFFF"/>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180,0</w:t>
                  </w:r>
                </w:p>
              </w:tc>
              <w:tc>
                <w:tcPr>
                  <w:tcW w:w="2308" w:type="dxa"/>
                  <w:tcBorders>
                    <w:left w:val="single" w:sz="4" w:space="0" w:color="000000"/>
                    <w:bottom w:val="single" w:sz="4" w:space="0" w:color="000000"/>
                    <w:right w:val="single" w:sz="4" w:space="0" w:color="000000"/>
                  </w:tcBorders>
                  <w:shd w:val="clear" w:color="auto" w:fill="FFFFFF"/>
                  <w:vAlign w:val="bottom"/>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bCs/>
                      <w:sz w:val="18"/>
                      <w:szCs w:val="18"/>
                      <w:lang w:eastAsia="zh-CN"/>
                    </w:rPr>
                  </w:pPr>
                </w:p>
              </w:tc>
            </w:tr>
            <w:tr w:rsidR="00230752" w:rsidRPr="00CA6403" w:rsidTr="00230752">
              <w:trPr>
                <w:trHeight w:val="23"/>
              </w:trPr>
              <w:tc>
                <w:tcPr>
                  <w:tcW w:w="850" w:type="dxa"/>
                  <w:vMerge/>
                  <w:tcBorders>
                    <w:left w:val="single" w:sz="4" w:space="0" w:color="000000"/>
                  </w:tcBorders>
                  <w:shd w:val="clear" w:color="auto" w:fill="auto"/>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bCs/>
                      <w:sz w:val="18"/>
                      <w:szCs w:val="18"/>
                      <w:lang w:eastAsia="zh-CN"/>
                    </w:rPr>
                  </w:pPr>
                </w:p>
              </w:tc>
              <w:tc>
                <w:tcPr>
                  <w:tcW w:w="411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привлечение бюджетных кредитов на пополнение остатка средств на едином счете бюджета</w:t>
                  </w:r>
                </w:p>
              </w:tc>
              <w:tc>
                <w:tcPr>
                  <w:tcW w:w="2410" w:type="dxa"/>
                  <w:tcBorders>
                    <w:left w:val="single" w:sz="4" w:space="0" w:color="000000"/>
                    <w:bottom w:val="single" w:sz="4" w:space="0" w:color="000000"/>
                  </w:tcBorders>
                  <w:shd w:val="clear" w:color="auto" w:fill="FFFFFF"/>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180,0</w:t>
                  </w:r>
                </w:p>
              </w:tc>
              <w:tc>
                <w:tcPr>
                  <w:tcW w:w="2308" w:type="dxa"/>
                  <w:tcBorders>
                    <w:left w:val="single" w:sz="4" w:space="0" w:color="000000"/>
                    <w:bottom w:val="single" w:sz="4" w:space="0" w:color="000000"/>
                    <w:right w:val="single" w:sz="4" w:space="0" w:color="000000"/>
                  </w:tcBorders>
                  <w:shd w:val="clear" w:color="auto" w:fill="FFFFFF"/>
                  <w:vAlign w:val="bottom"/>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bCs/>
                      <w:sz w:val="18"/>
                      <w:szCs w:val="18"/>
                      <w:lang w:eastAsia="zh-CN"/>
                    </w:rPr>
                  </w:pPr>
                </w:p>
              </w:tc>
            </w:tr>
            <w:tr w:rsidR="00230752" w:rsidRPr="00CA6403" w:rsidTr="00230752">
              <w:trPr>
                <w:trHeight w:val="23"/>
              </w:trPr>
              <w:tc>
                <w:tcPr>
                  <w:tcW w:w="850" w:type="dxa"/>
                  <w:vMerge/>
                  <w:tcBorders>
                    <w:left w:val="single" w:sz="4" w:space="0" w:color="000000"/>
                  </w:tcBorders>
                  <w:shd w:val="clear" w:color="auto" w:fill="auto"/>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bCs/>
                      <w:sz w:val="18"/>
                      <w:szCs w:val="18"/>
                      <w:lang w:eastAsia="zh-CN"/>
                    </w:rPr>
                  </w:pPr>
                </w:p>
              </w:tc>
              <w:tc>
                <w:tcPr>
                  <w:tcW w:w="411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(лимит в размере одной двенадцатой утвержденного объема доходов областного бюджета за исключением субсидий, субвенций и иных межбюджетных трансфертов, имеющих целевое назначение)</w:t>
                  </w:r>
                </w:p>
              </w:tc>
              <w:tc>
                <w:tcPr>
                  <w:tcW w:w="2410" w:type="dxa"/>
                  <w:tcBorders>
                    <w:left w:val="single" w:sz="4" w:space="0" w:color="000000"/>
                    <w:bottom w:val="single" w:sz="4" w:space="0" w:color="000000"/>
                  </w:tcBorders>
                  <w:shd w:val="clear" w:color="auto" w:fill="FFFFFF"/>
                  <w:vAlign w:val="bottom"/>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bCs/>
                      <w:sz w:val="18"/>
                      <w:szCs w:val="18"/>
                      <w:lang w:eastAsia="zh-CN"/>
                    </w:rPr>
                  </w:pPr>
                </w:p>
              </w:tc>
              <w:tc>
                <w:tcPr>
                  <w:tcW w:w="2308" w:type="dxa"/>
                  <w:tcBorders>
                    <w:left w:val="single" w:sz="4" w:space="0" w:color="000000"/>
                    <w:bottom w:val="single" w:sz="4" w:space="0" w:color="000000"/>
                    <w:right w:val="single" w:sz="4" w:space="0" w:color="000000"/>
                  </w:tcBorders>
                  <w:shd w:val="clear" w:color="auto" w:fill="FFFFFF"/>
                  <w:vAlign w:val="bottom"/>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bCs/>
                      <w:sz w:val="18"/>
                      <w:szCs w:val="18"/>
                      <w:lang w:eastAsia="zh-CN"/>
                    </w:rPr>
                  </w:pPr>
                </w:p>
              </w:tc>
            </w:tr>
            <w:tr w:rsidR="00230752" w:rsidRPr="00CA6403" w:rsidTr="00230752">
              <w:trPr>
                <w:trHeight w:val="23"/>
              </w:trPr>
              <w:tc>
                <w:tcPr>
                  <w:tcW w:w="850" w:type="dxa"/>
                  <w:vMerge/>
                  <w:tcBorders>
                    <w:left w:val="single" w:sz="4" w:space="0" w:color="000000"/>
                  </w:tcBorders>
                  <w:shd w:val="clear" w:color="auto" w:fill="auto"/>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bCs/>
                      <w:sz w:val="18"/>
                      <w:szCs w:val="18"/>
                      <w:lang w:eastAsia="zh-CN"/>
                    </w:rPr>
                  </w:pPr>
                </w:p>
              </w:tc>
              <w:tc>
                <w:tcPr>
                  <w:tcW w:w="411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погашение</w:t>
                  </w:r>
                </w:p>
              </w:tc>
              <w:tc>
                <w:tcPr>
                  <w:tcW w:w="2410" w:type="dxa"/>
                  <w:tcBorders>
                    <w:left w:val="single" w:sz="4" w:space="0" w:color="000000"/>
                    <w:bottom w:val="single" w:sz="4" w:space="0" w:color="000000"/>
                  </w:tcBorders>
                  <w:shd w:val="clear" w:color="auto" w:fill="FFFFFF"/>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1,8</w:t>
                  </w:r>
                </w:p>
              </w:tc>
              <w:tc>
                <w:tcPr>
                  <w:tcW w:w="2308" w:type="dxa"/>
                  <w:tcBorders>
                    <w:left w:val="single" w:sz="4" w:space="0" w:color="000000"/>
                    <w:bottom w:val="single" w:sz="4" w:space="0" w:color="000000"/>
                    <w:right w:val="single" w:sz="4" w:space="0" w:color="000000"/>
                  </w:tcBorders>
                  <w:shd w:val="clear" w:color="auto" w:fill="FFFFFF"/>
                  <w:vAlign w:val="bottom"/>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bCs/>
                      <w:sz w:val="18"/>
                      <w:szCs w:val="18"/>
                      <w:lang w:eastAsia="zh-CN"/>
                    </w:rPr>
                  </w:pPr>
                </w:p>
              </w:tc>
            </w:tr>
            <w:tr w:rsidR="00230752" w:rsidRPr="00CA6403" w:rsidTr="00230752">
              <w:trPr>
                <w:trHeight w:val="23"/>
              </w:trPr>
              <w:tc>
                <w:tcPr>
                  <w:tcW w:w="850" w:type="dxa"/>
                  <w:vMerge/>
                  <w:tcBorders>
                    <w:left w:val="single" w:sz="4" w:space="0" w:color="000000"/>
                  </w:tcBorders>
                  <w:shd w:val="clear" w:color="auto" w:fill="auto"/>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bCs/>
                      <w:sz w:val="18"/>
                      <w:szCs w:val="18"/>
                      <w:lang w:eastAsia="zh-CN"/>
                    </w:rPr>
                  </w:pPr>
                </w:p>
              </w:tc>
              <w:tc>
                <w:tcPr>
                  <w:tcW w:w="4111" w:type="dxa"/>
                  <w:tcBorders>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 xml:space="preserve">погашение бюджетных кредитов на пополнение остатка средств на едином счете бюджета </w:t>
                  </w:r>
                </w:p>
              </w:tc>
              <w:tc>
                <w:tcPr>
                  <w:tcW w:w="2410" w:type="dxa"/>
                  <w:tcBorders>
                    <w:left w:val="single" w:sz="4" w:space="0" w:color="000000"/>
                    <w:bottom w:val="single" w:sz="4" w:space="0" w:color="000000"/>
                  </w:tcBorders>
                  <w:shd w:val="clear" w:color="auto" w:fill="FFFFFF"/>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1,8</w:t>
                  </w:r>
                </w:p>
              </w:tc>
              <w:tc>
                <w:tcPr>
                  <w:tcW w:w="2308" w:type="dxa"/>
                  <w:tcBorders>
                    <w:left w:val="single" w:sz="4" w:space="0" w:color="000000"/>
                    <w:bottom w:val="single" w:sz="4" w:space="0" w:color="000000"/>
                    <w:right w:val="single" w:sz="4" w:space="0" w:color="000000"/>
                  </w:tcBorders>
                  <w:shd w:val="clear" w:color="auto" w:fill="FFFFFF"/>
                  <w:vAlign w:val="bottom"/>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bCs/>
                      <w:sz w:val="18"/>
                      <w:szCs w:val="18"/>
                      <w:lang w:eastAsia="zh-CN"/>
                    </w:rPr>
                  </w:pPr>
                </w:p>
              </w:tc>
            </w:tr>
            <w:tr w:rsidR="00230752" w:rsidRPr="00CA6403" w:rsidTr="00230752">
              <w:trPr>
                <w:trHeight w:val="23"/>
              </w:trPr>
              <w:tc>
                <w:tcPr>
                  <w:tcW w:w="850" w:type="dxa"/>
                  <w:vMerge/>
                  <w:tcBorders>
                    <w:left w:val="single" w:sz="4" w:space="0" w:color="000000"/>
                  </w:tcBorders>
                  <w:shd w:val="clear" w:color="auto" w:fill="auto"/>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bCs/>
                      <w:sz w:val="18"/>
                      <w:szCs w:val="18"/>
                      <w:lang w:eastAsia="zh-CN"/>
                    </w:rPr>
                  </w:pPr>
                </w:p>
              </w:tc>
              <w:tc>
                <w:tcPr>
                  <w:tcW w:w="4111" w:type="dxa"/>
                  <w:tcBorders>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погашение реструктурированной задолженности</w:t>
                  </w:r>
                </w:p>
              </w:tc>
              <w:tc>
                <w:tcPr>
                  <w:tcW w:w="2410" w:type="dxa"/>
                  <w:tcBorders>
                    <w:left w:val="single" w:sz="4" w:space="0" w:color="000000"/>
                    <w:bottom w:val="single" w:sz="4" w:space="0" w:color="000000"/>
                  </w:tcBorders>
                  <w:shd w:val="clear" w:color="auto" w:fill="FFFFFF"/>
                  <w:vAlign w:val="bottom"/>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bCs/>
                      <w:sz w:val="18"/>
                      <w:szCs w:val="18"/>
                      <w:lang w:eastAsia="zh-CN"/>
                    </w:rPr>
                  </w:pPr>
                </w:p>
              </w:tc>
              <w:tc>
                <w:tcPr>
                  <w:tcW w:w="2308" w:type="dxa"/>
                  <w:tcBorders>
                    <w:left w:val="single" w:sz="4" w:space="0" w:color="000000"/>
                    <w:bottom w:val="single" w:sz="4" w:space="0" w:color="000000"/>
                    <w:right w:val="single" w:sz="4" w:space="0" w:color="000000"/>
                  </w:tcBorders>
                  <w:shd w:val="clear" w:color="auto" w:fill="FFFFFF"/>
                  <w:vAlign w:val="bottom"/>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bCs/>
                      <w:sz w:val="18"/>
                      <w:szCs w:val="18"/>
                      <w:lang w:eastAsia="zh-CN"/>
                    </w:rPr>
                  </w:pPr>
                </w:p>
              </w:tc>
            </w:tr>
            <w:tr w:rsidR="00230752" w:rsidRPr="00CA6403" w:rsidTr="00230752">
              <w:trPr>
                <w:trHeight w:val="23"/>
              </w:trPr>
              <w:tc>
                <w:tcPr>
                  <w:tcW w:w="850" w:type="dxa"/>
                  <w:vMerge w:val="restart"/>
                  <w:tcBorders>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2</w:t>
                  </w:r>
                </w:p>
              </w:tc>
              <w:tc>
                <w:tcPr>
                  <w:tcW w:w="411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
                      <w:sz w:val="18"/>
                      <w:szCs w:val="18"/>
                      <w:lang w:eastAsia="zh-CN"/>
                    </w:rPr>
                    <w:t xml:space="preserve">Кредиты от кредитных организаций </w:t>
                  </w:r>
                </w:p>
              </w:tc>
              <w:tc>
                <w:tcPr>
                  <w:tcW w:w="2410" w:type="dxa"/>
                  <w:tcBorders>
                    <w:left w:val="single" w:sz="4" w:space="0" w:color="000000"/>
                    <w:bottom w:val="single" w:sz="4" w:space="0" w:color="000000"/>
                  </w:tcBorders>
                  <w:shd w:val="clear" w:color="auto" w:fill="FFFFFF"/>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
                      <w:bCs/>
                      <w:sz w:val="18"/>
                      <w:szCs w:val="18"/>
                      <w:lang w:eastAsia="zh-CN"/>
                    </w:rPr>
                    <w:t>0,0</w:t>
                  </w:r>
                </w:p>
              </w:tc>
              <w:tc>
                <w:tcPr>
                  <w:tcW w:w="2308" w:type="dxa"/>
                  <w:tcBorders>
                    <w:left w:val="single" w:sz="4" w:space="0" w:color="000000"/>
                    <w:bottom w:val="single" w:sz="4" w:space="0" w:color="000000"/>
                    <w:right w:val="single" w:sz="4" w:space="0" w:color="000000"/>
                  </w:tcBorders>
                  <w:shd w:val="clear" w:color="auto" w:fill="FFFFFF"/>
                  <w:vAlign w:val="bottom"/>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b/>
                      <w:bCs/>
                      <w:sz w:val="18"/>
                      <w:szCs w:val="18"/>
                      <w:lang w:eastAsia="zh-CN"/>
                    </w:rPr>
                  </w:pPr>
                </w:p>
              </w:tc>
            </w:tr>
            <w:tr w:rsidR="00230752" w:rsidRPr="00CA6403" w:rsidTr="00230752">
              <w:trPr>
                <w:trHeight w:val="23"/>
              </w:trPr>
              <w:tc>
                <w:tcPr>
                  <w:tcW w:w="850" w:type="dxa"/>
                  <w:vMerge/>
                  <w:tcBorders>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b/>
                      <w:bCs/>
                      <w:sz w:val="18"/>
                      <w:szCs w:val="18"/>
                      <w:lang w:eastAsia="zh-CN"/>
                    </w:rPr>
                  </w:pPr>
                </w:p>
              </w:tc>
              <w:tc>
                <w:tcPr>
                  <w:tcW w:w="411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привлечение</w:t>
                  </w:r>
                </w:p>
              </w:tc>
              <w:tc>
                <w:tcPr>
                  <w:tcW w:w="2410" w:type="dxa"/>
                  <w:tcBorders>
                    <w:left w:val="single" w:sz="4" w:space="0" w:color="000000"/>
                    <w:bottom w:val="single" w:sz="4" w:space="0" w:color="000000"/>
                  </w:tcBorders>
                  <w:shd w:val="clear" w:color="auto" w:fill="FFFFFF"/>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0,0</w:t>
                  </w:r>
                </w:p>
              </w:tc>
              <w:tc>
                <w:tcPr>
                  <w:tcW w:w="2308" w:type="dxa"/>
                  <w:tcBorders>
                    <w:left w:val="single" w:sz="4" w:space="0" w:color="000000"/>
                    <w:bottom w:val="single" w:sz="4" w:space="0" w:color="000000"/>
                    <w:right w:val="single" w:sz="4" w:space="0" w:color="000000"/>
                  </w:tcBorders>
                  <w:shd w:val="clear" w:color="auto" w:fill="FFFFFF"/>
                  <w:vAlign w:val="bottom"/>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sz w:val="18"/>
                      <w:szCs w:val="18"/>
                      <w:lang w:eastAsia="zh-CN"/>
                    </w:rPr>
                  </w:pPr>
                </w:p>
              </w:tc>
            </w:tr>
            <w:tr w:rsidR="00230752" w:rsidRPr="00CA6403" w:rsidTr="00230752">
              <w:trPr>
                <w:trHeight w:val="23"/>
              </w:trPr>
              <w:tc>
                <w:tcPr>
                  <w:tcW w:w="850" w:type="dxa"/>
                  <w:vMerge/>
                  <w:tcBorders>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sz w:val="18"/>
                      <w:szCs w:val="18"/>
                      <w:lang w:eastAsia="zh-CN"/>
                    </w:rPr>
                  </w:pPr>
                </w:p>
              </w:tc>
              <w:tc>
                <w:tcPr>
                  <w:tcW w:w="411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Cs/>
                      <w:sz w:val="18"/>
                      <w:szCs w:val="18"/>
                      <w:lang w:eastAsia="zh-CN"/>
                    </w:rPr>
                    <w:t xml:space="preserve">погашение </w:t>
                  </w:r>
                </w:p>
              </w:tc>
              <w:tc>
                <w:tcPr>
                  <w:tcW w:w="2410" w:type="dxa"/>
                  <w:tcBorders>
                    <w:left w:val="single" w:sz="4" w:space="0" w:color="000000"/>
                    <w:bottom w:val="single" w:sz="4" w:space="0" w:color="000000"/>
                  </w:tcBorders>
                  <w:shd w:val="clear" w:color="auto" w:fill="FFFFFF"/>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0,0</w:t>
                  </w:r>
                </w:p>
              </w:tc>
              <w:tc>
                <w:tcPr>
                  <w:tcW w:w="2308" w:type="dxa"/>
                  <w:tcBorders>
                    <w:left w:val="single" w:sz="4" w:space="0" w:color="000000"/>
                    <w:bottom w:val="single" w:sz="4" w:space="0" w:color="000000"/>
                    <w:right w:val="single" w:sz="4" w:space="0" w:color="000000"/>
                  </w:tcBorders>
                  <w:shd w:val="clear" w:color="auto" w:fill="FFFFFF"/>
                  <w:vAlign w:val="bottom"/>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i/>
                      <w:iCs/>
                      <w:sz w:val="18"/>
                      <w:szCs w:val="18"/>
                      <w:lang w:eastAsia="zh-CN"/>
                    </w:rPr>
                  </w:pPr>
                </w:p>
              </w:tc>
            </w:tr>
            <w:tr w:rsidR="00230752" w:rsidRPr="00CA6403" w:rsidTr="00230752">
              <w:trPr>
                <w:trHeight w:val="23"/>
              </w:trPr>
              <w:tc>
                <w:tcPr>
                  <w:tcW w:w="850" w:type="dxa"/>
                  <w:vMerge w:val="restart"/>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3</w:t>
                  </w:r>
                </w:p>
              </w:tc>
              <w:tc>
                <w:tcPr>
                  <w:tcW w:w="4111" w:type="dxa"/>
                  <w:tcBorders>
                    <w:top w:val="single" w:sz="4" w:space="0" w:color="000000"/>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
                      <w:sz w:val="18"/>
                      <w:szCs w:val="18"/>
                      <w:lang w:eastAsia="zh-CN"/>
                    </w:rPr>
                    <w:t xml:space="preserve">Общий объем заимствований, осуществляемый в целях финансирования дефицита бюджета, а также погашения долговых обязательств, пополнения в течение финансового года остатка средств на едином счете бюджета </w:t>
                  </w:r>
                </w:p>
              </w:tc>
              <w:tc>
                <w:tcPr>
                  <w:tcW w:w="2410" w:type="dxa"/>
                  <w:tcBorders>
                    <w:top w:val="single" w:sz="4" w:space="0" w:color="000000"/>
                    <w:left w:val="single" w:sz="4" w:space="0" w:color="000000"/>
                    <w:bottom w:val="single" w:sz="4" w:space="0" w:color="000000"/>
                  </w:tcBorders>
                  <w:shd w:val="clear" w:color="auto" w:fill="FFFFFF"/>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b/>
                      <w:bCs/>
                      <w:sz w:val="18"/>
                      <w:szCs w:val="18"/>
                      <w:lang w:eastAsia="zh-CN"/>
                    </w:rPr>
                    <w:t>178,2</w:t>
                  </w:r>
                </w:p>
              </w:tc>
              <w:tc>
                <w:tcPr>
                  <w:tcW w:w="23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b/>
                      <w:bCs/>
                      <w:sz w:val="18"/>
                      <w:szCs w:val="18"/>
                      <w:lang w:eastAsia="zh-CN"/>
                    </w:rPr>
                  </w:pPr>
                </w:p>
              </w:tc>
            </w:tr>
            <w:tr w:rsidR="00230752" w:rsidRPr="00CA6403" w:rsidTr="00230752">
              <w:trPr>
                <w:trHeight w:val="23"/>
              </w:trPr>
              <w:tc>
                <w:tcPr>
                  <w:tcW w:w="850" w:type="dxa"/>
                  <w:vMerge/>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b/>
                      <w:bCs/>
                      <w:sz w:val="18"/>
                      <w:szCs w:val="18"/>
                      <w:lang w:eastAsia="zh-CN"/>
                    </w:rPr>
                  </w:pPr>
                </w:p>
              </w:tc>
              <w:tc>
                <w:tcPr>
                  <w:tcW w:w="411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привлечение</w:t>
                  </w:r>
                </w:p>
              </w:tc>
              <w:tc>
                <w:tcPr>
                  <w:tcW w:w="2410" w:type="dxa"/>
                  <w:tcBorders>
                    <w:left w:val="single" w:sz="4" w:space="0" w:color="000000"/>
                    <w:bottom w:val="single" w:sz="4" w:space="0" w:color="000000"/>
                  </w:tcBorders>
                  <w:shd w:val="clear" w:color="auto" w:fill="FFFFFF"/>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180,0</w:t>
                  </w:r>
                </w:p>
              </w:tc>
              <w:tc>
                <w:tcPr>
                  <w:tcW w:w="2308" w:type="dxa"/>
                  <w:tcBorders>
                    <w:left w:val="single" w:sz="4" w:space="0" w:color="000000"/>
                    <w:bottom w:val="single" w:sz="4" w:space="0" w:color="000000"/>
                    <w:right w:val="single" w:sz="4" w:space="0" w:color="000000"/>
                  </w:tcBorders>
                  <w:shd w:val="clear" w:color="auto" w:fill="FFFFFF"/>
                  <w:vAlign w:val="bottom"/>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sz w:val="18"/>
                      <w:szCs w:val="18"/>
                      <w:lang w:eastAsia="zh-CN"/>
                    </w:rPr>
                  </w:pPr>
                </w:p>
              </w:tc>
            </w:tr>
            <w:tr w:rsidR="00230752" w:rsidRPr="00CA6403" w:rsidTr="00230752">
              <w:trPr>
                <w:trHeight w:val="23"/>
              </w:trPr>
              <w:tc>
                <w:tcPr>
                  <w:tcW w:w="850" w:type="dxa"/>
                  <w:vMerge/>
                  <w:tcBorders>
                    <w:top w:val="single" w:sz="4" w:space="0" w:color="000000"/>
                    <w:left w:val="single" w:sz="4" w:space="0" w:color="000000"/>
                    <w:bottom w:val="single" w:sz="4" w:space="0" w:color="000000"/>
                  </w:tcBorders>
                  <w:shd w:val="clear" w:color="auto" w:fill="auto"/>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sz w:val="18"/>
                      <w:szCs w:val="18"/>
                      <w:lang w:eastAsia="zh-CN"/>
                    </w:rPr>
                  </w:pPr>
                </w:p>
              </w:tc>
              <w:tc>
                <w:tcPr>
                  <w:tcW w:w="4111" w:type="dxa"/>
                  <w:tcBorders>
                    <w:left w:val="single" w:sz="4" w:space="0" w:color="000000"/>
                    <w:bottom w:val="single" w:sz="4" w:space="0" w:color="000000"/>
                  </w:tcBorders>
                  <w:shd w:val="clear" w:color="auto" w:fill="auto"/>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погашение</w:t>
                  </w:r>
                </w:p>
              </w:tc>
              <w:tc>
                <w:tcPr>
                  <w:tcW w:w="2410" w:type="dxa"/>
                  <w:tcBorders>
                    <w:left w:val="single" w:sz="4" w:space="0" w:color="000000"/>
                    <w:bottom w:val="single" w:sz="4" w:space="0" w:color="000000"/>
                  </w:tcBorders>
                  <w:shd w:val="clear" w:color="auto" w:fill="FFFFFF"/>
                  <w:vAlign w:val="bottom"/>
                </w:tcPr>
                <w:p w:rsidR="00230752" w:rsidRPr="00CA6403" w:rsidRDefault="00230752" w:rsidP="00230752">
                  <w:pPr>
                    <w:framePr w:hSpace="180" w:wrap="around" w:vAnchor="text" w:hAnchor="margin" w:xAlign="center" w:y="-173"/>
                    <w:suppressAutoHyphens/>
                    <w:spacing w:after="0" w:line="240" w:lineRule="auto"/>
                    <w:rPr>
                      <w:rFonts w:ascii="Arial" w:eastAsia="Times New Roman" w:hAnsi="Arial" w:cs="Arial"/>
                      <w:sz w:val="18"/>
                      <w:szCs w:val="18"/>
                      <w:lang w:eastAsia="zh-CN"/>
                    </w:rPr>
                  </w:pPr>
                  <w:r w:rsidRPr="00CA6403">
                    <w:rPr>
                      <w:rFonts w:ascii="Arial" w:eastAsia="Times New Roman" w:hAnsi="Arial" w:cs="Arial"/>
                      <w:sz w:val="18"/>
                      <w:szCs w:val="18"/>
                      <w:lang w:eastAsia="zh-CN"/>
                    </w:rPr>
                    <w:t>1,8</w:t>
                  </w:r>
                </w:p>
              </w:tc>
              <w:tc>
                <w:tcPr>
                  <w:tcW w:w="2308" w:type="dxa"/>
                  <w:tcBorders>
                    <w:left w:val="single" w:sz="4" w:space="0" w:color="000000"/>
                    <w:bottom w:val="single" w:sz="4" w:space="0" w:color="000000"/>
                    <w:right w:val="single" w:sz="4" w:space="0" w:color="000000"/>
                  </w:tcBorders>
                  <w:shd w:val="clear" w:color="auto" w:fill="FFFFFF"/>
                  <w:vAlign w:val="bottom"/>
                </w:tcPr>
                <w:p w:rsidR="00230752" w:rsidRPr="00CA6403" w:rsidRDefault="00230752" w:rsidP="00230752">
                  <w:pPr>
                    <w:framePr w:hSpace="180" w:wrap="around" w:vAnchor="text" w:hAnchor="margin" w:xAlign="center" w:y="-173"/>
                    <w:suppressAutoHyphens/>
                    <w:snapToGrid w:val="0"/>
                    <w:spacing w:after="0" w:line="240" w:lineRule="auto"/>
                    <w:rPr>
                      <w:rFonts w:ascii="Arial" w:eastAsia="Times New Roman" w:hAnsi="Arial" w:cs="Arial"/>
                      <w:sz w:val="18"/>
                      <w:szCs w:val="18"/>
                      <w:lang w:eastAsia="zh-CN"/>
                    </w:rPr>
                  </w:pPr>
                </w:p>
              </w:tc>
            </w:tr>
          </w:tbl>
          <w:p w:rsidR="00230752" w:rsidRPr="00CA6403" w:rsidRDefault="00230752" w:rsidP="00230752">
            <w:pPr>
              <w:suppressAutoHyphens/>
              <w:spacing w:after="0" w:line="240" w:lineRule="auto"/>
              <w:jc w:val="right"/>
              <w:rPr>
                <w:rFonts w:ascii="Arial" w:eastAsia="Times New Roman" w:hAnsi="Arial" w:cs="Arial"/>
                <w:sz w:val="18"/>
                <w:szCs w:val="18"/>
                <w:lang w:eastAsia="zh-CN"/>
              </w:rPr>
            </w:pPr>
          </w:p>
          <w:p w:rsidR="00230752" w:rsidRPr="00CA6403" w:rsidRDefault="00230752" w:rsidP="00230752">
            <w:pPr>
              <w:suppressAutoHyphens/>
              <w:spacing w:after="0" w:line="240" w:lineRule="auto"/>
              <w:jc w:val="right"/>
              <w:rPr>
                <w:rFonts w:ascii="Arial" w:eastAsia="Times New Roman" w:hAnsi="Arial" w:cs="Arial"/>
                <w:sz w:val="18"/>
                <w:szCs w:val="18"/>
                <w:lang w:eastAsia="zh-CN"/>
              </w:rPr>
            </w:pPr>
          </w:p>
          <w:p w:rsidR="00230752" w:rsidRPr="00CA6403" w:rsidRDefault="00230752" w:rsidP="00230752">
            <w:pPr>
              <w:suppressAutoHyphens/>
              <w:spacing w:after="0" w:line="240" w:lineRule="auto"/>
              <w:jc w:val="right"/>
              <w:rPr>
                <w:rFonts w:ascii="Arial" w:eastAsia="Times New Roman" w:hAnsi="Arial" w:cs="Arial"/>
                <w:sz w:val="18"/>
                <w:szCs w:val="18"/>
                <w:lang w:eastAsia="zh-CN"/>
              </w:rPr>
            </w:pPr>
          </w:p>
          <w:p w:rsidR="00230752" w:rsidRPr="00CA6403" w:rsidRDefault="00230752" w:rsidP="00230752">
            <w:pPr>
              <w:suppressAutoHyphens/>
              <w:spacing w:after="0" w:line="240" w:lineRule="auto"/>
              <w:jc w:val="right"/>
              <w:rPr>
                <w:rFonts w:ascii="Arial" w:eastAsia="Times New Roman" w:hAnsi="Arial" w:cs="Arial"/>
                <w:sz w:val="18"/>
                <w:szCs w:val="18"/>
                <w:lang w:eastAsia="zh-CN"/>
              </w:rPr>
            </w:pPr>
          </w:p>
          <w:p w:rsidR="00230752" w:rsidRPr="00CA6403" w:rsidRDefault="00230752" w:rsidP="00230752">
            <w:pPr>
              <w:suppressAutoHyphens/>
              <w:spacing w:after="0" w:line="240" w:lineRule="auto"/>
              <w:jc w:val="right"/>
              <w:rPr>
                <w:rFonts w:ascii="Arial" w:eastAsia="Times New Roman" w:hAnsi="Arial" w:cs="Arial"/>
                <w:sz w:val="18"/>
                <w:szCs w:val="18"/>
                <w:lang w:eastAsia="zh-CN"/>
              </w:rPr>
            </w:pPr>
          </w:p>
          <w:p w:rsidR="00230752" w:rsidRPr="00CA6403" w:rsidRDefault="00230752" w:rsidP="00230752">
            <w:pPr>
              <w:suppressAutoHyphens/>
              <w:spacing w:after="0" w:line="240" w:lineRule="auto"/>
              <w:ind w:firstLine="4253"/>
              <w:jc w:val="right"/>
              <w:rPr>
                <w:rFonts w:ascii="Arial" w:eastAsia="Times New Roman" w:hAnsi="Arial" w:cs="Arial"/>
                <w:b/>
                <w:bCs/>
                <w:sz w:val="18"/>
                <w:szCs w:val="18"/>
                <w:lang w:eastAsia="zh-CN"/>
              </w:rPr>
            </w:pPr>
          </w:p>
        </w:tc>
      </w:tr>
    </w:tbl>
    <w:p w:rsidR="00CA6403" w:rsidRPr="00CA6403" w:rsidRDefault="00CA6403" w:rsidP="00CA6403">
      <w:pPr>
        <w:suppressAutoHyphens/>
        <w:spacing w:after="0" w:line="240" w:lineRule="auto"/>
        <w:rPr>
          <w:rFonts w:ascii="Arial" w:eastAsia="Times New Roman" w:hAnsi="Arial" w:cs="Arial"/>
          <w:sz w:val="18"/>
          <w:szCs w:val="18"/>
          <w:lang w:eastAsia="zh-CN"/>
        </w:rPr>
      </w:pPr>
    </w:p>
    <w:p w:rsidR="00CA6403" w:rsidRPr="00CA6403" w:rsidRDefault="00CA6403" w:rsidP="00CA6403">
      <w:pPr>
        <w:suppressAutoHyphens/>
        <w:spacing w:after="0" w:line="240" w:lineRule="auto"/>
        <w:rPr>
          <w:rFonts w:ascii="Arial" w:eastAsia="Times New Roman" w:hAnsi="Arial" w:cs="Arial"/>
          <w:sz w:val="18"/>
          <w:szCs w:val="18"/>
          <w:lang w:eastAsia="zh-CN"/>
        </w:rPr>
      </w:pPr>
    </w:p>
    <w:p w:rsidR="00CA6403" w:rsidRPr="00CA6403" w:rsidRDefault="00CA6403" w:rsidP="00CA6403">
      <w:pPr>
        <w:suppressAutoHyphens/>
        <w:spacing w:after="0" w:line="240" w:lineRule="auto"/>
        <w:rPr>
          <w:rFonts w:ascii="Arial" w:eastAsia="Times New Roman" w:hAnsi="Arial" w:cs="Arial"/>
          <w:sz w:val="20"/>
          <w:szCs w:val="20"/>
          <w:lang w:eastAsia="zh-CN"/>
        </w:rPr>
      </w:pPr>
    </w:p>
    <w:p w:rsidR="00CA6403" w:rsidRPr="00CA6403" w:rsidRDefault="00CA6403" w:rsidP="00CA6403">
      <w:pPr>
        <w:widowControl w:val="0"/>
        <w:suppressAutoHyphens/>
        <w:spacing w:after="0" w:line="240" w:lineRule="auto"/>
        <w:rPr>
          <w:rFonts w:ascii="Times New Roman" w:eastAsia="Times New Roman" w:hAnsi="Times New Roman" w:cs="Times New Roman"/>
          <w:color w:val="000000"/>
          <w:kern w:val="1"/>
          <w:sz w:val="28"/>
          <w:szCs w:val="20"/>
          <w:lang w:eastAsia="ar-SA"/>
        </w:rPr>
      </w:pPr>
    </w:p>
    <w:p w:rsidR="00CA6403" w:rsidRPr="00CA6403" w:rsidRDefault="00CA6403" w:rsidP="00CA6403">
      <w:pPr>
        <w:keepNext/>
        <w:widowControl w:val="0"/>
        <w:numPr>
          <w:ilvl w:val="1"/>
          <w:numId w:val="0"/>
        </w:numPr>
        <w:tabs>
          <w:tab w:val="left" w:pos="0"/>
          <w:tab w:val="num" w:pos="709"/>
        </w:tabs>
        <w:suppressAutoHyphens/>
        <w:spacing w:after="0" w:line="240" w:lineRule="auto"/>
        <w:jc w:val="center"/>
        <w:outlineLvl w:val="1"/>
        <w:rPr>
          <w:rFonts w:ascii="Arial" w:eastAsia="Times New Roman" w:hAnsi="Arial" w:cs="Arial"/>
          <w:color w:val="000000"/>
          <w:kern w:val="1"/>
          <w:sz w:val="24"/>
          <w:szCs w:val="24"/>
          <w:lang w:eastAsia="ar-SA"/>
        </w:rPr>
      </w:pPr>
      <w:r w:rsidRPr="00CA6403">
        <w:rPr>
          <w:rFonts w:ascii="Arial" w:eastAsia="Times New Roman" w:hAnsi="Arial" w:cs="Arial"/>
          <w:color w:val="000000"/>
          <w:kern w:val="1"/>
          <w:sz w:val="24"/>
          <w:szCs w:val="24"/>
          <w:lang w:eastAsia="ar-SA"/>
        </w:rPr>
        <w:t xml:space="preserve">СОВЕТ НАРОДНЫХ ДЕПУТАТОВ </w:t>
      </w:r>
    </w:p>
    <w:p w:rsidR="00CA6403" w:rsidRPr="00CA6403" w:rsidRDefault="00CA6403" w:rsidP="00CA6403">
      <w:pPr>
        <w:widowControl w:val="0"/>
        <w:suppressAutoHyphens/>
        <w:spacing w:after="0" w:line="240" w:lineRule="auto"/>
        <w:jc w:val="center"/>
        <w:rPr>
          <w:rFonts w:ascii="Arial" w:eastAsia="Lucida Sans Unicode" w:hAnsi="Arial" w:cs="Arial"/>
          <w:kern w:val="1"/>
          <w:sz w:val="24"/>
          <w:szCs w:val="24"/>
          <w:lang w:eastAsia="ar-SA"/>
        </w:rPr>
      </w:pPr>
      <w:r w:rsidRPr="00CA6403">
        <w:rPr>
          <w:rFonts w:ascii="Arial" w:eastAsia="Lucida Sans Unicode" w:hAnsi="Arial" w:cs="Arial"/>
          <w:kern w:val="1"/>
          <w:sz w:val="24"/>
          <w:szCs w:val="24"/>
          <w:lang w:eastAsia="ar-SA"/>
        </w:rPr>
        <w:t>ПИСАРЕВСКОГО СЕЛЬСКОГО ПОСЕЛЕНИЯ</w:t>
      </w:r>
    </w:p>
    <w:p w:rsidR="00CA6403" w:rsidRPr="00CA6403" w:rsidRDefault="00CA6403" w:rsidP="00CA6403">
      <w:pPr>
        <w:keepNext/>
        <w:widowControl w:val="0"/>
        <w:numPr>
          <w:ilvl w:val="1"/>
          <w:numId w:val="0"/>
        </w:numPr>
        <w:tabs>
          <w:tab w:val="left" w:pos="0"/>
          <w:tab w:val="num" w:pos="709"/>
        </w:tabs>
        <w:suppressAutoHyphens/>
        <w:spacing w:after="0" w:line="240" w:lineRule="auto"/>
        <w:jc w:val="center"/>
        <w:outlineLvl w:val="1"/>
        <w:rPr>
          <w:rFonts w:ascii="Arial" w:eastAsia="Times New Roman" w:hAnsi="Arial" w:cs="Arial"/>
          <w:color w:val="000000"/>
          <w:kern w:val="1"/>
          <w:sz w:val="24"/>
          <w:szCs w:val="24"/>
          <w:lang w:eastAsia="ar-SA"/>
        </w:rPr>
      </w:pPr>
      <w:r w:rsidRPr="00CA6403">
        <w:rPr>
          <w:rFonts w:ascii="Arial" w:eastAsia="Times New Roman" w:hAnsi="Arial" w:cs="Arial"/>
          <w:color w:val="000000"/>
          <w:kern w:val="1"/>
          <w:sz w:val="24"/>
          <w:szCs w:val="24"/>
          <w:lang w:eastAsia="ar-SA"/>
        </w:rPr>
        <w:t xml:space="preserve"> КАНТЕМИРОВСКОГО МУНИЦИПАЛЬНОГО РАЙОНА  </w:t>
      </w:r>
    </w:p>
    <w:p w:rsidR="00CA6403" w:rsidRPr="00CA6403" w:rsidRDefault="00CA6403" w:rsidP="00CA6403">
      <w:pPr>
        <w:keepNext/>
        <w:widowControl w:val="0"/>
        <w:numPr>
          <w:ilvl w:val="1"/>
          <w:numId w:val="0"/>
        </w:numPr>
        <w:tabs>
          <w:tab w:val="left" w:pos="0"/>
          <w:tab w:val="num" w:pos="709"/>
        </w:tabs>
        <w:suppressAutoHyphens/>
        <w:spacing w:after="0" w:line="240" w:lineRule="auto"/>
        <w:jc w:val="center"/>
        <w:outlineLvl w:val="1"/>
        <w:rPr>
          <w:rFonts w:ascii="Arial" w:eastAsia="Times New Roman" w:hAnsi="Arial" w:cs="Arial"/>
          <w:color w:val="000000"/>
          <w:kern w:val="1"/>
          <w:sz w:val="24"/>
          <w:szCs w:val="24"/>
          <w:lang w:eastAsia="ar-SA"/>
        </w:rPr>
      </w:pPr>
      <w:r w:rsidRPr="00CA6403">
        <w:rPr>
          <w:rFonts w:ascii="Arial" w:eastAsia="Times New Roman" w:hAnsi="Arial" w:cs="Arial"/>
          <w:color w:val="000000"/>
          <w:kern w:val="1"/>
          <w:sz w:val="24"/>
          <w:szCs w:val="24"/>
          <w:lang w:eastAsia="ar-SA"/>
        </w:rPr>
        <w:t>ВОРОНЕЖСКОЙ ОБЛАСТИ</w:t>
      </w:r>
    </w:p>
    <w:p w:rsidR="00CA6403" w:rsidRPr="00CA6403" w:rsidRDefault="00CA6403" w:rsidP="00CA6403">
      <w:pPr>
        <w:widowControl w:val="0"/>
        <w:suppressAutoHyphens/>
        <w:spacing w:after="0" w:line="240" w:lineRule="auto"/>
        <w:rPr>
          <w:rFonts w:ascii="Times New Roman" w:eastAsia="Lucida Sans Unicode" w:hAnsi="Times New Roman" w:cs="Times New Roman"/>
          <w:kern w:val="1"/>
          <w:sz w:val="24"/>
          <w:szCs w:val="24"/>
          <w:lang/>
        </w:rPr>
      </w:pPr>
    </w:p>
    <w:p w:rsidR="00CA6403" w:rsidRPr="00CA6403" w:rsidRDefault="00CA6403" w:rsidP="00CA6403">
      <w:pPr>
        <w:keepNext/>
        <w:widowControl w:val="0"/>
        <w:numPr>
          <w:ilvl w:val="1"/>
          <w:numId w:val="0"/>
        </w:numPr>
        <w:tabs>
          <w:tab w:val="left" w:pos="0"/>
          <w:tab w:val="num" w:pos="709"/>
        </w:tabs>
        <w:suppressAutoHyphens/>
        <w:spacing w:after="0" w:line="240" w:lineRule="auto"/>
        <w:jc w:val="center"/>
        <w:outlineLvl w:val="1"/>
        <w:rPr>
          <w:rFonts w:ascii="Arial" w:eastAsia="Times New Roman" w:hAnsi="Arial" w:cs="Arial"/>
          <w:color w:val="000000"/>
          <w:kern w:val="1"/>
          <w:sz w:val="24"/>
          <w:szCs w:val="24"/>
          <w:lang w:eastAsia="ar-SA"/>
        </w:rPr>
      </w:pPr>
      <w:r w:rsidRPr="00CA6403">
        <w:rPr>
          <w:rFonts w:ascii="Arial" w:eastAsia="Times New Roman" w:hAnsi="Arial" w:cs="Arial"/>
          <w:color w:val="000000"/>
          <w:kern w:val="1"/>
          <w:sz w:val="24"/>
          <w:szCs w:val="24"/>
          <w:lang w:eastAsia="ar-SA"/>
        </w:rPr>
        <w:t>РЕШЕНИЕ</w:t>
      </w:r>
    </w:p>
    <w:p w:rsidR="00CA6403" w:rsidRPr="00CA6403" w:rsidRDefault="00CA6403" w:rsidP="00CA6403">
      <w:pPr>
        <w:keepNext/>
        <w:widowControl w:val="0"/>
        <w:numPr>
          <w:ilvl w:val="2"/>
          <w:numId w:val="0"/>
        </w:numPr>
        <w:tabs>
          <w:tab w:val="left" w:pos="0"/>
          <w:tab w:val="num" w:pos="709"/>
        </w:tabs>
        <w:suppressAutoHyphens/>
        <w:spacing w:after="0" w:line="240" w:lineRule="auto"/>
        <w:jc w:val="center"/>
        <w:outlineLvl w:val="2"/>
        <w:rPr>
          <w:rFonts w:ascii="Arial" w:eastAsia="Times New Roman" w:hAnsi="Arial" w:cs="Arial"/>
          <w:color w:val="000000"/>
          <w:kern w:val="1"/>
          <w:sz w:val="24"/>
          <w:szCs w:val="24"/>
          <w:lang w:eastAsia="ar-SA"/>
        </w:rPr>
      </w:pPr>
      <w:r w:rsidRPr="00CA6403">
        <w:rPr>
          <w:rFonts w:ascii="Arial" w:eastAsia="Times New Roman" w:hAnsi="Arial" w:cs="Arial"/>
          <w:color w:val="000000"/>
          <w:kern w:val="1"/>
          <w:sz w:val="24"/>
          <w:szCs w:val="24"/>
          <w:lang w:eastAsia="ar-SA"/>
        </w:rPr>
        <w:t xml:space="preserve">   </w:t>
      </w:r>
    </w:p>
    <w:p w:rsidR="00CA6403" w:rsidRPr="00CA6403" w:rsidRDefault="00CA6403" w:rsidP="00CA6403">
      <w:pPr>
        <w:widowControl w:val="0"/>
        <w:suppressAutoHyphens/>
        <w:spacing w:after="0" w:line="240" w:lineRule="auto"/>
        <w:rPr>
          <w:rFonts w:ascii="Arial" w:eastAsia="Lucida Sans Unicode" w:hAnsi="Arial" w:cs="Arial"/>
          <w:kern w:val="1"/>
          <w:sz w:val="24"/>
          <w:szCs w:val="24"/>
          <w:lang/>
        </w:rPr>
      </w:pPr>
      <w:r w:rsidRPr="00CA6403">
        <w:rPr>
          <w:rFonts w:ascii="Arial" w:eastAsia="Lucida Sans Unicode" w:hAnsi="Arial" w:cs="Arial"/>
          <w:kern w:val="1"/>
          <w:sz w:val="24"/>
          <w:szCs w:val="24"/>
          <w:lang/>
        </w:rPr>
        <w:t xml:space="preserve"> от 25.04. 2024 года                                                                                № 225</w:t>
      </w:r>
    </w:p>
    <w:p w:rsidR="00CA6403" w:rsidRPr="00CA6403" w:rsidRDefault="00CA6403" w:rsidP="00CA6403">
      <w:pPr>
        <w:widowControl w:val="0"/>
        <w:suppressAutoHyphens/>
        <w:spacing w:after="0" w:line="240" w:lineRule="auto"/>
        <w:rPr>
          <w:rFonts w:ascii="Arial" w:eastAsia="Lucida Sans Unicode" w:hAnsi="Arial" w:cs="Arial"/>
          <w:kern w:val="1"/>
          <w:sz w:val="24"/>
          <w:szCs w:val="24"/>
          <w:lang/>
        </w:rPr>
      </w:pPr>
      <w:r w:rsidRPr="00CA6403">
        <w:rPr>
          <w:rFonts w:ascii="Arial" w:eastAsia="Lucida Sans Unicode" w:hAnsi="Arial" w:cs="Arial"/>
          <w:kern w:val="1"/>
          <w:sz w:val="24"/>
          <w:szCs w:val="24"/>
          <w:lang/>
        </w:rPr>
        <w:t>с. Писаревка</w:t>
      </w:r>
    </w:p>
    <w:p w:rsidR="00CA6403" w:rsidRPr="00CA6403" w:rsidRDefault="00CA6403" w:rsidP="00CA6403">
      <w:pPr>
        <w:widowControl w:val="0"/>
        <w:suppressAutoHyphens/>
        <w:spacing w:after="0" w:line="240" w:lineRule="auto"/>
        <w:rPr>
          <w:rFonts w:ascii="Arial" w:eastAsia="Lucida Sans Unicode" w:hAnsi="Arial" w:cs="Arial"/>
          <w:kern w:val="1"/>
          <w:sz w:val="24"/>
          <w:szCs w:val="24"/>
          <w:lang/>
        </w:rPr>
      </w:pPr>
    </w:p>
    <w:p w:rsidR="00CA6403" w:rsidRPr="00CA6403" w:rsidRDefault="00CA6403" w:rsidP="00CA6403">
      <w:pPr>
        <w:widowControl w:val="0"/>
        <w:suppressAutoHyphens/>
        <w:spacing w:after="0" w:line="240" w:lineRule="auto"/>
        <w:rPr>
          <w:rFonts w:ascii="Arial" w:eastAsia="Lucida Sans Unicode" w:hAnsi="Arial" w:cs="Arial"/>
          <w:kern w:val="1"/>
          <w:sz w:val="24"/>
          <w:szCs w:val="24"/>
          <w:lang/>
        </w:rPr>
      </w:pPr>
    </w:p>
    <w:p w:rsidR="00CA6403" w:rsidRPr="00CA6403" w:rsidRDefault="00CA6403" w:rsidP="00CA6403">
      <w:pPr>
        <w:widowControl w:val="0"/>
        <w:suppressAutoHyphens/>
        <w:spacing w:after="0" w:line="240" w:lineRule="auto"/>
        <w:jc w:val="both"/>
        <w:rPr>
          <w:rFonts w:ascii="Arial" w:eastAsia="Lucida Sans Unicode" w:hAnsi="Arial" w:cs="Arial"/>
          <w:kern w:val="1"/>
          <w:sz w:val="24"/>
          <w:szCs w:val="24"/>
          <w:lang/>
        </w:rPr>
      </w:pPr>
      <w:r w:rsidRPr="00CA6403">
        <w:rPr>
          <w:rFonts w:ascii="Arial" w:eastAsia="Lucida Sans Unicode" w:hAnsi="Arial" w:cs="Arial"/>
          <w:kern w:val="1"/>
          <w:sz w:val="24"/>
          <w:szCs w:val="24"/>
          <w:lang/>
        </w:rPr>
        <w:t xml:space="preserve">О приеме в муниципальную собственность </w:t>
      </w:r>
    </w:p>
    <w:p w:rsidR="00CA6403" w:rsidRPr="00CA6403" w:rsidRDefault="00CA6403" w:rsidP="00CA6403">
      <w:pPr>
        <w:widowControl w:val="0"/>
        <w:suppressAutoHyphens/>
        <w:spacing w:after="0" w:line="240" w:lineRule="auto"/>
        <w:jc w:val="both"/>
        <w:rPr>
          <w:rFonts w:ascii="Arial" w:eastAsia="Lucida Sans Unicode" w:hAnsi="Arial" w:cs="Arial"/>
          <w:kern w:val="1"/>
          <w:sz w:val="24"/>
          <w:szCs w:val="24"/>
          <w:lang/>
        </w:rPr>
      </w:pPr>
      <w:r w:rsidRPr="00CA6403">
        <w:rPr>
          <w:rFonts w:ascii="Arial" w:eastAsia="Lucida Sans Unicode" w:hAnsi="Arial" w:cs="Arial"/>
          <w:kern w:val="1"/>
          <w:sz w:val="24"/>
          <w:szCs w:val="24"/>
          <w:lang/>
        </w:rPr>
        <w:t xml:space="preserve">объекта недвижимости </w:t>
      </w:r>
    </w:p>
    <w:p w:rsidR="00CA6403" w:rsidRPr="00CA6403" w:rsidRDefault="00CA6403" w:rsidP="00CA6403">
      <w:pPr>
        <w:widowControl w:val="0"/>
        <w:suppressAutoHyphens/>
        <w:spacing w:after="0" w:line="240" w:lineRule="auto"/>
        <w:jc w:val="both"/>
        <w:rPr>
          <w:rFonts w:ascii="Arial" w:eastAsia="Lucida Sans Unicode" w:hAnsi="Arial" w:cs="Arial"/>
          <w:kern w:val="1"/>
          <w:sz w:val="24"/>
          <w:szCs w:val="24"/>
          <w:lang/>
        </w:rPr>
      </w:pPr>
    </w:p>
    <w:p w:rsidR="00CA6403" w:rsidRPr="00CA6403" w:rsidRDefault="00CA6403" w:rsidP="00CA6403">
      <w:pPr>
        <w:widowControl w:val="0"/>
        <w:suppressAutoHyphens/>
        <w:spacing w:after="0" w:line="240" w:lineRule="auto"/>
        <w:jc w:val="both"/>
        <w:rPr>
          <w:rFonts w:ascii="Arial" w:eastAsia="Lucida Sans Unicode" w:hAnsi="Arial" w:cs="Arial"/>
          <w:kern w:val="1"/>
          <w:sz w:val="24"/>
          <w:szCs w:val="24"/>
          <w:lang/>
        </w:rPr>
      </w:pPr>
    </w:p>
    <w:p w:rsidR="00CA6403" w:rsidRPr="00CA6403" w:rsidRDefault="00CA6403" w:rsidP="00CA6403">
      <w:pPr>
        <w:widowControl w:val="0"/>
        <w:suppressAutoHyphens/>
        <w:spacing w:after="0" w:line="240" w:lineRule="auto"/>
        <w:jc w:val="both"/>
        <w:rPr>
          <w:rFonts w:ascii="Arial" w:eastAsia="Lucida Sans Unicode" w:hAnsi="Arial" w:cs="Arial"/>
          <w:kern w:val="1"/>
          <w:sz w:val="24"/>
          <w:szCs w:val="24"/>
          <w:lang/>
        </w:rPr>
      </w:pPr>
      <w:r w:rsidRPr="00CA6403">
        <w:rPr>
          <w:rFonts w:ascii="Arial" w:eastAsia="Lucida Sans Unicode" w:hAnsi="Arial" w:cs="Arial"/>
          <w:kern w:val="1"/>
          <w:sz w:val="24"/>
          <w:szCs w:val="24"/>
          <w:lang/>
        </w:rPr>
        <w:t xml:space="preserve">            </w:t>
      </w:r>
    </w:p>
    <w:p w:rsidR="00CA6403" w:rsidRPr="00CA6403" w:rsidRDefault="00CA6403" w:rsidP="00CA6403">
      <w:pPr>
        <w:widowControl w:val="0"/>
        <w:suppressAutoHyphens/>
        <w:spacing w:after="0" w:line="240" w:lineRule="auto"/>
        <w:jc w:val="both"/>
        <w:rPr>
          <w:rFonts w:ascii="Arial" w:eastAsia="Lucida Sans Unicode" w:hAnsi="Arial" w:cs="Arial"/>
          <w:kern w:val="1"/>
          <w:sz w:val="18"/>
          <w:szCs w:val="18"/>
          <w:lang/>
        </w:rPr>
      </w:pPr>
      <w:r w:rsidRPr="00CA6403">
        <w:rPr>
          <w:rFonts w:ascii="Arial" w:eastAsia="Lucida Sans Unicode" w:hAnsi="Arial" w:cs="Arial"/>
          <w:kern w:val="1"/>
          <w:sz w:val="18"/>
          <w:szCs w:val="18"/>
          <w:lang/>
        </w:rPr>
        <w:t xml:space="preserve">На основании Федерального закона от 06.10.2003г.№ 131-ФЗ «Об общих принципах организации местного самоуправления в Российской Федерации», на основании решения Совета народных депутатов Кантемировского муниципального района Воронежской области № 267 от 19.04.2024г. «О передаче объекта недвижимости в </w:t>
      </w:r>
      <w:r w:rsidRPr="00CA6403">
        <w:rPr>
          <w:rFonts w:ascii="Arial" w:eastAsia="Lucida Sans Unicode" w:hAnsi="Arial" w:cs="Arial"/>
          <w:kern w:val="1"/>
          <w:sz w:val="18"/>
          <w:szCs w:val="18"/>
          <w:lang/>
        </w:rPr>
        <w:lastRenderedPageBreak/>
        <w:t>муниципальную собственность Писаревского сельского поселения Кантемировского муниципального района Воронежской, Совет народных депутатов Писаревского сельского поселения Кантемировского муниципального района Воронежской области решил:</w:t>
      </w:r>
    </w:p>
    <w:p w:rsidR="00CA6403" w:rsidRPr="00CA6403" w:rsidRDefault="00CA6403" w:rsidP="00CA6403">
      <w:pPr>
        <w:widowControl w:val="0"/>
        <w:suppressAutoHyphens/>
        <w:spacing w:after="0" w:line="240" w:lineRule="auto"/>
        <w:ind w:firstLine="851"/>
        <w:jc w:val="both"/>
        <w:rPr>
          <w:rFonts w:ascii="Arial" w:eastAsia="Lucida Sans Unicode" w:hAnsi="Arial" w:cs="Arial"/>
          <w:kern w:val="1"/>
          <w:sz w:val="18"/>
          <w:szCs w:val="18"/>
          <w:lang/>
        </w:rPr>
      </w:pPr>
      <w:r w:rsidRPr="00CA6403">
        <w:rPr>
          <w:rFonts w:ascii="Arial" w:eastAsia="Lucida Sans Unicode" w:hAnsi="Arial" w:cs="Arial"/>
          <w:kern w:val="1"/>
          <w:sz w:val="18"/>
          <w:szCs w:val="18"/>
          <w:lang/>
        </w:rPr>
        <w:t xml:space="preserve">1.Принять в муниципальную собственность Писаревского сельского поселения Кантемировского муниципального района Воронежской области нежилое здание (дом культуры), кадастровый номер 36:12:0000000:847, адрес: Воронежская область, муниципальный район Кантемировский, сельское поселение Писаревское, село Писаревка, улица Ленина, здание 1в, площадь 742,8 </w:t>
      </w:r>
      <w:proofErr w:type="spellStart"/>
      <w:r w:rsidRPr="00CA6403">
        <w:rPr>
          <w:rFonts w:ascii="Arial" w:eastAsia="Lucida Sans Unicode" w:hAnsi="Arial" w:cs="Arial"/>
          <w:kern w:val="1"/>
          <w:sz w:val="18"/>
          <w:szCs w:val="18"/>
          <w:lang/>
        </w:rPr>
        <w:t>кв.м</w:t>
      </w:r>
      <w:proofErr w:type="spellEnd"/>
      <w:r w:rsidRPr="00CA6403">
        <w:rPr>
          <w:rFonts w:ascii="Arial" w:eastAsia="Lucida Sans Unicode" w:hAnsi="Arial" w:cs="Arial"/>
          <w:kern w:val="1"/>
          <w:sz w:val="18"/>
          <w:szCs w:val="18"/>
          <w:lang/>
        </w:rPr>
        <w:t>.</w:t>
      </w:r>
    </w:p>
    <w:p w:rsidR="00CA6403" w:rsidRPr="00CA6403" w:rsidRDefault="00CA6403" w:rsidP="00CA6403">
      <w:pPr>
        <w:widowControl w:val="0"/>
        <w:suppressAutoHyphens/>
        <w:spacing w:after="0" w:line="240" w:lineRule="auto"/>
        <w:ind w:firstLine="851"/>
        <w:jc w:val="both"/>
        <w:rPr>
          <w:rFonts w:ascii="Arial" w:eastAsia="Lucida Sans Unicode" w:hAnsi="Arial" w:cs="Arial"/>
          <w:b/>
          <w:kern w:val="1"/>
          <w:sz w:val="18"/>
          <w:szCs w:val="18"/>
          <w:lang/>
        </w:rPr>
      </w:pPr>
      <w:r w:rsidRPr="00CA6403">
        <w:rPr>
          <w:rFonts w:ascii="Arial" w:eastAsia="Lucida Sans Unicode" w:hAnsi="Arial" w:cs="Arial"/>
          <w:kern w:val="1"/>
          <w:sz w:val="18"/>
          <w:szCs w:val="18"/>
          <w:lang/>
        </w:rPr>
        <w:t>2.МКУ «Центр бухгалтерского учета и отчетности» оформить документацию согласно действующему законодательству и внести изменения в реестр муниципального имущества.</w:t>
      </w:r>
    </w:p>
    <w:p w:rsidR="00CA6403" w:rsidRPr="00CA6403" w:rsidRDefault="00CA6403" w:rsidP="00CA6403">
      <w:pPr>
        <w:widowControl w:val="0"/>
        <w:suppressAutoHyphens/>
        <w:spacing w:after="0" w:line="240" w:lineRule="auto"/>
        <w:jc w:val="both"/>
        <w:rPr>
          <w:rFonts w:ascii="Arial" w:eastAsia="Lucida Sans Unicode" w:hAnsi="Arial" w:cs="Arial"/>
          <w:b/>
          <w:kern w:val="1"/>
          <w:sz w:val="18"/>
          <w:szCs w:val="18"/>
          <w:lang/>
        </w:rPr>
      </w:pPr>
    </w:p>
    <w:p w:rsidR="00CA6403" w:rsidRPr="00CA6403" w:rsidRDefault="00CA6403" w:rsidP="00CA6403">
      <w:pPr>
        <w:widowControl w:val="0"/>
        <w:suppressAutoHyphens/>
        <w:spacing w:after="0" w:line="240" w:lineRule="auto"/>
        <w:jc w:val="both"/>
        <w:rPr>
          <w:rFonts w:ascii="Arial" w:eastAsia="Lucida Sans Unicode" w:hAnsi="Arial" w:cs="Arial"/>
          <w:b/>
          <w:kern w:val="1"/>
          <w:sz w:val="18"/>
          <w:szCs w:val="18"/>
          <w:lang/>
        </w:rPr>
      </w:pPr>
    </w:p>
    <w:p w:rsidR="00CA6403" w:rsidRPr="00CA6403" w:rsidRDefault="00CA6403" w:rsidP="00CA6403">
      <w:pPr>
        <w:widowControl w:val="0"/>
        <w:suppressAutoHyphens/>
        <w:spacing w:after="0" w:line="240" w:lineRule="auto"/>
        <w:rPr>
          <w:rFonts w:ascii="Times New Roman" w:eastAsia="Lucida Sans Unicode" w:hAnsi="Times New Roman" w:cs="Times New Roman"/>
          <w:kern w:val="1"/>
          <w:sz w:val="18"/>
          <w:szCs w:val="18"/>
          <w:lang/>
        </w:rPr>
      </w:pPr>
    </w:p>
    <w:p w:rsidR="00CA6403" w:rsidRPr="00CA6403" w:rsidRDefault="00CA6403" w:rsidP="00CA6403">
      <w:pPr>
        <w:widowControl w:val="0"/>
        <w:suppressAutoHyphens/>
        <w:spacing w:after="0" w:line="240" w:lineRule="auto"/>
        <w:rPr>
          <w:rFonts w:ascii="Times New Roman" w:eastAsia="Lucida Sans Unicode" w:hAnsi="Times New Roman" w:cs="Times New Roman"/>
          <w:kern w:val="1"/>
          <w:sz w:val="18"/>
          <w:szCs w:val="18"/>
          <w:lang/>
        </w:rPr>
      </w:pPr>
    </w:p>
    <w:p w:rsidR="00CA6403" w:rsidRPr="00CA6403" w:rsidRDefault="00CA6403" w:rsidP="00CA6403">
      <w:pPr>
        <w:widowControl w:val="0"/>
        <w:suppressAutoHyphens/>
        <w:spacing w:after="0" w:line="240" w:lineRule="auto"/>
        <w:rPr>
          <w:rFonts w:ascii="Times New Roman" w:eastAsia="Lucida Sans Unicode" w:hAnsi="Times New Roman" w:cs="Times New Roman"/>
          <w:kern w:val="1"/>
          <w:sz w:val="18"/>
          <w:szCs w:val="18"/>
          <w:lang/>
        </w:rPr>
      </w:pPr>
    </w:p>
    <w:p w:rsidR="00CA6403" w:rsidRPr="00CA6403" w:rsidRDefault="00CA6403" w:rsidP="00CA6403">
      <w:pPr>
        <w:widowControl w:val="0"/>
        <w:suppressAutoHyphens/>
        <w:spacing w:after="0" w:line="240" w:lineRule="auto"/>
        <w:jc w:val="both"/>
        <w:rPr>
          <w:rFonts w:ascii="Arial" w:eastAsia="Lucida Sans Unicode" w:hAnsi="Arial" w:cs="Arial"/>
          <w:kern w:val="1"/>
          <w:sz w:val="18"/>
          <w:szCs w:val="18"/>
          <w:lang/>
        </w:rPr>
      </w:pPr>
      <w:r w:rsidRPr="00CA6403">
        <w:rPr>
          <w:rFonts w:ascii="Arial" w:eastAsia="Lucida Sans Unicode" w:hAnsi="Arial" w:cs="Arial"/>
          <w:kern w:val="1"/>
          <w:sz w:val="18"/>
          <w:szCs w:val="18"/>
          <w:lang/>
        </w:rPr>
        <w:t xml:space="preserve">Глава Писаревского сельского поселения                                         </w:t>
      </w:r>
      <w:proofErr w:type="spellStart"/>
      <w:r w:rsidRPr="00CA6403">
        <w:rPr>
          <w:rFonts w:ascii="Arial" w:eastAsia="Lucida Sans Unicode" w:hAnsi="Arial" w:cs="Arial"/>
          <w:kern w:val="1"/>
          <w:sz w:val="18"/>
          <w:szCs w:val="18"/>
          <w:lang/>
        </w:rPr>
        <w:t>И.И.Скибина</w:t>
      </w:r>
      <w:proofErr w:type="spellEnd"/>
    </w:p>
    <w:p w:rsidR="00CA6403" w:rsidRPr="00CA6403" w:rsidRDefault="00CA6403" w:rsidP="00CA6403">
      <w:pPr>
        <w:widowControl w:val="0"/>
        <w:suppressAutoHyphens/>
        <w:spacing w:after="0" w:line="240" w:lineRule="auto"/>
        <w:jc w:val="both"/>
        <w:rPr>
          <w:rFonts w:ascii="Arial" w:eastAsia="Times New Roman" w:hAnsi="Arial" w:cs="Arial"/>
          <w:color w:val="000000"/>
          <w:kern w:val="1"/>
          <w:sz w:val="18"/>
          <w:szCs w:val="18"/>
          <w:lang w:eastAsia="ar-SA"/>
        </w:rPr>
      </w:pPr>
    </w:p>
    <w:p w:rsidR="00CA6403" w:rsidRPr="00CA6403" w:rsidRDefault="00CA6403" w:rsidP="00CA6403">
      <w:pPr>
        <w:widowControl w:val="0"/>
        <w:suppressAutoHyphens/>
        <w:spacing w:after="0" w:line="240" w:lineRule="auto"/>
        <w:jc w:val="both"/>
        <w:rPr>
          <w:rFonts w:ascii="Arial" w:eastAsia="Times New Roman" w:hAnsi="Arial" w:cs="Arial"/>
          <w:color w:val="000000"/>
          <w:kern w:val="1"/>
          <w:sz w:val="18"/>
          <w:szCs w:val="18"/>
          <w:lang w:eastAsia="ar-SA"/>
        </w:rPr>
      </w:pPr>
    </w:p>
    <w:p w:rsidR="00CA6403" w:rsidRPr="00CA6403" w:rsidRDefault="00CA6403" w:rsidP="00CA6403">
      <w:pPr>
        <w:widowControl w:val="0"/>
        <w:suppressAutoHyphens/>
        <w:spacing w:after="0" w:line="240" w:lineRule="auto"/>
        <w:rPr>
          <w:rFonts w:ascii="Arial" w:eastAsia="Times New Roman" w:hAnsi="Arial" w:cs="Arial"/>
          <w:color w:val="000000"/>
          <w:kern w:val="1"/>
          <w:sz w:val="18"/>
          <w:szCs w:val="18"/>
          <w:lang w:eastAsia="ar-SA"/>
        </w:rPr>
      </w:pPr>
      <w:r w:rsidRPr="00CA6403">
        <w:rPr>
          <w:rFonts w:ascii="Arial" w:eastAsia="Times New Roman" w:hAnsi="Arial" w:cs="Arial"/>
          <w:color w:val="000000"/>
          <w:kern w:val="1"/>
          <w:sz w:val="18"/>
          <w:szCs w:val="18"/>
          <w:lang w:eastAsia="ar-SA"/>
        </w:rPr>
        <w:t>Председатель Совета народных</w:t>
      </w:r>
    </w:p>
    <w:p w:rsidR="00CA6403" w:rsidRPr="00CA6403" w:rsidRDefault="00CA6403" w:rsidP="00CA6403">
      <w:pPr>
        <w:widowControl w:val="0"/>
        <w:suppressAutoHyphens/>
        <w:spacing w:after="0" w:line="240" w:lineRule="auto"/>
        <w:rPr>
          <w:rFonts w:ascii="Times New Roman" w:eastAsia="Times New Roman" w:hAnsi="Times New Roman" w:cs="Times New Roman"/>
          <w:color w:val="000000"/>
          <w:kern w:val="1"/>
          <w:sz w:val="18"/>
          <w:szCs w:val="18"/>
          <w:lang w:eastAsia="ar-SA"/>
        </w:rPr>
      </w:pPr>
      <w:r w:rsidRPr="00CA6403">
        <w:rPr>
          <w:rFonts w:ascii="Arial" w:eastAsia="Times New Roman" w:hAnsi="Arial" w:cs="Arial"/>
          <w:color w:val="000000"/>
          <w:kern w:val="1"/>
          <w:sz w:val="18"/>
          <w:szCs w:val="18"/>
          <w:lang w:eastAsia="ar-SA"/>
        </w:rPr>
        <w:t xml:space="preserve">депутатов Писаревского сельского поселения                                      </w:t>
      </w:r>
      <w:proofErr w:type="spellStart"/>
      <w:r w:rsidRPr="00CA6403">
        <w:rPr>
          <w:rFonts w:ascii="Arial" w:eastAsia="Times New Roman" w:hAnsi="Arial" w:cs="Arial"/>
          <w:color w:val="000000"/>
          <w:kern w:val="1"/>
          <w:sz w:val="18"/>
          <w:szCs w:val="18"/>
          <w:lang w:eastAsia="ar-SA"/>
        </w:rPr>
        <w:t>А.Н.Хортов</w:t>
      </w:r>
      <w:proofErr w:type="spellEnd"/>
    </w:p>
    <w:p w:rsidR="00230752" w:rsidRDefault="00230752" w:rsidP="00CA6403">
      <w:pPr>
        <w:autoSpaceDE w:val="0"/>
        <w:autoSpaceDN w:val="0"/>
        <w:adjustRightInd w:val="0"/>
        <w:spacing w:after="0" w:line="240" w:lineRule="auto"/>
        <w:jc w:val="center"/>
        <w:rPr>
          <w:rFonts w:ascii="Arial" w:eastAsia="Arial" w:hAnsi="Arial" w:cs="Arial"/>
          <w:bCs/>
          <w:sz w:val="24"/>
          <w:szCs w:val="24"/>
          <w:lang w:eastAsia="ru-RU"/>
        </w:rPr>
      </w:pPr>
    </w:p>
    <w:p w:rsidR="00230752" w:rsidRDefault="00230752" w:rsidP="00CA6403">
      <w:pPr>
        <w:autoSpaceDE w:val="0"/>
        <w:autoSpaceDN w:val="0"/>
        <w:adjustRightInd w:val="0"/>
        <w:spacing w:after="0" w:line="240" w:lineRule="auto"/>
        <w:jc w:val="center"/>
        <w:rPr>
          <w:rFonts w:ascii="Arial" w:eastAsia="Arial" w:hAnsi="Arial" w:cs="Arial"/>
          <w:bCs/>
          <w:sz w:val="24"/>
          <w:szCs w:val="24"/>
          <w:lang w:eastAsia="ru-RU"/>
        </w:rPr>
      </w:pPr>
    </w:p>
    <w:p w:rsidR="00CA6403" w:rsidRPr="00CA6403" w:rsidRDefault="00CA6403" w:rsidP="00CA6403">
      <w:pPr>
        <w:autoSpaceDE w:val="0"/>
        <w:autoSpaceDN w:val="0"/>
        <w:adjustRightInd w:val="0"/>
        <w:spacing w:after="0" w:line="240" w:lineRule="auto"/>
        <w:jc w:val="center"/>
        <w:rPr>
          <w:rFonts w:ascii="Arial" w:eastAsia="Arial" w:hAnsi="Arial" w:cs="Arial"/>
          <w:bCs/>
          <w:sz w:val="20"/>
          <w:szCs w:val="20"/>
          <w:lang w:eastAsia="ru-RU"/>
        </w:rPr>
      </w:pPr>
      <w:r w:rsidRPr="00CA6403">
        <w:rPr>
          <w:rFonts w:ascii="Arial" w:eastAsia="Arial" w:hAnsi="Arial" w:cs="Arial"/>
          <w:bCs/>
          <w:sz w:val="20"/>
          <w:szCs w:val="20"/>
          <w:lang w:eastAsia="ru-RU"/>
        </w:rPr>
        <w:t>СОВЕТ НАРОДНЫХ ДЕПУТАТОВ</w:t>
      </w:r>
    </w:p>
    <w:p w:rsidR="00CA6403" w:rsidRPr="00CA6403" w:rsidRDefault="00CA6403" w:rsidP="00CA6403">
      <w:pPr>
        <w:widowControl w:val="0"/>
        <w:autoSpaceDE w:val="0"/>
        <w:autoSpaceDN w:val="0"/>
        <w:spacing w:after="0" w:line="240" w:lineRule="auto"/>
        <w:jc w:val="center"/>
        <w:rPr>
          <w:rFonts w:ascii="Arial" w:eastAsia="Times New Roman" w:hAnsi="Arial" w:cs="Arial"/>
          <w:bCs/>
          <w:sz w:val="20"/>
          <w:szCs w:val="20"/>
          <w:lang w:eastAsia="ru-RU"/>
        </w:rPr>
      </w:pPr>
      <w:r w:rsidRPr="00CA6403">
        <w:rPr>
          <w:rFonts w:ascii="Arial" w:eastAsia="Times New Roman" w:hAnsi="Arial" w:cs="Arial"/>
          <w:bCs/>
          <w:sz w:val="20"/>
          <w:szCs w:val="20"/>
          <w:lang w:eastAsia="ru-RU"/>
        </w:rPr>
        <w:t>ПИСАРЕВСКОГО СЕЛЬСКОГО ПОСЕЛЕНИЯ</w:t>
      </w:r>
    </w:p>
    <w:p w:rsidR="00CA6403" w:rsidRPr="00CA6403" w:rsidRDefault="00CA6403" w:rsidP="00CA6403">
      <w:pPr>
        <w:autoSpaceDE w:val="0"/>
        <w:spacing w:after="0" w:line="240" w:lineRule="auto"/>
        <w:jc w:val="center"/>
        <w:rPr>
          <w:rFonts w:ascii="Arial" w:eastAsia="Arial" w:hAnsi="Arial" w:cs="Arial"/>
          <w:bCs/>
          <w:sz w:val="20"/>
          <w:szCs w:val="20"/>
          <w:lang w:eastAsia="ru-RU"/>
        </w:rPr>
      </w:pPr>
      <w:r w:rsidRPr="00CA6403">
        <w:rPr>
          <w:rFonts w:ascii="Arial" w:eastAsia="Arial" w:hAnsi="Arial" w:cs="Arial"/>
          <w:bCs/>
          <w:sz w:val="20"/>
          <w:szCs w:val="20"/>
          <w:lang w:eastAsia="ru-RU"/>
        </w:rPr>
        <w:t>КАНТЕМИРОВСКОГО МУНИЦИПАЛЬНОГО РАЙОНА</w:t>
      </w:r>
    </w:p>
    <w:p w:rsidR="00CA6403" w:rsidRPr="00CA6403" w:rsidRDefault="00CA6403" w:rsidP="00CA6403">
      <w:pPr>
        <w:autoSpaceDE w:val="0"/>
        <w:spacing w:after="0" w:line="240" w:lineRule="auto"/>
        <w:jc w:val="center"/>
        <w:rPr>
          <w:rFonts w:ascii="Arial" w:eastAsia="Arial" w:hAnsi="Arial" w:cs="Arial"/>
          <w:bCs/>
          <w:sz w:val="20"/>
          <w:szCs w:val="20"/>
          <w:lang w:eastAsia="ru-RU"/>
        </w:rPr>
      </w:pPr>
      <w:r w:rsidRPr="00CA6403">
        <w:rPr>
          <w:rFonts w:ascii="Arial" w:eastAsia="Arial" w:hAnsi="Arial" w:cs="Arial"/>
          <w:bCs/>
          <w:sz w:val="20"/>
          <w:szCs w:val="20"/>
          <w:lang w:eastAsia="ru-RU"/>
        </w:rPr>
        <w:t>ВОРОНЕЖСКОЙ ОБЛАСТИ</w:t>
      </w:r>
    </w:p>
    <w:p w:rsidR="00CA6403" w:rsidRPr="00CA6403" w:rsidRDefault="00CA6403" w:rsidP="00CA6403">
      <w:pPr>
        <w:tabs>
          <w:tab w:val="left" w:pos="1110"/>
        </w:tabs>
        <w:autoSpaceDE w:val="0"/>
        <w:autoSpaceDN w:val="0"/>
        <w:adjustRightInd w:val="0"/>
        <w:spacing w:after="0" w:line="240" w:lineRule="auto"/>
        <w:jc w:val="center"/>
        <w:rPr>
          <w:rFonts w:ascii="Arial" w:eastAsia="Arial" w:hAnsi="Arial" w:cs="Arial"/>
          <w:bCs/>
          <w:sz w:val="20"/>
          <w:szCs w:val="20"/>
          <w:lang w:eastAsia="ru-RU"/>
        </w:rPr>
      </w:pPr>
    </w:p>
    <w:p w:rsidR="00CA6403" w:rsidRPr="00CA6403" w:rsidRDefault="00CA6403" w:rsidP="00CA6403">
      <w:pPr>
        <w:tabs>
          <w:tab w:val="left" w:pos="1110"/>
        </w:tabs>
        <w:autoSpaceDE w:val="0"/>
        <w:autoSpaceDN w:val="0"/>
        <w:adjustRightInd w:val="0"/>
        <w:spacing w:after="0" w:line="240" w:lineRule="auto"/>
        <w:jc w:val="center"/>
        <w:rPr>
          <w:rFonts w:ascii="Arial" w:eastAsia="Arial" w:hAnsi="Arial" w:cs="Arial"/>
          <w:bCs/>
          <w:sz w:val="24"/>
          <w:szCs w:val="24"/>
          <w:lang w:eastAsia="ru-RU"/>
        </w:rPr>
      </w:pPr>
    </w:p>
    <w:p w:rsidR="00CA6403" w:rsidRPr="00CA6403" w:rsidRDefault="00CA6403" w:rsidP="00CA6403">
      <w:pPr>
        <w:tabs>
          <w:tab w:val="left" w:pos="1110"/>
        </w:tabs>
        <w:autoSpaceDE w:val="0"/>
        <w:autoSpaceDN w:val="0"/>
        <w:adjustRightInd w:val="0"/>
        <w:spacing w:after="0" w:line="240" w:lineRule="auto"/>
        <w:jc w:val="center"/>
        <w:rPr>
          <w:rFonts w:ascii="Arial" w:eastAsia="Arial" w:hAnsi="Arial" w:cs="Arial"/>
          <w:bCs/>
          <w:sz w:val="24"/>
          <w:szCs w:val="24"/>
          <w:lang w:eastAsia="ru-RU"/>
        </w:rPr>
      </w:pPr>
      <w:r w:rsidRPr="00CA6403">
        <w:rPr>
          <w:rFonts w:ascii="Arial" w:eastAsia="Arial" w:hAnsi="Arial" w:cs="Arial"/>
          <w:bCs/>
          <w:sz w:val="24"/>
          <w:szCs w:val="24"/>
          <w:lang w:eastAsia="ru-RU"/>
        </w:rPr>
        <w:t>РЕШЕНИЕ</w:t>
      </w:r>
    </w:p>
    <w:p w:rsidR="00CA6403" w:rsidRPr="00CA6403" w:rsidRDefault="00CA6403" w:rsidP="00CA6403">
      <w:pPr>
        <w:autoSpaceDE w:val="0"/>
        <w:autoSpaceDN w:val="0"/>
        <w:adjustRightInd w:val="0"/>
        <w:spacing w:after="0" w:line="240" w:lineRule="auto"/>
        <w:jc w:val="both"/>
        <w:rPr>
          <w:rFonts w:ascii="Arial" w:eastAsia="Arial" w:hAnsi="Arial" w:cs="Arial"/>
          <w:b/>
          <w:bCs/>
          <w:sz w:val="24"/>
          <w:szCs w:val="24"/>
          <w:lang w:eastAsia="ru-RU"/>
        </w:rPr>
      </w:pPr>
    </w:p>
    <w:p w:rsidR="00CA6403" w:rsidRPr="00CA6403" w:rsidRDefault="00CA6403" w:rsidP="00CA6403">
      <w:pPr>
        <w:autoSpaceDE w:val="0"/>
        <w:autoSpaceDN w:val="0"/>
        <w:adjustRightInd w:val="0"/>
        <w:spacing w:after="0" w:line="240" w:lineRule="auto"/>
        <w:jc w:val="both"/>
        <w:rPr>
          <w:rFonts w:ascii="Arial" w:eastAsia="Arial" w:hAnsi="Arial" w:cs="Arial"/>
          <w:sz w:val="24"/>
          <w:szCs w:val="24"/>
          <w:lang w:eastAsia="ru-RU"/>
        </w:rPr>
      </w:pPr>
      <w:r w:rsidRPr="00CA6403">
        <w:rPr>
          <w:rFonts w:ascii="Arial" w:eastAsia="Arial" w:hAnsi="Arial" w:cs="Arial"/>
          <w:sz w:val="24"/>
          <w:szCs w:val="24"/>
          <w:lang w:eastAsia="ru-RU"/>
        </w:rPr>
        <w:t>от 25. 04. 2024 года                                                                  № 226</w:t>
      </w:r>
    </w:p>
    <w:p w:rsidR="00CA6403" w:rsidRPr="00CA6403" w:rsidRDefault="00CA6403" w:rsidP="00CA6403">
      <w:pPr>
        <w:autoSpaceDE w:val="0"/>
        <w:autoSpaceDN w:val="0"/>
        <w:adjustRightInd w:val="0"/>
        <w:spacing w:after="0" w:line="240" w:lineRule="auto"/>
        <w:jc w:val="both"/>
        <w:rPr>
          <w:rFonts w:ascii="Arial" w:eastAsia="Arial" w:hAnsi="Arial" w:cs="Arial"/>
          <w:sz w:val="24"/>
          <w:szCs w:val="24"/>
          <w:lang w:eastAsia="ru-RU"/>
        </w:rPr>
      </w:pPr>
      <w:r w:rsidRPr="00CA6403">
        <w:rPr>
          <w:rFonts w:ascii="Arial" w:eastAsia="Arial" w:hAnsi="Arial" w:cs="Arial"/>
          <w:sz w:val="24"/>
          <w:szCs w:val="24"/>
          <w:lang w:eastAsia="ru-RU"/>
        </w:rPr>
        <w:t>с. Писаревка</w:t>
      </w:r>
    </w:p>
    <w:p w:rsidR="00CA6403" w:rsidRPr="00CA6403" w:rsidRDefault="00CA6403" w:rsidP="00CA6403">
      <w:pPr>
        <w:widowControl w:val="0"/>
        <w:autoSpaceDE w:val="0"/>
        <w:autoSpaceDN w:val="0"/>
        <w:spacing w:after="0" w:line="240" w:lineRule="auto"/>
        <w:jc w:val="both"/>
        <w:rPr>
          <w:rFonts w:ascii="Arial" w:eastAsia="Times New Roman" w:hAnsi="Arial" w:cs="Arial"/>
          <w:sz w:val="24"/>
          <w:szCs w:val="24"/>
          <w:lang w:eastAsia="ru-RU"/>
        </w:rPr>
      </w:pPr>
    </w:p>
    <w:p w:rsidR="00CA6403" w:rsidRPr="00CA6403" w:rsidRDefault="00CA6403" w:rsidP="00CA6403">
      <w:pPr>
        <w:tabs>
          <w:tab w:val="left" w:pos="0"/>
        </w:tabs>
        <w:spacing w:after="0" w:line="240" w:lineRule="auto"/>
        <w:jc w:val="both"/>
        <w:rPr>
          <w:rFonts w:ascii="Arial" w:eastAsia="Times New Roman" w:hAnsi="Arial" w:cs="Arial"/>
          <w:color w:val="000000"/>
          <w:sz w:val="24"/>
          <w:szCs w:val="24"/>
          <w:lang w:eastAsia="ru-RU"/>
        </w:rPr>
      </w:pPr>
      <w:r w:rsidRPr="00CA6403">
        <w:rPr>
          <w:rFonts w:ascii="Arial" w:eastAsia="Times New Roman" w:hAnsi="Arial" w:cs="Arial"/>
          <w:color w:val="000000"/>
          <w:sz w:val="24"/>
          <w:szCs w:val="24"/>
          <w:lang w:eastAsia="ru-RU"/>
        </w:rPr>
        <w:t xml:space="preserve">О внесении изменений в решение Совета </w:t>
      </w:r>
    </w:p>
    <w:p w:rsidR="00CA6403" w:rsidRPr="00CA6403" w:rsidRDefault="00CA6403" w:rsidP="00CA6403">
      <w:pPr>
        <w:tabs>
          <w:tab w:val="left" w:pos="0"/>
        </w:tabs>
        <w:spacing w:after="0" w:line="240" w:lineRule="auto"/>
        <w:jc w:val="both"/>
        <w:rPr>
          <w:rFonts w:ascii="Arial" w:eastAsia="Times New Roman" w:hAnsi="Arial" w:cs="Arial"/>
          <w:color w:val="000000"/>
          <w:sz w:val="24"/>
          <w:szCs w:val="24"/>
          <w:lang w:eastAsia="ru-RU"/>
        </w:rPr>
      </w:pPr>
      <w:r w:rsidRPr="00CA6403">
        <w:rPr>
          <w:rFonts w:ascii="Arial" w:eastAsia="Times New Roman" w:hAnsi="Arial" w:cs="Arial"/>
          <w:color w:val="000000"/>
          <w:sz w:val="24"/>
          <w:szCs w:val="24"/>
          <w:lang w:eastAsia="ru-RU"/>
        </w:rPr>
        <w:t xml:space="preserve">народных депутатов Писаревского сельского </w:t>
      </w:r>
    </w:p>
    <w:p w:rsidR="00CA6403" w:rsidRPr="00CA6403" w:rsidRDefault="00CA6403" w:rsidP="00CA6403">
      <w:pPr>
        <w:autoSpaceDE w:val="0"/>
        <w:autoSpaceDN w:val="0"/>
        <w:adjustRightInd w:val="0"/>
        <w:spacing w:after="0" w:line="240" w:lineRule="auto"/>
        <w:jc w:val="both"/>
        <w:rPr>
          <w:rFonts w:ascii="Arial" w:eastAsia="Arial" w:hAnsi="Arial" w:cs="Arial"/>
          <w:sz w:val="24"/>
          <w:szCs w:val="24"/>
          <w:lang w:eastAsia="ru-RU"/>
        </w:rPr>
      </w:pPr>
      <w:r w:rsidRPr="00CA6403">
        <w:rPr>
          <w:rFonts w:ascii="Arial" w:eastAsia="Calibri" w:hAnsi="Arial" w:cs="Arial"/>
          <w:bCs/>
          <w:color w:val="000000"/>
          <w:sz w:val="24"/>
          <w:szCs w:val="24"/>
          <w:lang w:eastAsia="ru-RU"/>
        </w:rPr>
        <w:t xml:space="preserve">поселения от 28.12.2017 года № 127 </w:t>
      </w:r>
      <w:r w:rsidRPr="00CA6403">
        <w:rPr>
          <w:rFonts w:ascii="Arial" w:eastAsia="Calibri" w:hAnsi="Arial" w:cs="Arial"/>
          <w:bCs/>
          <w:sz w:val="24"/>
          <w:szCs w:val="24"/>
          <w:lang w:eastAsia="ru-RU"/>
        </w:rPr>
        <w:t xml:space="preserve"> </w:t>
      </w:r>
    </w:p>
    <w:p w:rsidR="00CA6403" w:rsidRPr="00CA6403" w:rsidRDefault="00CA6403" w:rsidP="00CA6403">
      <w:pPr>
        <w:autoSpaceDE w:val="0"/>
        <w:autoSpaceDN w:val="0"/>
        <w:adjustRightInd w:val="0"/>
        <w:spacing w:after="0" w:line="240" w:lineRule="auto"/>
        <w:jc w:val="both"/>
        <w:rPr>
          <w:rFonts w:ascii="Arial" w:eastAsia="Calibri" w:hAnsi="Arial" w:cs="Arial"/>
          <w:bCs/>
          <w:sz w:val="24"/>
          <w:szCs w:val="24"/>
          <w:lang w:eastAsia="ru-RU"/>
        </w:rPr>
      </w:pPr>
      <w:r w:rsidRPr="00CA6403">
        <w:rPr>
          <w:rFonts w:ascii="Arial" w:eastAsia="Calibri" w:hAnsi="Arial" w:cs="Arial"/>
          <w:bCs/>
          <w:sz w:val="24"/>
          <w:szCs w:val="24"/>
          <w:lang w:eastAsia="ru-RU"/>
        </w:rPr>
        <w:t xml:space="preserve">«Об утверждении муниципальной программы </w:t>
      </w:r>
    </w:p>
    <w:p w:rsidR="00CA6403" w:rsidRPr="00CA6403" w:rsidRDefault="00CA6403" w:rsidP="00CA6403">
      <w:pPr>
        <w:autoSpaceDE w:val="0"/>
        <w:autoSpaceDN w:val="0"/>
        <w:adjustRightInd w:val="0"/>
        <w:spacing w:after="0" w:line="240" w:lineRule="auto"/>
        <w:jc w:val="both"/>
        <w:rPr>
          <w:rFonts w:ascii="Arial" w:eastAsia="Calibri" w:hAnsi="Arial" w:cs="Arial"/>
          <w:bCs/>
          <w:sz w:val="24"/>
          <w:szCs w:val="24"/>
          <w:lang w:eastAsia="ru-RU"/>
        </w:rPr>
      </w:pPr>
      <w:r w:rsidRPr="00CA6403">
        <w:rPr>
          <w:rFonts w:ascii="Arial" w:eastAsia="Calibri" w:hAnsi="Arial" w:cs="Arial"/>
          <w:bCs/>
          <w:sz w:val="24"/>
          <w:szCs w:val="24"/>
          <w:lang w:eastAsia="ru-RU"/>
        </w:rPr>
        <w:t xml:space="preserve">«Формирование современной городской среды </w:t>
      </w:r>
    </w:p>
    <w:p w:rsidR="00CA6403" w:rsidRPr="00CA6403" w:rsidRDefault="00CA6403" w:rsidP="00CA6403">
      <w:pPr>
        <w:autoSpaceDE w:val="0"/>
        <w:autoSpaceDN w:val="0"/>
        <w:adjustRightInd w:val="0"/>
        <w:spacing w:after="0" w:line="240" w:lineRule="auto"/>
        <w:jc w:val="both"/>
        <w:rPr>
          <w:rFonts w:ascii="Arial" w:eastAsia="Calibri" w:hAnsi="Arial" w:cs="Arial"/>
          <w:bCs/>
          <w:sz w:val="24"/>
          <w:szCs w:val="24"/>
          <w:lang w:eastAsia="ru-RU"/>
        </w:rPr>
      </w:pPr>
      <w:r w:rsidRPr="00CA6403">
        <w:rPr>
          <w:rFonts w:ascii="Arial" w:eastAsia="Calibri" w:hAnsi="Arial" w:cs="Arial"/>
          <w:bCs/>
          <w:sz w:val="24"/>
          <w:szCs w:val="24"/>
          <w:lang w:eastAsia="ru-RU"/>
        </w:rPr>
        <w:t xml:space="preserve">Писаревского сельского поселения Кантемировского </w:t>
      </w:r>
    </w:p>
    <w:p w:rsidR="00CA6403" w:rsidRPr="00CA6403" w:rsidRDefault="00CA6403" w:rsidP="00CA6403">
      <w:pPr>
        <w:autoSpaceDE w:val="0"/>
        <w:autoSpaceDN w:val="0"/>
        <w:adjustRightInd w:val="0"/>
        <w:spacing w:after="0" w:line="240" w:lineRule="auto"/>
        <w:jc w:val="both"/>
        <w:rPr>
          <w:rFonts w:ascii="Arial" w:eastAsia="Calibri" w:hAnsi="Arial" w:cs="Arial"/>
          <w:bCs/>
          <w:sz w:val="24"/>
          <w:szCs w:val="24"/>
          <w:lang w:eastAsia="ru-RU"/>
        </w:rPr>
      </w:pPr>
      <w:r w:rsidRPr="00CA6403">
        <w:rPr>
          <w:rFonts w:ascii="Arial" w:eastAsia="Calibri" w:hAnsi="Arial" w:cs="Arial"/>
          <w:bCs/>
          <w:sz w:val="24"/>
          <w:szCs w:val="24"/>
          <w:lang w:eastAsia="ru-RU"/>
        </w:rPr>
        <w:t>муниципального района Воронежской области»</w:t>
      </w:r>
    </w:p>
    <w:p w:rsidR="00CA6403" w:rsidRPr="00CA6403" w:rsidRDefault="00CA6403" w:rsidP="00CA6403">
      <w:pPr>
        <w:autoSpaceDE w:val="0"/>
        <w:spacing w:after="0" w:line="240" w:lineRule="auto"/>
        <w:jc w:val="both"/>
        <w:rPr>
          <w:rFonts w:ascii="Arial" w:eastAsia="Arial" w:hAnsi="Arial" w:cs="Arial"/>
          <w:b/>
          <w:sz w:val="24"/>
          <w:szCs w:val="24"/>
          <w:lang w:eastAsia="ru-RU"/>
        </w:rPr>
      </w:pPr>
    </w:p>
    <w:p w:rsidR="00CA6403" w:rsidRPr="00CA6403" w:rsidRDefault="00CA6403" w:rsidP="00CA6403">
      <w:pPr>
        <w:spacing w:before="240" w:after="0" w:line="240" w:lineRule="auto"/>
        <w:ind w:firstLine="708"/>
        <w:jc w:val="both"/>
        <w:rPr>
          <w:rFonts w:ascii="Arial" w:eastAsia="Times New Roman" w:hAnsi="Arial" w:cs="Arial"/>
          <w:sz w:val="18"/>
          <w:szCs w:val="18"/>
          <w:lang w:eastAsia="ru-RU"/>
        </w:rPr>
      </w:pPr>
      <w:r w:rsidRPr="00CA6403">
        <w:rPr>
          <w:rFonts w:ascii="Arial" w:eastAsia="Times New Roman" w:hAnsi="Arial" w:cs="Arial"/>
          <w:sz w:val="18"/>
          <w:szCs w:val="18"/>
          <w:lang w:eastAsia="ru-RU"/>
        </w:rPr>
        <w:t>В соответствии с Федеральным законом от 06.10.2003 г. № 131-ФЗ «Об общих принципах организации местного самоуправления в Российской Федерации»,  Протоколом № 10 заседания Президиума Совета при Президенте Российской Федерации по стратегическому развитию и приоритетным проектам, утвержденным 21.11.2016,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Совет народных депутатов Писаревского сельского поселения РЕШИЛ:</w:t>
      </w:r>
    </w:p>
    <w:p w:rsidR="00CA6403" w:rsidRPr="00CA6403" w:rsidRDefault="00CA6403" w:rsidP="00CA6403">
      <w:pPr>
        <w:tabs>
          <w:tab w:val="left" w:pos="0"/>
        </w:tabs>
        <w:spacing w:before="240" w:after="0" w:line="240" w:lineRule="auto"/>
        <w:jc w:val="both"/>
        <w:rPr>
          <w:rFonts w:ascii="Arial" w:eastAsia="Times New Roman" w:hAnsi="Arial" w:cs="Arial"/>
          <w:sz w:val="18"/>
          <w:szCs w:val="18"/>
          <w:lang w:eastAsia="ru-RU"/>
        </w:rPr>
      </w:pPr>
      <w:r w:rsidRPr="00CA6403">
        <w:rPr>
          <w:rFonts w:ascii="Arial" w:eastAsia="Times New Roman" w:hAnsi="Arial" w:cs="Arial"/>
          <w:sz w:val="18"/>
          <w:szCs w:val="18"/>
          <w:lang w:eastAsia="ru-RU"/>
        </w:rPr>
        <w:t xml:space="preserve">1.Внести </w:t>
      </w:r>
      <w:r w:rsidRPr="00CA6403">
        <w:rPr>
          <w:rFonts w:ascii="Arial" w:eastAsia="Times New Roman" w:hAnsi="Arial" w:cs="Arial"/>
          <w:color w:val="000000"/>
          <w:sz w:val="18"/>
          <w:szCs w:val="18"/>
          <w:lang w:eastAsia="ru-RU"/>
        </w:rPr>
        <w:t>в решение Совета народных депутатов Писаревского сельского поселения от 28.12.2017 года № 127</w:t>
      </w:r>
      <w:r w:rsidRPr="00CA6403">
        <w:rPr>
          <w:rFonts w:ascii="Arial" w:eastAsia="Times New Roman" w:hAnsi="Arial" w:cs="Arial"/>
          <w:b/>
          <w:color w:val="000000"/>
          <w:sz w:val="18"/>
          <w:szCs w:val="18"/>
          <w:lang w:eastAsia="ru-RU"/>
        </w:rPr>
        <w:t xml:space="preserve"> </w:t>
      </w:r>
      <w:r w:rsidRPr="00CA6403">
        <w:rPr>
          <w:rFonts w:ascii="Arial" w:eastAsia="Times New Roman" w:hAnsi="Arial" w:cs="Arial"/>
          <w:b/>
          <w:sz w:val="18"/>
          <w:szCs w:val="18"/>
          <w:lang w:eastAsia="ru-RU"/>
        </w:rPr>
        <w:t>«</w:t>
      </w:r>
      <w:r w:rsidRPr="00CA6403">
        <w:rPr>
          <w:rFonts w:ascii="Arial" w:eastAsia="Times New Roman" w:hAnsi="Arial" w:cs="Arial"/>
          <w:sz w:val="18"/>
          <w:szCs w:val="18"/>
          <w:lang w:eastAsia="ru-RU"/>
        </w:rPr>
        <w:t>Об утверждении муниципальной программы «Формирование современной городской среды Писаревского сельского поселения Кантемировского муниципального района Воронежской области» следующие изменения:</w:t>
      </w:r>
    </w:p>
    <w:p w:rsidR="00CA6403" w:rsidRPr="00CA6403" w:rsidRDefault="00CA6403" w:rsidP="00CA6403">
      <w:pPr>
        <w:tabs>
          <w:tab w:val="left" w:pos="0"/>
        </w:tabs>
        <w:spacing w:before="240" w:after="0" w:line="240" w:lineRule="auto"/>
        <w:jc w:val="both"/>
        <w:rPr>
          <w:rFonts w:ascii="Arial" w:eastAsia="Times New Roman" w:hAnsi="Arial" w:cs="Arial"/>
          <w:sz w:val="18"/>
          <w:szCs w:val="18"/>
          <w:lang w:eastAsia="ru-RU"/>
        </w:rPr>
      </w:pPr>
      <w:r w:rsidRPr="00CA6403">
        <w:rPr>
          <w:rFonts w:ascii="Arial" w:eastAsia="Times New Roman" w:hAnsi="Arial" w:cs="Arial"/>
          <w:sz w:val="18"/>
          <w:szCs w:val="18"/>
          <w:lang w:eastAsia="ru-RU"/>
        </w:rPr>
        <w:tab/>
        <w:t xml:space="preserve">1.1. Таблицу 6 читать в новой редакции, согласно приложению 1, к настоящему решению.          </w:t>
      </w:r>
    </w:p>
    <w:p w:rsidR="00CA6403" w:rsidRPr="00CA6403" w:rsidRDefault="00CA6403" w:rsidP="00CA6403">
      <w:pPr>
        <w:tabs>
          <w:tab w:val="left" w:pos="993"/>
        </w:tabs>
        <w:autoSpaceDE w:val="0"/>
        <w:autoSpaceDN w:val="0"/>
        <w:adjustRightInd w:val="0"/>
        <w:spacing w:before="240" w:after="0" w:line="240" w:lineRule="auto"/>
        <w:jc w:val="both"/>
        <w:rPr>
          <w:rFonts w:ascii="Arial" w:eastAsia="Times New Roman" w:hAnsi="Arial" w:cs="Arial"/>
          <w:sz w:val="18"/>
          <w:szCs w:val="18"/>
          <w:lang w:eastAsia="ru-RU"/>
        </w:rPr>
      </w:pPr>
      <w:r w:rsidRPr="00CA6403">
        <w:rPr>
          <w:rFonts w:ascii="Arial" w:eastAsia="Times New Roman" w:hAnsi="Arial" w:cs="Arial"/>
          <w:color w:val="000000"/>
          <w:sz w:val="18"/>
          <w:szCs w:val="18"/>
          <w:lang w:eastAsia="ru-RU"/>
        </w:rPr>
        <w:t>2.Настоящее решение опубликовать в Вестнике муниципальных правовых актов Писаревского сельского поселения.</w:t>
      </w:r>
    </w:p>
    <w:p w:rsidR="00CA6403" w:rsidRPr="00CA6403" w:rsidRDefault="00CA6403" w:rsidP="00CA6403">
      <w:pPr>
        <w:spacing w:after="0" w:line="240" w:lineRule="auto"/>
        <w:jc w:val="both"/>
        <w:rPr>
          <w:rFonts w:ascii="Arial" w:eastAsia="Times New Roman" w:hAnsi="Arial" w:cs="Arial"/>
          <w:sz w:val="18"/>
          <w:szCs w:val="18"/>
          <w:lang w:eastAsia="ru-RU"/>
        </w:rPr>
      </w:pPr>
    </w:p>
    <w:p w:rsidR="00CA6403" w:rsidRPr="00CA6403" w:rsidRDefault="00CA6403" w:rsidP="00CA6403">
      <w:pPr>
        <w:spacing w:after="0" w:line="240" w:lineRule="auto"/>
        <w:jc w:val="both"/>
        <w:rPr>
          <w:rFonts w:ascii="Arial" w:eastAsia="Times New Roman" w:hAnsi="Arial" w:cs="Arial"/>
          <w:sz w:val="18"/>
          <w:szCs w:val="18"/>
          <w:lang w:eastAsia="ru-RU"/>
        </w:rPr>
      </w:pPr>
      <w:r w:rsidRPr="00CA6403">
        <w:rPr>
          <w:rFonts w:ascii="Arial" w:eastAsia="Times New Roman" w:hAnsi="Arial" w:cs="Arial"/>
          <w:sz w:val="18"/>
          <w:szCs w:val="18"/>
          <w:lang w:eastAsia="ru-RU"/>
        </w:rPr>
        <w:t xml:space="preserve"> 3.Решение вступает в силу со дня его официального опубликования.</w:t>
      </w:r>
    </w:p>
    <w:p w:rsidR="00CA6403" w:rsidRPr="00CA6403" w:rsidRDefault="00CA6403" w:rsidP="00CA6403">
      <w:pPr>
        <w:spacing w:after="0" w:line="240" w:lineRule="auto"/>
        <w:jc w:val="both"/>
        <w:rPr>
          <w:rFonts w:ascii="Arial" w:eastAsia="Times New Roman" w:hAnsi="Arial" w:cs="Arial"/>
          <w:sz w:val="18"/>
          <w:szCs w:val="18"/>
          <w:lang w:eastAsia="ru-RU"/>
        </w:rPr>
      </w:pPr>
    </w:p>
    <w:p w:rsidR="00CA6403" w:rsidRPr="00CA6403" w:rsidRDefault="00CA6403" w:rsidP="00CA6403">
      <w:pPr>
        <w:spacing w:after="0" w:line="240" w:lineRule="auto"/>
        <w:jc w:val="both"/>
        <w:rPr>
          <w:rFonts w:ascii="Arial" w:eastAsia="Times New Roman" w:hAnsi="Arial" w:cs="Arial"/>
          <w:sz w:val="24"/>
          <w:szCs w:val="24"/>
          <w:lang w:eastAsia="ru-RU"/>
        </w:rPr>
      </w:pPr>
    </w:p>
    <w:p w:rsidR="00CA6403" w:rsidRPr="00CA6403" w:rsidRDefault="00CA6403" w:rsidP="00CA6403">
      <w:pPr>
        <w:spacing w:after="0" w:line="240" w:lineRule="auto"/>
        <w:jc w:val="both"/>
        <w:rPr>
          <w:rFonts w:ascii="Arial" w:eastAsia="Times New Roman" w:hAnsi="Arial" w:cs="Arial"/>
          <w:sz w:val="18"/>
          <w:szCs w:val="18"/>
          <w:lang w:eastAsia="ru-RU"/>
        </w:rPr>
      </w:pPr>
      <w:r w:rsidRPr="00CA6403">
        <w:rPr>
          <w:rFonts w:ascii="Arial" w:eastAsia="Times New Roman" w:hAnsi="Arial" w:cs="Arial"/>
          <w:sz w:val="18"/>
          <w:szCs w:val="18"/>
          <w:lang w:eastAsia="ru-RU"/>
        </w:rPr>
        <w:t>Глава Писаревского</w:t>
      </w:r>
    </w:p>
    <w:p w:rsidR="00CA6403" w:rsidRPr="00CA6403" w:rsidRDefault="00CA6403" w:rsidP="00CA6403">
      <w:pPr>
        <w:spacing w:after="0" w:line="240" w:lineRule="auto"/>
        <w:jc w:val="both"/>
        <w:rPr>
          <w:rFonts w:ascii="Arial" w:eastAsia="Times New Roman" w:hAnsi="Arial" w:cs="Arial"/>
          <w:sz w:val="18"/>
          <w:szCs w:val="18"/>
          <w:lang w:eastAsia="ru-RU"/>
        </w:rPr>
      </w:pPr>
      <w:r w:rsidRPr="00CA6403">
        <w:rPr>
          <w:rFonts w:ascii="Arial" w:eastAsia="Times New Roman" w:hAnsi="Arial" w:cs="Arial"/>
          <w:sz w:val="18"/>
          <w:szCs w:val="18"/>
          <w:lang w:eastAsia="ru-RU"/>
        </w:rPr>
        <w:t xml:space="preserve"> сельского поселения                                 </w:t>
      </w:r>
      <w:proofErr w:type="spellStart"/>
      <w:r w:rsidRPr="00CA6403">
        <w:rPr>
          <w:rFonts w:ascii="Arial" w:eastAsia="Times New Roman" w:hAnsi="Arial" w:cs="Arial"/>
          <w:sz w:val="18"/>
          <w:szCs w:val="18"/>
          <w:lang w:eastAsia="ru-RU"/>
        </w:rPr>
        <w:t>И.И.Скибина</w:t>
      </w:r>
      <w:proofErr w:type="spellEnd"/>
    </w:p>
    <w:p w:rsidR="00CA6403" w:rsidRPr="00CA6403" w:rsidRDefault="00CA6403" w:rsidP="00CA6403">
      <w:pPr>
        <w:spacing w:after="0" w:line="240" w:lineRule="auto"/>
        <w:jc w:val="both"/>
        <w:rPr>
          <w:rFonts w:ascii="Arial" w:eastAsia="Times New Roman" w:hAnsi="Arial" w:cs="Arial"/>
          <w:sz w:val="18"/>
          <w:szCs w:val="18"/>
          <w:lang w:eastAsia="ru-RU"/>
        </w:rPr>
      </w:pPr>
    </w:p>
    <w:p w:rsidR="00CA6403" w:rsidRPr="00CA6403" w:rsidRDefault="00CA6403" w:rsidP="00CA6403">
      <w:pPr>
        <w:spacing w:after="0" w:line="240" w:lineRule="auto"/>
        <w:jc w:val="both"/>
        <w:rPr>
          <w:rFonts w:ascii="Arial" w:eastAsia="Times New Roman" w:hAnsi="Arial" w:cs="Arial"/>
          <w:sz w:val="18"/>
          <w:szCs w:val="18"/>
          <w:lang w:eastAsia="ru-RU"/>
        </w:rPr>
      </w:pPr>
      <w:r w:rsidRPr="00CA6403">
        <w:rPr>
          <w:rFonts w:ascii="Arial" w:eastAsia="Times New Roman" w:hAnsi="Arial" w:cs="Arial"/>
          <w:sz w:val="18"/>
          <w:szCs w:val="18"/>
          <w:lang w:eastAsia="ru-RU"/>
        </w:rPr>
        <w:t xml:space="preserve">Председатель Совета народных </w:t>
      </w:r>
    </w:p>
    <w:p w:rsidR="00CA6403" w:rsidRPr="00CA6403" w:rsidRDefault="00CA6403" w:rsidP="00CA6403">
      <w:pPr>
        <w:spacing w:after="0" w:line="240" w:lineRule="auto"/>
        <w:jc w:val="both"/>
        <w:rPr>
          <w:rFonts w:ascii="Arial" w:eastAsia="Times New Roman" w:hAnsi="Arial" w:cs="Arial"/>
          <w:sz w:val="18"/>
          <w:szCs w:val="18"/>
          <w:lang w:eastAsia="ru-RU"/>
        </w:rPr>
      </w:pPr>
      <w:r w:rsidRPr="00CA6403">
        <w:rPr>
          <w:rFonts w:ascii="Arial" w:eastAsia="Times New Roman" w:hAnsi="Arial" w:cs="Arial"/>
          <w:sz w:val="18"/>
          <w:szCs w:val="18"/>
          <w:lang w:eastAsia="ru-RU"/>
        </w:rPr>
        <w:t xml:space="preserve">Депутатов Писаревского </w:t>
      </w:r>
    </w:p>
    <w:p w:rsidR="00CA6403" w:rsidRPr="00CA6403" w:rsidRDefault="00CA6403" w:rsidP="00CA6403">
      <w:pPr>
        <w:spacing w:after="0" w:line="240" w:lineRule="auto"/>
        <w:jc w:val="both"/>
        <w:rPr>
          <w:rFonts w:ascii="Arial" w:eastAsia="Times New Roman" w:hAnsi="Arial" w:cs="Arial"/>
          <w:sz w:val="18"/>
          <w:szCs w:val="18"/>
          <w:lang w:eastAsia="ru-RU"/>
        </w:rPr>
      </w:pPr>
      <w:r w:rsidRPr="00CA6403">
        <w:rPr>
          <w:rFonts w:ascii="Arial" w:eastAsia="Times New Roman" w:hAnsi="Arial" w:cs="Arial"/>
          <w:sz w:val="18"/>
          <w:szCs w:val="18"/>
          <w:lang w:eastAsia="ru-RU"/>
        </w:rPr>
        <w:t xml:space="preserve">Сельского поселения                                  </w:t>
      </w:r>
      <w:proofErr w:type="spellStart"/>
      <w:r w:rsidRPr="00CA6403">
        <w:rPr>
          <w:rFonts w:ascii="Arial" w:eastAsia="Times New Roman" w:hAnsi="Arial" w:cs="Arial"/>
          <w:sz w:val="18"/>
          <w:szCs w:val="18"/>
          <w:lang w:eastAsia="ru-RU"/>
        </w:rPr>
        <w:t>А.Н.Хортов</w:t>
      </w:r>
      <w:proofErr w:type="spellEnd"/>
    </w:p>
    <w:p w:rsidR="00CA6403" w:rsidRPr="00CA6403" w:rsidRDefault="00CA6403" w:rsidP="00CA6403">
      <w:pPr>
        <w:spacing w:after="0" w:line="240" w:lineRule="auto"/>
        <w:jc w:val="both"/>
        <w:rPr>
          <w:rFonts w:ascii="Arial" w:eastAsia="Times New Roman" w:hAnsi="Arial" w:cs="Arial"/>
          <w:sz w:val="18"/>
          <w:szCs w:val="18"/>
          <w:lang w:eastAsia="ru-RU"/>
        </w:rPr>
      </w:pPr>
    </w:p>
    <w:p w:rsidR="00CA6403" w:rsidRPr="00CA6403" w:rsidRDefault="00CA6403" w:rsidP="00CA6403">
      <w:pPr>
        <w:spacing w:after="0" w:line="240" w:lineRule="auto"/>
        <w:jc w:val="both"/>
        <w:rPr>
          <w:rFonts w:ascii="Arial" w:eastAsia="Times New Roman" w:hAnsi="Arial" w:cs="Arial"/>
          <w:sz w:val="24"/>
          <w:szCs w:val="24"/>
          <w:lang w:eastAsia="ru-RU"/>
        </w:rPr>
      </w:pPr>
    </w:p>
    <w:p w:rsidR="00CA6403" w:rsidRPr="00CA6403" w:rsidRDefault="00CA6403" w:rsidP="00CA6403">
      <w:pPr>
        <w:spacing w:after="0" w:line="240" w:lineRule="auto"/>
        <w:jc w:val="both"/>
        <w:rPr>
          <w:rFonts w:ascii="Arial" w:eastAsia="Times New Roman" w:hAnsi="Arial" w:cs="Arial"/>
          <w:sz w:val="24"/>
          <w:szCs w:val="24"/>
          <w:lang w:eastAsia="ru-RU"/>
        </w:rPr>
      </w:pPr>
    </w:p>
    <w:p w:rsidR="00CA6403" w:rsidRPr="00CA6403" w:rsidRDefault="00CA6403" w:rsidP="00CA6403">
      <w:pPr>
        <w:spacing w:after="0" w:line="240" w:lineRule="auto"/>
        <w:jc w:val="both"/>
        <w:rPr>
          <w:rFonts w:ascii="Arial" w:eastAsia="Times New Roman" w:hAnsi="Arial" w:cs="Arial"/>
          <w:sz w:val="24"/>
          <w:szCs w:val="24"/>
          <w:lang w:eastAsia="ru-RU"/>
        </w:rPr>
      </w:pPr>
    </w:p>
    <w:p w:rsidR="00CA6403" w:rsidRPr="00CA6403" w:rsidRDefault="00CA6403" w:rsidP="00CA6403">
      <w:pPr>
        <w:spacing w:after="0" w:line="240" w:lineRule="auto"/>
        <w:jc w:val="both"/>
        <w:rPr>
          <w:rFonts w:ascii="Arial" w:eastAsia="Times New Roman" w:hAnsi="Arial" w:cs="Arial"/>
          <w:sz w:val="24"/>
          <w:szCs w:val="24"/>
          <w:lang w:eastAsia="ru-RU"/>
        </w:rPr>
      </w:pPr>
    </w:p>
    <w:p w:rsidR="00CA6403" w:rsidRPr="00CA6403" w:rsidRDefault="00CA6403" w:rsidP="00CA6403">
      <w:pPr>
        <w:spacing w:after="0" w:line="240" w:lineRule="auto"/>
        <w:rPr>
          <w:rFonts w:ascii="Times New Roman" w:eastAsia="Times New Roman" w:hAnsi="Times New Roman" w:cs="Times New Roman"/>
          <w:sz w:val="24"/>
          <w:szCs w:val="24"/>
          <w:lang w:eastAsia="ru-RU"/>
        </w:rPr>
      </w:pPr>
    </w:p>
    <w:p w:rsidR="00CA6403" w:rsidRPr="00CA6403" w:rsidRDefault="00CA6403" w:rsidP="00CA6403">
      <w:pPr>
        <w:spacing w:after="0" w:line="240" w:lineRule="auto"/>
        <w:jc w:val="right"/>
        <w:rPr>
          <w:rFonts w:ascii="Arial" w:eastAsia="Times New Roman" w:hAnsi="Arial" w:cs="Arial"/>
          <w:sz w:val="24"/>
          <w:szCs w:val="24"/>
          <w:lang w:eastAsia="ru-RU"/>
        </w:rPr>
      </w:pPr>
      <w:r w:rsidRPr="00CA6403">
        <w:rPr>
          <w:rFonts w:ascii="Arial" w:eastAsia="Times New Roman" w:hAnsi="Arial" w:cs="Arial"/>
          <w:sz w:val="24"/>
          <w:szCs w:val="24"/>
          <w:lang w:eastAsia="ru-RU"/>
        </w:rPr>
        <w:t>Приложение 1</w:t>
      </w:r>
    </w:p>
    <w:p w:rsidR="00CA6403" w:rsidRPr="00CA6403" w:rsidRDefault="00CA6403" w:rsidP="00CA6403">
      <w:pPr>
        <w:spacing w:after="0" w:line="240" w:lineRule="auto"/>
        <w:jc w:val="right"/>
        <w:rPr>
          <w:rFonts w:ascii="Arial" w:eastAsia="Times New Roman" w:hAnsi="Arial" w:cs="Arial"/>
          <w:sz w:val="24"/>
          <w:szCs w:val="24"/>
          <w:lang w:eastAsia="ru-RU"/>
        </w:rPr>
      </w:pPr>
      <w:r w:rsidRPr="00CA6403">
        <w:rPr>
          <w:rFonts w:ascii="Arial" w:eastAsia="Times New Roman" w:hAnsi="Arial" w:cs="Arial"/>
          <w:sz w:val="24"/>
          <w:szCs w:val="24"/>
          <w:lang w:eastAsia="ru-RU"/>
        </w:rPr>
        <w:t>к решению Совета народных депутатов</w:t>
      </w:r>
    </w:p>
    <w:p w:rsidR="00CA6403" w:rsidRPr="00CA6403" w:rsidRDefault="00CA6403" w:rsidP="00CA6403">
      <w:pPr>
        <w:tabs>
          <w:tab w:val="left" w:pos="7371"/>
        </w:tabs>
        <w:spacing w:after="0" w:line="240" w:lineRule="auto"/>
        <w:ind w:left="4962"/>
        <w:jc w:val="right"/>
        <w:rPr>
          <w:rFonts w:ascii="Arial" w:eastAsia="Times New Roman" w:hAnsi="Arial" w:cs="Arial"/>
          <w:sz w:val="24"/>
          <w:szCs w:val="24"/>
          <w:lang w:eastAsia="ru-RU"/>
        </w:rPr>
      </w:pPr>
      <w:r w:rsidRPr="00CA6403">
        <w:rPr>
          <w:rFonts w:ascii="Arial" w:eastAsia="Times New Roman" w:hAnsi="Arial" w:cs="Arial"/>
          <w:sz w:val="24"/>
          <w:szCs w:val="24"/>
          <w:lang w:eastAsia="ru-RU"/>
        </w:rPr>
        <w:t>Писаревского сельского поселения</w:t>
      </w:r>
    </w:p>
    <w:p w:rsidR="00CA6403" w:rsidRPr="00CA6403" w:rsidRDefault="00CA6403" w:rsidP="00CA6403">
      <w:pPr>
        <w:tabs>
          <w:tab w:val="left" w:pos="7371"/>
        </w:tabs>
        <w:spacing w:after="0" w:line="240" w:lineRule="auto"/>
        <w:ind w:left="4962"/>
        <w:jc w:val="right"/>
        <w:rPr>
          <w:rFonts w:ascii="Arial" w:eastAsia="Times New Roman" w:hAnsi="Arial" w:cs="Arial"/>
          <w:sz w:val="24"/>
          <w:szCs w:val="24"/>
          <w:lang w:eastAsia="ru-RU"/>
        </w:rPr>
      </w:pPr>
      <w:r w:rsidRPr="00CA6403">
        <w:rPr>
          <w:rFonts w:ascii="Arial" w:eastAsia="Times New Roman" w:hAnsi="Arial" w:cs="Arial"/>
          <w:sz w:val="24"/>
          <w:szCs w:val="24"/>
          <w:lang w:eastAsia="ru-RU"/>
        </w:rPr>
        <w:t xml:space="preserve">  № 226 от 25. 04.  2024 года</w:t>
      </w:r>
    </w:p>
    <w:p w:rsidR="00CA6403" w:rsidRPr="00230752" w:rsidRDefault="00CA6403" w:rsidP="00CA6403">
      <w:pPr>
        <w:widowControl w:val="0"/>
        <w:spacing w:after="0" w:line="240" w:lineRule="auto"/>
        <w:ind w:left="4536"/>
        <w:jc w:val="both"/>
        <w:rPr>
          <w:rFonts w:ascii="Arial" w:eastAsia="Arial" w:hAnsi="Arial" w:cs="Arial"/>
          <w:b/>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Приложение 2</w:t>
      </w:r>
    </w:p>
    <w:p w:rsidR="00CA6403" w:rsidRPr="00CA6403" w:rsidRDefault="00CA6403" w:rsidP="00CA6403">
      <w:pPr>
        <w:widowControl w:val="0"/>
        <w:spacing w:after="0" w:line="240" w:lineRule="auto"/>
        <w:ind w:left="4536"/>
        <w:jc w:val="both"/>
        <w:rPr>
          <w:rFonts w:ascii="Arial" w:eastAsia="Arial" w:hAnsi="Arial" w:cs="Arial"/>
          <w:b/>
          <w:bCs/>
          <w:spacing w:val="-1"/>
          <w:sz w:val="18"/>
          <w:szCs w:val="18"/>
        </w:rPr>
      </w:pPr>
      <w:r w:rsidRPr="00230752">
        <w:rPr>
          <w:rFonts w:ascii="Arial" w:eastAsia="Arial" w:hAnsi="Arial" w:cs="Arial"/>
          <w:bCs/>
          <w:color w:val="000000"/>
          <w:spacing w:val="-1"/>
          <w:sz w:val="18"/>
          <w:szCs w:val="18"/>
          <w:shd w:val="clear" w:color="auto" w:fill="FFFFFF"/>
        </w:rPr>
        <w:t xml:space="preserve">к муниципальной программе </w:t>
      </w:r>
      <w:r w:rsidRPr="00CA6403">
        <w:rPr>
          <w:rFonts w:ascii="Arial" w:eastAsia="Arial" w:hAnsi="Arial" w:cs="Arial"/>
          <w:bCs/>
          <w:color w:val="000000"/>
          <w:spacing w:val="-1"/>
          <w:sz w:val="18"/>
          <w:szCs w:val="18"/>
        </w:rPr>
        <w:t xml:space="preserve">«Формирование </w:t>
      </w:r>
    </w:p>
    <w:p w:rsidR="00CA6403" w:rsidRPr="00CA6403" w:rsidRDefault="00CA6403" w:rsidP="00CA6403">
      <w:pPr>
        <w:widowControl w:val="0"/>
        <w:spacing w:after="0" w:line="240" w:lineRule="auto"/>
        <w:ind w:left="4536"/>
        <w:jc w:val="both"/>
        <w:rPr>
          <w:rFonts w:ascii="Arial" w:eastAsia="Arial" w:hAnsi="Arial" w:cs="Arial"/>
          <w:bCs/>
          <w:color w:val="000000"/>
          <w:spacing w:val="-1"/>
          <w:sz w:val="18"/>
          <w:szCs w:val="18"/>
        </w:rPr>
      </w:pPr>
      <w:r w:rsidRPr="00CA6403">
        <w:rPr>
          <w:rFonts w:ascii="Arial" w:eastAsia="Arial" w:hAnsi="Arial" w:cs="Arial"/>
          <w:bCs/>
          <w:color w:val="000000"/>
          <w:spacing w:val="-1"/>
          <w:sz w:val="18"/>
          <w:szCs w:val="18"/>
        </w:rPr>
        <w:t xml:space="preserve">современной городской среды </w:t>
      </w:r>
    </w:p>
    <w:p w:rsidR="00CA6403" w:rsidRPr="00CA6403" w:rsidRDefault="00CA6403" w:rsidP="00CA6403">
      <w:pPr>
        <w:widowControl w:val="0"/>
        <w:spacing w:after="0" w:line="240" w:lineRule="auto"/>
        <w:ind w:left="4536"/>
        <w:jc w:val="both"/>
        <w:rPr>
          <w:rFonts w:ascii="Arial" w:eastAsia="Arial" w:hAnsi="Arial" w:cs="Arial"/>
          <w:bCs/>
          <w:color w:val="000000"/>
          <w:spacing w:val="-1"/>
          <w:sz w:val="18"/>
          <w:szCs w:val="18"/>
        </w:rPr>
      </w:pPr>
      <w:r w:rsidRPr="00CA6403">
        <w:rPr>
          <w:rFonts w:ascii="Arial" w:eastAsia="Arial" w:hAnsi="Arial" w:cs="Arial"/>
          <w:bCs/>
          <w:color w:val="000000"/>
          <w:spacing w:val="-1"/>
          <w:sz w:val="18"/>
          <w:szCs w:val="18"/>
        </w:rPr>
        <w:t xml:space="preserve">Писаревского сельского поселения </w:t>
      </w:r>
    </w:p>
    <w:p w:rsidR="00CA6403" w:rsidRPr="00CA6403" w:rsidRDefault="00CA6403" w:rsidP="00CA6403">
      <w:pPr>
        <w:widowControl w:val="0"/>
        <w:spacing w:after="0" w:line="240" w:lineRule="auto"/>
        <w:ind w:left="4536"/>
        <w:jc w:val="both"/>
        <w:rPr>
          <w:rFonts w:ascii="Arial" w:eastAsia="Arial" w:hAnsi="Arial" w:cs="Arial"/>
          <w:bCs/>
          <w:color w:val="000000"/>
          <w:spacing w:val="-1"/>
          <w:sz w:val="18"/>
          <w:szCs w:val="18"/>
        </w:rPr>
      </w:pPr>
      <w:r w:rsidRPr="00CA6403">
        <w:rPr>
          <w:rFonts w:ascii="Arial" w:eastAsia="Arial" w:hAnsi="Arial" w:cs="Arial"/>
          <w:bCs/>
          <w:color w:val="000000"/>
          <w:spacing w:val="-1"/>
          <w:sz w:val="18"/>
          <w:szCs w:val="18"/>
        </w:rPr>
        <w:t>Кантемировского муниципального района</w:t>
      </w:r>
    </w:p>
    <w:p w:rsidR="00CA6403" w:rsidRPr="00230752" w:rsidRDefault="00CA6403" w:rsidP="00CA6403">
      <w:pPr>
        <w:widowControl w:val="0"/>
        <w:spacing w:after="0" w:line="240" w:lineRule="auto"/>
        <w:ind w:left="4536"/>
        <w:jc w:val="both"/>
        <w:rPr>
          <w:rFonts w:ascii="Arial" w:eastAsia="Arial" w:hAnsi="Arial" w:cs="Arial"/>
          <w:b/>
          <w:bCs/>
          <w:color w:val="000000"/>
          <w:spacing w:val="-1"/>
          <w:sz w:val="18"/>
          <w:szCs w:val="18"/>
          <w:shd w:val="clear" w:color="auto" w:fill="FFFFFF"/>
        </w:rPr>
      </w:pPr>
      <w:r w:rsidRPr="00CA6403">
        <w:rPr>
          <w:rFonts w:ascii="Arial" w:eastAsia="Arial" w:hAnsi="Arial" w:cs="Arial"/>
          <w:bCs/>
          <w:color w:val="000000"/>
          <w:spacing w:val="-1"/>
          <w:sz w:val="18"/>
          <w:szCs w:val="18"/>
        </w:rPr>
        <w:t>Воронежской области»</w:t>
      </w:r>
      <w:r w:rsidRPr="00230752">
        <w:rPr>
          <w:rFonts w:ascii="Arial" w:eastAsia="Arial" w:hAnsi="Arial" w:cs="Arial"/>
          <w:bCs/>
          <w:color w:val="000000"/>
          <w:spacing w:val="-1"/>
          <w:sz w:val="18"/>
          <w:szCs w:val="18"/>
          <w:shd w:val="clear" w:color="auto" w:fill="FFFFFF"/>
        </w:rPr>
        <w:t xml:space="preserve"> </w:t>
      </w:r>
    </w:p>
    <w:p w:rsidR="00CA6403" w:rsidRPr="00230752" w:rsidRDefault="00CA6403" w:rsidP="00CA6403">
      <w:pPr>
        <w:widowControl w:val="0"/>
        <w:spacing w:after="0" w:line="240" w:lineRule="auto"/>
        <w:ind w:firstLine="709"/>
        <w:jc w:val="both"/>
        <w:rPr>
          <w:rFonts w:ascii="Arial" w:eastAsia="Arial" w:hAnsi="Arial" w:cs="Arial"/>
          <w:bCs/>
          <w:color w:val="000000"/>
          <w:spacing w:val="-1"/>
          <w:sz w:val="18"/>
          <w:szCs w:val="18"/>
          <w:shd w:val="clear" w:color="auto" w:fill="FFFFFF"/>
        </w:rPr>
      </w:pPr>
    </w:p>
    <w:p w:rsidR="00CA6403" w:rsidRPr="00230752" w:rsidRDefault="00CA6403" w:rsidP="00CA6403">
      <w:pPr>
        <w:widowControl w:val="0"/>
        <w:spacing w:after="0" w:line="240" w:lineRule="auto"/>
        <w:ind w:firstLine="709"/>
        <w:jc w:val="center"/>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 xml:space="preserve">Перечень объектов благоустройства муниципальных территорий общего пользования, расположенных на территории </w:t>
      </w:r>
      <w:r w:rsidRPr="00CA6403">
        <w:rPr>
          <w:rFonts w:ascii="Arial" w:eastAsia="Arial" w:hAnsi="Arial" w:cs="Arial"/>
          <w:bCs/>
          <w:color w:val="000000"/>
          <w:spacing w:val="-1"/>
          <w:sz w:val="18"/>
          <w:szCs w:val="18"/>
        </w:rPr>
        <w:t>Писаревского</w:t>
      </w:r>
      <w:r w:rsidRPr="00230752">
        <w:rPr>
          <w:rFonts w:ascii="Arial" w:eastAsia="Arial" w:hAnsi="Arial" w:cs="Arial"/>
          <w:bCs/>
          <w:color w:val="000000"/>
          <w:spacing w:val="-1"/>
          <w:sz w:val="18"/>
          <w:szCs w:val="18"/>
          <w:shd w:val="clear" w:color="auto" w:fill="FFFFFF"/>
        </w:rPr>
        <w:t xml:space="preserve"> сельского поселения</w:t>
      </w:r>
    </w:p>
    <w:p w:rsidR="00CA6403" w:rsidRPr="00230752" w:rsidRDefault="00CA6403" w:rsidP="00CA6403">
      <w:pPr>
        <w:widowControl w:val="0"/>
        <w:spacing w:after="0" w:line="240" w:lineRule="auto"/>
        <w:ind w:firstLine="709"/>
        <w:jc w:val="right"/>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Таблица 6</w:t>
      </w:r>
    </w:p>
    <w:p w:rsidR="00CA6403" w:rsidRPr="00CA6403" w:rsidRDefault="00CA6403" w:rsidP="00CA6403">
      <w:pPr>
        <w:widowControl w:val="0"/>
        <w:spacing w:after="0" w:line="240" w:lineRule="auto"/>
        <w:ind w:firstLine="709"/>
        <w:jc w:val="both"/>
        <w:rPr>
          <w:rFonts w:ascii="Arial" w:eastAsia="Arial" w:hAnsi="Arial" w:cs="Arial"/>
          <w:bCs/>
          <w:color w:val="000000"/>
          <w:spacing w:val="-1"/>
          <w:sz w:val="24"/>
          <w:szCs w:val="24"/>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
        <w:gridCol w:w="3486"/>
        <w:gridCol w:w="2956"/>
        <w:gridCol w:w="2502"/>
      </w:tblGrid>
      <w:tr w:rsidR="00CA6403" w:rsidRPr="00CA6403" w:rsidTr="00230752">
        <w:tc>
          <w:tcPr>
            <w:tcW w:w="627" w:type="dxa"/>
            <w:tcBorders>
              <w:top w:val="single" w:sz="4" w:space="0" w:color="000000"/>
              <w:left w:val="single" w:sz="4" w:space="0" w:color="000000"/>
              <w:bottom w:val="single" w:sz="4" w:space="0" w:color="000000"/>
              <w:right w:val="single" w:sz="4" w:space="0" w:color="000000"/>
            </w:tcBorders>
            <w:hideMark/>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w:t>
            </w:r>
          </w:p>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п/п</w:t>
            </w:r>
          </w:p>
        </w:tc>
        <w:tc>
          <w:tcPr>
            <w:tcW w:w="3486" w:type="dxa"/>
            <w:tcBorders>
              <w:top w:val="single" w:sz="4" w:space="0" w:color="000000"/>
              <w:left w:val="single" w:sz="4" w:space="0" w:color="000000"/>
              <w:bottom w:val="single" w:sz="4" w:space="0" w:color="000000"/>
              <w:right w:val="single" w:sz="4" w:space="0" w:color="000000"/>
            </w:tcBorders>
            <w:hideMark/>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Местоположение муниципальной территории общего пользования</w:t>
            </w:r>
          </w:p>
        </w:tc>
        <w:tc>
          <w:tcPr>
            <w:tcW w:w="2956" w:type="dxa"/>
            <w:tcBorders>
              <w:top w:val="single" w:sz="4" w:space="0" w:color="000000"/>
              <w:left w:val="single" w:sz="4" w:space="0" w:color="000000"/>
              <w:bottom w:val="single" w:sz="4" w:space="0" w:color="000000"/>
              <w:right w:val="single" w:sz="4" w:space="0" w:color="000000"/>
            </w:tcBorders>
            <w:hideMark/>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Объект благоустройства</w:t>
            </w:r>
          </w:p>
        </w:tc>
        <w:tc>
          <w:tcPr>
            <w:tcW w:w="2502" w:type="dxa"/>
            <w:tcBorders>
              <w:top w:val="single" w:sz="4" w:space="0" w:color="000000"/>
              <w:left w:val="single" w:sz="4" w:space="0" w:color="000000"/>
              <w:bottom w:val="single" w:sz="4" w:space="0" w:color="000000"/>
              <w:right w:val="single" w:sz="4" w:space="0" w:color="000000"/>
            </w:tcBorders>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Год ремонта</w:t>
            </w:r>
          </w:p>
        </w:tc>
      </w:tr>
      <w:tr w:rsidR="00CA6403" w:rsidRPr="00CA6403" w:rsidTr="00230752">
        <w:tc>
          <w:tcPr>
            <w:tcW w:w="627" w:type="dxa"/>
            <w:tcBorders>
              <w:top w:val="single" w:sz="4" w:space="0" w:color="000000"/>
              <w:left w:val="single" w:sz="4" w:space="0" w:color="000000"/>
              <w:bottom w:val="single" w:sz="4" w:space="0" w:color="000000"/>
              <w:right w:val="single" w:sz="4" w:space="0" w:color="000000"/>
            </w:tcBorders>
            <w:hideMark/>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1</w:t>
            </w:r>
          </w:p>
        </w:tc>
        <w:tc>
          <w:tcPr>
            <w:tcW w:w="3486" w:type="dxa"/>
            <w:tcBorders>
              <w:top w:val="single" w:sz="4" w:space="0" w:color="000000"/>
              <w:left w:val="single" w:sz="4" w:space="0" w:color="000000"/>
              <w:bottom w:val="single" w:sz="4" w:space="0" w:color="000000"/>
              <w:right w:val="single" w:sz="4" w:space="0" w:color="000000"/>
            </w:tcBorders>
            <w:hideMark/>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с. Писаревка ул. Садовая</w:t>
            </w:r>
          </w:p>
        </w:tc>
        <w:tc>
          <w:tcPr>
            <w:tcW w:w="2956" w:type="dxa"/>
            <w:tcBorders>
              <w:top w:val="single" w:sz="4" w:space="0" w:color="000000"/>
              <w:left w:val="single" w:sz="4" w:space="0" w:color="000000"/>
              <w:bottom w:val="single" w:sz="4" w:space="0" w:color="000000"/>
              <w:right w:val="single" w:sz="4" w:space="0" w:color="000000"/>
            </w:tcBorders>
            <w:hideMark/>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Тротуары, детская площадка</w:t>
            </w:r>
          </w:p>
        </w:tc>
        <w:tc>
          <w:tcPr>
            <w:tcW w:w="2502" w:type="dxa"/>
            <w:tcBorders>
              <w:top w:val="single" w:sz="4" w:space="0" w:color="000000"/>
              <w:left w:val="single" w:sz="4" w:space="0" w:color="000000"/>
              <w:bottom w:val="single" w:sz="4" w:space="0" w:color="000000"/>
              <w:right w:val="single" w:sz="4" w:space="0" w:color="000000"/>
            </w:tcBorders>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2024</w:t>
            </w:r>
          </w:p>
        </w:tc>
      </w:tr>
      <w:tr w:rsidR="00CA6403" w:rsidRPr="00CA6403" w:rsidTr="00230752">
        <w:tc>
          <w:tcPr>
            <w:tcW w:w="627" w:type="dxa"/>
            <w:tcBorders>
              <w:top w:val="single" w:sz="4" w:space="0" w:color="000000"/>
              <w:left w:val="single" w:sz="4" w:space="0" w:color="000000"/>
              <w:bottom w:val="single" w:sz="4" w:space="0" w:color="000000"/>
              <w:right w:val="single" w:sz="4" w:space="0" w:color="000000"/>
            </w:tcBorders>
            <w:hideMark/>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2</w:t>
            </w:r>
          </w:p>
        </w:tc>
        <w:tc>
          <w:tcPr>
            <w:tcW w:w="3486" w:type="dxa"/>
            <w:tcBorders>
              <w:top w:val="single" w:sz="4" w:space="0" w:color="000000"/>
              <w:left w:val="single" w:sz="4" w:space="0" w:color="000000"/>
              <w:bottom w:val="single" w:sz="4" w:space="0" w:color="000000"/>
              <w:right w:val="single" w:sz="4" w:space="0" w:color="000000"/>
            </w:tcBorders>
            <w:hideMark/>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с. Писаревка ул. Ленина, 1д</w:t>
            </w:r>
          </w:p>
        </w:tc>
        <w:tc>
          <w:tcPr>
            <w:tcW w:w="2956" w:type="dxa"/>
            <w:tcBorders>
              <w:top w:val="single" w:sz="4" w:space="0" w:color="000000"/>
              <w:left w:val="single" w:sz="4" w:space="0" w:color="000000"/>
              <w:bottom w:val="single" w:sz="4" w:space="0" w:color="000000"/>
              <w:right w:val="single" w:sz="4" w:space="0" w:color="000000"/>
            </w:tcBorders>
            <w:hideMark/>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Обустройство  общественной территории прилегающей к зданию МКУК «Центр культуры и досуга» Писаревского сельского поселения</w:t>
            </w:r>
          </w:p>
        </w:tc>
        <w:tc>
          <w:tcPr>
            <w:tcW w:w="2502" w:type="dxa"/>
            <w:tcBorders>
              <w:top w:val="single" w:sz="4" w:space="0" w:color="000000"/>
              <w:left w:val="single" w:sz="4" w:space="0" w:color="000000"/>
              <w:bottom w:val="single" w:sz="4" w:space="0" w:color="000000"/>
              <w:right w:val="single" w:sz="4" w:space="0" w:color="000000"/>
            </w:tcBorders>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2023</w:t>
            </w:r>
          </w:p>
        </w:tc>
      </w:tr>
      <w:tr w:rsidR="00CA6403" w:rsidRPr="00CA6403" w:rsidTr="00230752">
        <w:tc>
          <w:tcPr>
            <w:tcW w:w="627" w:type="dxa"/>
            <w:tcBorders>
              <w:top w:val="single" w:sz="4" w:space="0" w:color="000000"/>
              <w:left w:val="single" w:sz="4" w:space="0" w:color="000000"/>
              <w:bottom w:val="single" w:sz="4" w:space="0" w:color="000000"/>
              <w:right w:val="single" w:sz="4" w:space="0" w:color="000000"/>
            </w:tcBorders>
            <w:hideMark/>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3</w:t>
            </w:r>
          </w:p>
        </w:tc>
        <w:tc>
          <w:tcPr>
            <w:tcW w:w="3486" w:type="dxa"/>
            <w:tcBorders>
              <w:top w:val="single" w:sz="4" w:space="0" w:color="000000"/>
              <w:left w:val="single" w:sz="4" w:space="0" w:color="000000"/>
              <w:bottom w:val="single" w:sz="4" w:space="0" w:color="000000"/>
              <w:right w:val="single" w:sz="4" w:space="0" w:color="000000"/>
            </w:tcBorders>
            <w:hideMark/>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с. Писаревка ул. Школьная</w:t>
            </w:r>
          </w:p>
        </w:tc>
        <w:tc>
          <w:tcPr>
            <w:tcW w:w="2956" w:type="dxa"/>
            <w:tcBorders>
              <w:top w:val="single" w:sz="4" w:space="0" w:color="000000"/>
              <w:left w:val="single" w:sz="4" w:space="0" w:color="000000"/>
              <w:bottom w:val="single" w:sz="4" w:space="0" w:color="000000"/>
              <w:right w:val="single" w:sz="4" w:space="0" w:color="000000"/>
            </w:tcBorders>
            <w:hideMark/>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тротуары</w:t>
            </w:r>
          </w:p>
        </w:tc>
        <w:tc>
          <w:tcPr>
            <w:tcW w:w="2502" w:type="dxa"/>
            <w:tcBorders>
              <w:top w:val="single" w:sz="4" w:space="0" w:color="000000"/>
              <w:left w:val="single" w:sz="4" w:space="0" w:color="000000"/>
              <w:bottom w:val="single" w:sz="4" w:space="0" w:color="000000"/>
              <w:right w:val="single" w:sz="4" w:space="0" w:color="000000"/>
            </w:tcBorders>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2024</w:t>
            </w:r>
          </w:p>
        </w:tc>
      </w:tr>
      <w:tr w:rsidR="00CA6403" w:rsidRPr="00CA6403" w:rsidTr="00230752">
        <w:tc>
          <w:tcPr>
            <w:tcW w:w="627" w:type="dxa"/>
            <w:tcBorders>
              <w:top w:val="single" w:sz="4" w:space="0" w:color="000000"/>
              <w:left w:val="single" w:sz="4" w:space="0" w:color="000000"/>
              <w:bottom w:val="single" w:sz="4" w:space="0" w:color="000000"/>
              <w:right w:val="single" w:sz="4" w:space="0" w:color="000000"/>
            </w:tcBorders>
            <w:hideMark/>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4</w:t>
            </w:r>
          </w:p>
        </w:tc>
        <w:tc>
          <w:tcPr>
            <w:tcW w:w="3486" w:type="dxa"/>
            <w:tcBorders>
              <w:top w:val="single" w:sz="4" w:space="0" w:color="000000"/>
              <w:left w:val="single" w:sz="4" w:space="0" w:color="000000"/>
              <w:bottom w:val="single" w:sz="4" w:space="0" w:color="000000"/>
              <w:right w:val="single" w:sz="4" w:space="0" w:color="000000"/>
            </w:tcBorders>
            <w:hideMark/>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с. Писаревка ул. Колхозная</w:t>
            </w:r>
          </w:p>
        </w:tc>
        <w:tc>
          <w:tcPr>
            <w:tcW w:w="2956" w:type="dxa"/>
            <w:tcBorders>
              <w:top w:val="single" w:sz="4" w:space="0" w:color="000000"/>
              <w:left w:val="single" w:sz="4" w:space="0" w:color="000000"/>
              <w:bottom w:val="single" w:sz="4" w:space="0" w:color="000000"/>
              <w:right w:val="single" w:sz="4" w:space="0" w:color="000000"/>
            </w:tcBorders>
            <w:hideMark/>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тротуары</w:t>
            </w:r>
          </w:p>
        </w:tc>
        <w:tc>
          <w:tcPr>
            <w:tcW w:w="2502" w:type="dxa"/>
            <w:tcBorders>
              <w:top w:val="single" w:sz="4" w:space="0" w:color="000000"/>
              <w:left w:val="single" w:sz="4" w:space="0" w:color="000000"/>
              <w:bottom w:val="single" w:sz="4" w:space="0" w:color="000000"/>
              <w:right w:val="single" w:sz="4" w:space="0" w:color="000000"/>
            </w:tcBorders>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2024</w:t>
            </w:r>
          </w:p>
        </w:tc>
      </w:tr>
      <w:tr w:rsidR="00CA6403" w:rsidRPr="00CA6403" w:rsidTr="00230752">
        <w:tc>
          <w:tcPr>
            <w:tcW w:w="627" w:type="dxa"/>
            <w:tcBorders>
              <w:top w:val="single" w:sz="4" w:space="0" w:color="000000"/>
              <w:left w:val="single" w:sz="4" w:space="0" w:color="000000"/>
              <w:bottom w:val="single" w:sz="4" w:space="0" w:color="000000"/>
              <w:right w:val="single" w:sz="4" w:space="0" w:color="000000"/>
            </w:tcBorders>
            <w:hideMark/>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5</w:t>
            </w:r>
          </w:p>
        </w:tc>
        <w:tc>
          <w:tcPr>
            <w:tcW w:w="3486" w:type="dxa"/>
            <w:tcBorders>
              <w:top w:val="single" w:sz="4" w:space="0" w:color="000000"/>
              <w:left w:val="single" w:sz="4" w:space="0" w:color="000000"/>
              <w:bottom w:val="single" w:sz="4" w:space="0" w:color="000000"/>
              <w:right w:val="single" w:sz="4" w:space="0" w:color="000000"/>
            </w:tcBorders>
            <w:hideMark/>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с. Писаревка ул. Озерная</w:t>
            </w:r>
          </w:p>
        </w:tc>
        <w:tc>
          <w:tcPr>
            <w:tcW w:w="2956" w:type="dxa"/>
            <w:tcBorders>
              <w:top w:val="single" w:sz="4" w:space="0" w:color="000000"/>
              <w:left w:val="single" w:sz="4" w:space="0" w:color="000000"/>
              <w:bottom w:val="single" w:sz="4" w:space="0" w:color="000000"/>
              <w:right w:val="single" w:sz="4" w:space="0" w:color="000000"/>
            </w:tcBorders>
            <w:hideMark/>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тротуары</w:t>
            </w:r>
          </w:p>
        </w:tc>
        <w:tc>
          <w:tcPr>
            <w:tcW w:w="2502" w:type="dxa"/>
            <w:tcBorders>
              <w:top w:val="single" w:sz="4" w:space="0" w:color="000000"/>
              <w:left w:val="single" w:sz="4" w:space="0" w:color="000000"/>
              <w:bottom w:val="single" w:sz="4" w:space="0" w:color="000000"/>
              <w:right w:val="single" w:sz="4" w:space="0" w:color="000000"/>
            </w:tcBorders>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2024</w:t>
            </w:r>
          </w:p>
        </w:tc>
      </w:tr>
      <w:tr w:rsidR="00CA6403" w:rsidRPr="00CA6403" w:rsidTr="00230752">
        <w:tc>
          <w:tcPr>
            <w:tcW w:w="627" w:type="dxa"/>
            <w:tcBorders>
              <w:top w:val="single" w:sz="4" w:space="0" w:color="000000"/>
              <w:left w:val="single" w:sz="4" w:space="0" w:color="000000"/>
              <w:bottom w:val="single" w:sz="4" w:space="0" w:color="000000"/>
              <w:right w:val="single" w:sz="4" w:space="0" w:color="000000"/>
            </w:tcBorders>
            <w:hideMark/>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6</w:t>
            </w:r>
          </w:p>
        </w:tc>
        <w:tc>
          <w:tcPr>
            <w:tcW w:w="3486" w:type="dxa"/>
            <w:tcBorders>
              <w:top w:val="single" w:sz="4" w:space="0" w:color="000000"/>
              <w:left w:val="single" w:sz="4" w:space="0" w:color="000000"/>
              <w:bottom w:val="single" w:sz="4" w:space="0" w:color="000000"/>
              <w:right w:val="single" w:sz="4" w:space="0" w:color="000000"/>
            </w:tcBorders>
            <w:hideMark/>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с. Писаревка ул. Октябрьская</w:t>
            </w:r>
          </w:p>
        </w:tc>
        <w:tc>
          <w:tcPr>
            <w:tcW w:w="2956" w:type="dxa"/>
            <w:tcBorders>
              <w:top w:val="single" w:sz="4" w:space="0" w:color="000000"/>
              <w:left w:val="single" w:sz="4" w:space="0" w:color="000000"/>
              <w:bottom w:val="single" w:sz="4" w:space="0" w:color="000000"/>
              <w:right w:val="single" w:sz="4" w:space="0" w:color="000000"/>
            </w:tcBorders>
            <w:hideMark/>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Тротуары, детская площадка</w:t>
            </w:r>
          </w:p>
        </w:tc>
        <w:tc>
          <w:tcPr>
            <w:tcW w:w="2502" w:type="dxa"/>
            <w:tcBorders>
              <w:top w:val="single" w:sz="4" w:space="0" w:color="000000"/>
              <w:left w:val="single" w:sz="4" w:space="0" w:color="000000"/>
              <w:bottom w:val="single" w:sz="4" w:space="0" w:color="000000"/>
              <w:right w:val="single" w:sz="4" w:space="0" w:color="000000"/>
            </w:tcBorders>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2024</w:t>
            </w:r>
          </w:p>
        </w:tc>
      </w:tr>
      <w:tr w:rsidR="00CA6403" w:rsidRPr="00CA6403" w:rsidTr="00230752">
        <w:tc>
          <w:tcPr>
            <w:tcW w:w="627" w:type="dxa"/>
            <w:tcBorders>
              <w:top w:val="single" w:sz="4" w:space="0" w:color="000000"/>
              <w:left w:val="single" w:sz="4" w:space="0" w:color="000000"/>
              <w:bottom w:val="single" w:sz="4" w:space="0" w:color="000000"/>
              <w:right w:val="single" w:sz="4" w:space="0" w:color="000000"/>
            </w:tcBorders>
            <w:hideMark/>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7</w:t>
            </w:r>
          </w:p>
        </w:tc>
        <w:tc>
          <w:tcPr>
            <w:tcW w:w="3486" w:type="dxa"/>
            <w:tcBorders>
              <w:top w:val="single" w:sz="4" w:space="0" w:color="000000"/>
              <w:left w:val="single" w:sz="4" w:space="0" w:color="000000"/>
              <w:bottom w:val="single" w:sz="4" w:space="0" w:color="000000"/>
              <w:right w:val="single" w:sz="4" w:space="0" w:color="000000"/>
            </w:tcBorders>
            <w:hideMark/>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 xml:space="preserve">с. Писаревка ул. </w:t>
            </w:r>
            <w:proofErr w:type="spellStart"/>
            <w:r w:rsidRPr="00230752">
              <w:rPr>
                <w:rFonts w:ascii="Arial" w:eastAsia="Arial" w:hAnsi="Arial" w:cs="Arial"/>
                <w:bCs/>
                <w:color w:val="000000"/>
                <w:spacing w:val="-1"/>
                <w:sz w:val="18"/>
                <w:szCs w:val="18"/>
                <w:shd w:val="clear" w:color="auto" w:fill="FFFFFF"/>
              </w:rPr>
              <w:t>Махорина</w:t>
            </w:r>
            <w:proofErr w:type="spellEnd"/>
          </w:p>
        </w:tc>
        <w:tc>
          <w:tcPr>
            <w:tcW w:w="2956" w:type="dxa"/>
            <w:tcBorders>
              <w:top w:val="single" w:sz="4" w:space="0" w:color="000000"/>
              <w:left w:val="single" w:sz="4" w:space="0" w:color="000000"/>
              <w:bottom w:val="single" w:sz="4" w:space="0" w:color="000000"/>
              <w:right w:val="single" w:sz="4" w:space="0" w:color="000000"/>
            </w:tcBorders>
            <w:hideMark/>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тротуары</w:t>
            </w:r>
          </w:p>
        </w:tc>
        <w:tc>
          <w:tcPr>
            <w:tcW w:w="2502" w:type="dxa"/>
            <w:tcBorders>
              <w:top w:val="single" w:sz="4" w:space="0" w:color="000000"/>
              <w:left w:val="single" w:sz="4" w:space="0" w:color="000000"/>
              <w:bottom w:val="single" w:sz="4" w:space="0" w:color="000000"/>
              <w:right w:val="single" w:sz="4" w:space="0" w:color="000000"/>
            </w:tcBorders>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2024</w:t>
            </w:r>
          </w:p>
        </w:tc>
      </w:tr>
      <w:tr w:rsidR="00CA6403" w:rsidRPr="00CA6403" w:rsidTr="00230752">
        <w:tc>
          <w:tcPr>
            <w:tcW w:w="627" w:type="dxa"/>
            <w:tcBorders>
              <w:top w:val="single" w:sz="4" w:space="0" w:color="000000"/>
              <w:left w:val="single" w:sz="4" w:space="0" w:color="000000"/>
              <w:bottom w:val="single" w:sz="4" w:space="0" w:color="000000"/>
              <w:right w:val="single" w:sz="4" w:space="0" w:color="000000"/>
            </w:tcBorders>
            <w:hideMark/>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8</w:t>
            </w:r>
          </w:p>
        </w:tc>
        <w:tc>
          <w:tcPr>
            <w:tcW w:w="3486" w:type="dxa"/>
            <w:tcBorders>
              <w:top w:val="single" w:sz="4" w:space="0" w:color="000000"/>
              <w:left w:val="single" w:sz="4" w:space="0" w:color="000000"/>
              <w:bottom w:val="single" w:sz="4" w:space="0" w:color="000000"/>
              <w:right w:val="single" w:sz="4" w:space="0" w:color="000000"/>
            </w:tcBorders>
            <w:hideMark/>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с. Писаревка ул. Набережная</w:t>
            </w:r>
          </w:p>
        </w:tc>
        <w:tc>
          <w:tcPr>
            <w:tcW w:w="2956" w:type="dxa"/>
            <w:tcBorders>
              <w:top w:val="single" w:sz="4" w:space="0" w:color="000000"/>
              <w:left w:val="single" w:sz="4" w:space="0" w:color="000000"/>
              <w:bottom w:val="single" w:sz="4" w:space="0" w:color="000000"/>
              <w:right w:val="single" w:sz="4" w:space="0" w:color="000000"/>
            </w:tcBorders>
            <w:hideMark/>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Тротуары, спортивная площадка</w:t>
            </w:r>
          </w:p>
        </w:tc>
        <w:tc>
          <w:tcPr>
            <w:tcW w:w="2502" w:type="dxa"/>
            <w:tcBorders>
              <w:top w:val="single" w:sz="4" w:space="0" w:color="000000"/>
              <w:left w:val="single" w:sz="4" w:space="0" w:color="000000"/>
              <w:bottom w:val="single" w:sz="4" w:space="0" w:color="000000"/>
              <w:right w:val="single" w:sz="4" w:space="0" w:color="000000"/>
            </w:tcBorders>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2024</w:t>
            </w:r>
          </w:p>
        </w:tc>
      </w:tr>
      <w:tr w:rsidR="00CA6403" w:rsidRPr="00CA6403" w:rsidTr="00230752">
        <w:tc>
          <w:tcPr>
            <w:tcW w:w="627" w:type="dxa"/>
            <w:tcBorders>
              <w:top w:val="single" w:sz="4" w:space="0" w:color="000000"/>
              <w:left w:val="single" w:sz="4" w:space="0" w:color="000000"/>
              <w:bottom w:val="single" w:sz="4" w:space="0" w:color="000000"/>
              <w:right w:val="single" w:sz="4" w:space="0" w:color="000000"/>
            </w:tcBorders>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9</w:t>
            </w:r>
          </w:p>
        </w:tc>
        <w:tc>
          <w:tcPr>
            <w:tcW w:w="3486" w:type="dxa"/>
            <w:tcBorders>
              <w:top w:val="single" w:sz="4" w:space="0" w:color="000000"/>
              <w:left w:val="single" w:sz="4" w:space="0" w:color="000000"/>
              <w:bottom w:val="single" w:sz="4" w:space="0" w:color="000000"/>
              <w:right w:val="single" w:sz="4" w:space="0" w:color="000000"/>
            </w:tcBorders>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 xml:space="preserve">с. Писаревка ул. Мира </w:t>
            </w:r>
          </w:p>
        </w:tc>
        <w:tc>
          <w:tcPr>
            <w:tcW w:w="2956" w:type="dxa"/>
            <w:tcBorders>
              <w:top w:val="single" w:sz="4" w:space="0" w:color="000000"/>
              <w:left w:val="single" w:sz="4" w:space="0" w:color="000000"/>
              <w:bottom w:val="single" w:sz="4" w:space="0" w:color="000000"/>
              <w:right w:val="single" w:sz="4" w:space="0" w:color="000000"/>
            </w:tcBorders>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Тротуары</w:t>
            </w:r>
          </w:p>
        </w:tc>
        <w:tc>
          <w:tcPr>
            <w:tcW w:w="2502" w:type="dxa"/>
            <w:tcBorders>
              <w:top w:val="single" w:sz="4" w:space="0" w:color="000000"/>
              <w:left w:val="single" w:sz="4" w:space="0" w:color="000000"/>
              <w:bottom w:val="single" w:sz="4" w:space="0" w:color="000000"/>
              <w:right w:val="single" w:sz="4" w:space="0" w:color="000000"/>
            </w:tcBorders>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2024</w:t>
            </w:r>
          </w:p>
        </w:tc>
      </w:tr>
      <w:tr w:rsidR="00CA6403" w:rsidRPr="00CA6403" w:rsidTr="00230752">
        <w:tc>
          <w:tcPr>
            <w:tcW w:w="627" w:type="dxa"/>
            <w:tcBorders>
              <w:top w:val="single" w:sz="4" w:space="0" w:color="000000"/>
              <w:left w:val="single" w:sz="4" w:space="0" w:color="000000"/>
              <w:bottom w:val="single" w:sz="4" w:space="0" w:color="000000"/>
              <w:right w:val="single" w:sz="4" w:space="0" w:color="000000"/>
            </w:tcBorders>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10</w:t>
            </w:r>
          </w:p>
        </w:tc>
        <w:tc>
          <w:tcPr>
            <w:tcW w:w="3486" w:type="dxa"/>
            <w:tcBorders>
              <w:top w:val="single" w:sz="4" w:space="0" w:color="000000"/>
              <w:left w:val="single" w:sz="4" w:space="0" w:color="000000"/>
              <w:bottom w:val="single" w:sz="4" w:space="0" w:color="000000"/>
              <w:right w:val="single" w:sz="4" w:space="0" w:color="000000"/>
            </w:tcBorders>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с. Писаревка ул. Чапаева</w:t>
            </w:r>
          </w:p>
        </w:tc>
        <w:tc>
          <w:tcPr>
            <w:tcW w:w="2956" w:type="dxa"/>
            <w:tcBorders>
              <w:top w:val="single" w:sz="4" w:space="0" w:color="000000"/>
              <w:left w:val="single" w:sz="4" w:space="0" w:color="000000"/>
              <w:bottom w:val="single" w:sz="4" w:space="0" w:color="000000"/>
              <w:right w:val="single" w:sz="4" w:space="0" w:color="000000"/>
            </w:tcBorders>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Тротуары</w:t>
            </w:r>
          </w:p>
        </w:tc>
        <w:tc>
          <w:tcPr>
            <w:tcW w:w="2502" w:type="dxa"/>
            <w:tcBorders>
              <w:top w:val="single" w:sz="4" w:space="0" w:color="000000"/>
              <w:left w:val="single" w:sz="4" w:space="0" w:color="000000"/>
              <w:bottom w:val="single" w:sz="4" w:space="0" w:color="000000"/>
              <w:right w:val="single" w:sz="4" w:space="0" w:color="000000"/>
            </w:tcBorders>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2024</w:t>
            </w:r>
          </w:p>
        </w:tc>
      </w:tr>
      <w:tr w:rsidR="00CA6403" w:rsidRPr="00CA6403" w:rsidTr="00230752">
        <w:tc>
          <w:tcPr>
            <w:tcW w:w="627" w:type="dxa"/>
            <w:tcBorders>
              <w:top w:val="single" w:sz="4" w:space="0" w:color="000000"/>
              <w:left w:val="single" w:sz="4" w:space="0" w:color="000000"/>
              <w:bottom w:val="single" w:sz="4" w:space="0" w:color="000000"/>
              <w:right w:val="single" w:sz="4" w:space="0" w:color="000000"/>
            </w:tcBorders>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11</w:t>
            </w:r>
          </w:p>
        </w:tc>
        <w:tc>
          <w:tcPr>
            <w:tcW w:w="3486" w:type="dxa"/>
            <w:tcBorders>
              <w:top w:val="single" w:sz="4" w:space="0" w:color="000000"/>
              <w:left w:val="single" w:sz="4" w:space="0" w:color="000000"/>
              <w:bottom w:val="single" w:sz="4" w:space="0" w:color="000000"/>
              <w:right w:val="single" w:sz="4" w:space="0" w:color="000000"/>
            </w:tcBorders>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с. Писаревка ул. Советская</w:t>
            </w:r>
          </w:p>
        </w:tc>
        <w:tc>
          <w:tcPr>
            <w:tcW w:w="2956" w:type="dxa"/>
            <w:tcBorders>
              <w:top w:val="single" w:sz="4" w:space="0" w:color="000000"/>
              <w:left w:val="single" w:sz="4" w:space="0" w:color="000000"/>
              <w:bottom w:val="single" w:sz="4" w:space="0" w:color="000000"/>
              <w:right w:val="single" w:sz="4" w:space="0" w:color="000000"/>
            </w:tcBorders>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Тротуары</w:t>
            </w:r>
          </w:p>
        </w:tc>
        <w:tc>
          <w:tcPr>
            <w:tcW w:w="2502" w:type="dxa"/>
            <w:tcBorders>
              <w:top w:val="single" w:sz="4" w:space="0" w:color="000000"/>
              <w:left w:val="single" w:sz="4" w:space="0" w:color="000000"/>
              <w:bottom w:val="single" w:sz="4" w:space="0" w:color="000000"/>
              <w:right w:val="single" w:sz="4" w:space="0" w:color="000000"/>
            </w:tcBorders>
          </w:tcPr>
          <w:p w:rsidR="00CA6403" w:rsidRPr="00230752" w:rsidRDefault="00CA6403" w:rsidP="00CA6403">
            <w:pPr>
              <w:widowControl w:val="0"/>
              <w:spacing w:after="0" w:line="240" w:lineRule="auto"/>
              <w:jc w:val="both"/>
              <w:rPr>
                <w:rFonts w:ascii="Arial" w:eastAsia="Arial" w:hAnsi="Arial" w:cs="Arial"/>
                <w:bCs/>
                <w:color w:val="000000"/>
                <w:spacing w:val="-1"/>
                <w:sz w:val="18"/>
                <w:szCs w:val="18"/>
                <w:shd w:val="clear" w:color="auto" w:fill="FFFFFF"/>
              </w:rPr>
            </w:pPr>
            <w:r w:rsidRPr="00230752">
              <w:rPr>
                <w:rFonts w:ascii="Arial" w:eastAsia="Arial" w:hAnsi="Arial" w:cs="Arial"/>
                <w:bCs/>
                <w:color w:val="000000"/>
                <w:spacing w:val="-1"/>
                <w:sz w:val="18"/>
                <w:szCs w:val="18"/>
                <w:shd w:val="clear" w:color="auto" w:fill="FFFFFF"/>
              </w:rPr>
              <w:t>2024</w:t>
            </w:r>
          </w:p>
        </w:tc>
      </w:tr>
    </w:tbl>
    <w:p w:rsidR="00CA6403" w:rsidRPr="00CA6403" w:rsidRDefault="00CA6403" w:rsidP="00CA6403">
      <w:pPr>
        <w:spacing w:after="0" w:line="240" w:lineRule="auto"/>
        <w:rPr>
          <w:rFonts w:ascii="Times New Roman" w:eastAsia="Times New Roman" w:hAnsi="Times New Roman" w:cs="Times New Roman"/>
          <w:sz w:val="24"/>
          <w:szCs w:val="24"/>
          <w:lang w:eastAsia="ru-RU"/>
        </w:rPr>
      </w:pPr>
    </w:p>
    <w:p w:rsidR="00230752" w:rsidRPr="00CA6403" w:rsidRDefault="00230752" w:rsidP="00CA6403">
      <w:pPr>
        <w:spacing w:after="0" w:line="240" w:lineRule="auto"/>
        <w:rPr>
          <w:rFonts w:ascii="Times New Roman" w:eastAsia="Times New Roman" w:hAnsi="Times New Roman" w:cs="Times New Roman"/>
          <w:sz w:val="24"/>
          <w:szCs w:val="24"/>
          <w:lang w:eastAsia="ru-RU"/>
        </w:rPr>
      </w:pPr>
    </w:p>
    <w:p w:rsidR="00CA6403" w:rsidRPr="00CA6403" w:rsidRDefault="00CA6403" w:rsidP="00CA6403">
      <w:pPr>
        <w:spacing w:after="0" w:line="240" w:lineRule="auto"/>
        <w:rPr>
          <w:rFonts w:ascii="Times New Roman" w:eastAsia="Times New Roman" w:hAnsi="Times New Roman" w:cs="Times New Roman"/>
          <w:sz w:val="24"/>
          <w:szCs w:val="24"/>
          <w:lang w:eastAsia="ru-RU"/>
        </w:rPr>
      </w:pPr>
    </w:p>
    <w:p w:rsidR="000E7B14" w:rsidRPr="000E7B14" w:rsidRDefault="000E7B14" w:rsidP="000E7B14">
      <w:pPr>
        <w:spacing w:after="0" w:line="240" w:lineRule="auto"/>
        <w:rPr>
          <w:rFonts w:ascii="Arial" w:eastAsia="Calibri" w:hAnsi="Arial" w:cs="Arial"/>
          <w:color w:val="000000"/>
          <w:sz w:val="24"/>
          <w:szCs w:val="24"/>
        </w:rPr>
      </w:pPr>
      <w:r w:rsidRPr="000E7B14">
        <w:rPr>
          <w:rFonts w:ascii="Arial" w:eastAsia="Calibri" w:hAnsi="Arial" w:cs="Arial"/>
          <w:color w:val="000000"/>
          <w:sz w:val="24"/>
          <w:szCs w:val="24"/>
        </w:rPr>
        <w:t xml:space="preserve">                                                 СОВЕТ НАРОДНЫХ ДЕПУТАТОВ</w:t>
      </w:r>
    </w:p>
    <w:p w:rsidR="000E7B14" w:rsidRPr="000E7B14" w:rsidRDefault="000E7B14" w:rsidP="000E7B14">
      <w:pPr>
        <w:spacing w:after="0" w:line="240" w:lineRule="auto"/>
        <w:ind w:firstLine="709"/>
        <w:jc w:val="center"/>
        <w:rPr>
          <w:rFonts w:ascii="Arial" w:eastAsia="Calibri" w:hAnsi="Arial" w:cs="Arial"/>
          <w:color w:val="000000"/>
          <w:sz w:val="24"/>
          <w:szCs w:val="24"/>
        </w:rPr>
      </w:pPr>
      <w:r w:rsidRPr="000E7B14">
        <w:rPr>
          <w:rFonts w:ascii="Arial" w:eastAsia="Calibri" w:hAnsi="Arial" w:cs="Arial"/>
          <w:color w:val="000000"/>
          <w:sz w:val="24"/>
          <w:szCs w:val="24"/>
        </w:rPr>
        <w:t>ПИСАРЕВСКОГО СЕЛЬСКОГО ПОСЕЛЕНИЯ</w:t>
      </w:r>
    </w:p>
    <w:p w:rsidR="000E7B14" w:rsidRPr="000E7B14" w:rsidRDefault="000E7B14" w:rsidP="000E7B14">
      <w:pPr>
        <w:spacing w:after="0" w:line="240" w:lineRule="auto"/>
        <w:ind w:firstLine="709"/>
        <w:jc w:val="center"/>
        <w:rPr>
          <w:rFonts w:ascii="Arial" w:eastAsia="Calibri" w:hAnsi="Arial" w:cs="Arial"/>
          <w:color w:val="000000"/>
          <w:sz w:val="24"/>
          <w:szCs w:val="24"/>
        </w:rPr>
      </w:pPr>
      <w:r w:rsidRPr="000E7B14">
        <w:rPr>
          <w:rFonts w:ascii="Arial" w:eastAsia="Calibri" w:hAnsi="Arial" w:cs="Arial"/>
          <w:color w:val="000000"/>
          <w:sz w:val="24"/>
          <w:szCs w:val="24"/>
        </w:rPr>
        <w:t>КАНТЕМИРОВСКОГО МУНИЦИПАЛЬНОГО РАЙОНА</w:t>
      </w:r>
    </w:p>
    <w:p w:rsidR="000E7B14" w:rsidRPr="000E7B14" w:rsidRDefault="000E7B14" w:rsidP="000E7B14">
      <w:pPr>
        <w:spacing w:after="0" w:line="240" w:lineRule="auto"/>
        <w:ind w:firstLine="709"/>
        <w:jc w:val="center"/>
        <w:rPr>
          <w:rFonts w:ascii="Arial" w:eastAsia="Calibri" w:hAnsi="Arial" w:cs="Arial"/>
          <w:color w:val="000000"/>
          <w:sz w:val="24"/>
          <w:szCs w:val="24"/>
        </w:rPr>
      </w:pPr>
      <w:r w:rsidRPr="000E7B14">
        <w:rPr>
          <w:rFonts w:ascii="Arial" w:eastAsia="Calibri" w:hAnsi="Arial" w:cs="Arial"/>
          <w:color w:val="000000"/>
          <w:sz w:val="24"/>
          <w:szCs w:val="24"/>
        </w:rPr>
        <w:t>ВОРОНЕЖСКОЙ ОБЛАСТИ</w:t>
      </w:r>
    </w:p>
    <w:p w:rsidR="000E7B14" w:rsidRPr="000E7B14" w:rsidRDefault="000E7B14" w:rsidP="000E7B14">
      <w:pPr>
        <w:ind w:firstLine="709"/>
        <w:jc w:val="center"/>
        <w:rPr>
          <w:rFonts w:ascii="Arial" w:eastAsia="Calibri" w:hAnsi="Arial" w:cs="Arial"/>
          <w:color w:val="000000"/>
          <w:sz w:val="24"/>
          <w:szCs w:val="24"/>
        </w:rPr>
      </w:pPr>
    </w:p>
    <w:p w:rsidR="000E7B14" w:rsidRPr="000E7B14" w:rsidRDefault="000E7B14" w:rsidP="000E7B14">
      <w:pPr>
        <w:ind w:firstLine="709"/>
        <w:jc w:val="center"/>
        <w:rPr>
          <w:rFonts w:ascii="Arial" w:eastAsia="Calibri" w:hAnsi="Arial" w:cs="Arial"/>
          <w:color w:val="000000"/>
          <w:sz w:val="24"/>
          <w:szCs w:val="24"/>
        </w:rPr>
      </w:pPr>
      <w:r w:rsidRPr="000E7B14">
        <w:rPr>
          <w:rFonts w:ascii="Arial" w:eastAsia="Calibri" w:hAnsi="Arial" w:cs="Arial"/>
          <w:color w:val="000000"/>
          <w:sz w:val="24"/>
          <w:szCs w:val="24"/>
        </w:rPr>
        <w:t>РЕШЕНИЕ</w:t>
      </w:r>
    </w:p>
    <w:p w:rsidR="000E7B14" w:rsidRPr="000E7B14" w:rsidRDefault="000E7B14" w:rsidP="000E7B14">
      <w:pPr>
        <w:rPr>
          <w:rFonts w:ascii="Arial" w:eastAsia="Calibri" w:hAnsi="Arial" w:cs="Arial"/>
          <w:color w:val="000000"/>
          <w:sz w:val="24"/>
          <w:szCs w:val="24"/>
        </w:rPr>
      </w:pPr>
      <w:r w:rsidRPr="000E7B14">
        <w:rPr>
          <w:rFonts w:ascii="Arial" w:eastAsia="Calibri" w:hAnsi="Arial" w:cs="Arial"/>
          <w:color w:val="000000"/>
          <w:sz w:val="24"/>
          <w:szCs w:val="24"/>
        </w:rPr>
        <w:t>от 25.04.2024г. № 227</w:t>
      </w:r>
    </w:p>
    <w:p w:rsidR="000E7B14" w:rsidRPr="000E7B14" w:rsidRDefault="000E7B14" w:rsidP="000E7B14">
      <w:pPr>
        <w:rPr>
          <w:rFonts w:ascii="Arial" w:eastAsia="Calibri" w:hAnsi="Arial" w:cs="Arial"/>
          <w:color w:val="000000"/>
          <w:sz w:val="24"/>
          <w:szCs w:val="24"/>
        </w:rPr>
      </w:pPr>
      <w:r w:rsidRPr="000E7B14">
        <w:rPr>
          <w:rFonts w:ascii="Arial" w:eastAsia="Calibri" w:hAnsi="Arial" w:cs="Arial"/>
          <w:color w:val="000000"/>
          <w:sz w:val="24"/>
          <w:szCs w:val="24"/>
        </w:rPr>
        <w:t>с. Писаревка</w:t>
      </w:r>
    </w:p>
    <w:p w:rsidR="000E7B14" w:rsidRPr="000E7B14" w:rsidRDefault="000E7B14" w:rsidP="000E7B14">
      <w:pPr>
        <w:spacing w:after="0" w:line="240" w:lineRule="auto"/>
        <w:ind w:firstLine="709"/>
        <w:jc w:val="center"/>
        <w:rPr>
          <w:rFonts w:ascii="Arial" w:eastAsia="Calibri" w:hAnsi="Arial" w:cs="Arial"/>
          <w:bCs/>
          <w:color w:val="000000"/>
          <w:kern w:val="28"/>
          <w:sz w:val="24"/>
          <w:szCs w:val="24"/>
          <w:lang w:eastAsia="ru-RU"/>
        </w:rPr>
      </w:pPr>
      <w:r w:rsidRPr="000E7B14">
        <w:rPr>
          <w:rFonts w:ascii="Arial" w:eastAsia="Calibri" w:hAnsi="Arial" w:cs="Arial"/>
          <w:bCs/>
          <w:color w:val="000000"/>
          <w:kern w:val="28"/>
          <w:sz w:val="24"/>
          <w:szCs w:val="24"/>
          <w:lang w:eastAsia="ru-RU"/>
        </w:rPr>
        <w:t>О внесении изменений в решение Совета народных депутатов Писаревского сельского поселения Кантемировского муниципального района Воронежской области от 15.11.2019</w:t>
      </w:r>
      <w:r w:rsidRPr="000E7B14">
        <w:rPr>
          <w:rFonts w:ascii="Arial" w:eastAsia="Calibri" w:hAnsi="Arial" w:cs="Arial"/>
          <w:color w:val="000000"/>
          <w:sz w:val="24"/>
          <w:szCs w:val="24"/>
        </w:rPr>
        <w:t xml:space="preserve"> № 218 </w:t>
      </w:r>
      <w:r w:rsidRPr="000E7B14">
        <w:rPr>
          <w:rFonts w:ascii="Arial" w:eastAsia="Calibri" w:hAnsi="Arial" w:cs="Arial"/>
          <w:bCs/>
          <w:color w:val="000000"/>
          <w:kern w:val="28"/>
          <w:sz w:val="24"/>
          <w:szCs w:val="24"/>
          <w:lang w:eastAsia="ru-RU"/>
        </w:rPr>
        <w:t>«О введении в действие земельного налога на территории Писаревского сельского поселения Кантемировского муниципального района Воронежской области</w:t>
      </w:r>
      <w:r w:rsidRPr="000E7B14">
        <w:rPr>
          <w:rFonts w:ascii="Arial" w:eastAsia="Calibri" w:hAnsi="Arial" w:cs="Arial"/>
          <w:color w:val="000000"/>
          <w:sz w:val="24"/>
          <w:szCs w:val="24"/>
        </w:rPr>
        <w:t>»</w:t>
      </w:r>
    </w:p>
    <w:p w:rsidR="000E7B14" w:rsidRPr="000E7B14" w:rsidRDefault="000E7B14" w:rsidP="000E7B14">
      <w:pPr>
        <w:spacing w:after="0" w:line="240" w:lineRule="auto"/>
        <w:ind w:firstLine="709"/>
        <w:jc w:val="center"/>
        <w:rPr>
          <w:rFonts w:ascii="Arial" w:eastAsia="Calibri" w:hAnsi="Arial" w:cs="Arial"/>
          <w:bCs/>
          <w:color w:val="000000"/>
          <w:kern w:val="28"/>
          <w:sz w:val="24"/>
          <w:szCs w:val="24"/>
          <w:lang w:eastAsia="ru-RU"/>
        </w:rPr>
      </w:pPr>
    </w:p>
    <w:p w:rsidR="000E7B14" w:rsidRPr="000E7B14" w:rsidRDefault="000E7B14" w:rsidP="000E7B14">
      <w:pPr>
        <w:autoSpaceDE w:val="0"/>
        <w:autoSpaceDN w:val="0"/>
        <w:adjustRightInd w:val="0"/>
        <w:spacing w:after="0"/>
        <w:ind w:firstLine="709"/>
        <w:rPr>
          <w:rFonts w:ascii="Arial" w:eastAsia="Calibri" w:hAnsi="Arial" w:cs="Arial"/>
          <w:color w:val="000000"/>
          <w:sz w:val="18"/>
          <w:szCs w:val="18"/>
        </w:rPr>
      </w:pPr>
      <w:r w:rsidRPr="000E7B14">
        <w:rPr>
          <w:rFonts w:ascii="Arial" w:eastAsia="Calibri" w:hAnsi="Arial" w:cs="Arial"/>
          <w:color w:val="000000"/>
          <w:sz w:val="18"/>
          <w:szCs w:val="18"/>
        </w:rPr>
        <w:t>Руководствуясь абзацем 2 части 2 статьи 387 Налогового кодекса РФ, Совет народных депутатов Писаревского сельского поселения Кантемировского муниципального района Воронежской области РЕШИЛ:</w:t>
      </w:r>
    </w:p>
    <w:p w:rsidR="000E7B14" w:rsidRPr="000E7B14" w:rsidRDefault="000E7B14" w:rsidP="000E7B14">
      <w:pPr>
        <w:autoSpaceDE w:val="0"/>
        <w:autoSpaceDN w:val="0"/>
        <w:adjustRightInd w:val="0"/>
        <w:spacing w:after="0"/>
        <w:rPr>
          <w:rFonts w:ascii="Arial" w:eastAsia="Calibri" w:hAnsi="Arial" w:cs="Arial"/>
          <w:color w:val="000000"/>
          <w:sz w:val="18"/>
          <w:szCs w:val="18"/>
        </w:rPr>
      </w:pPr>
      <w:r w:rsidRPr="000E7B14">
        <w:rPr>
          <w:rFonts w:ascii="Arial" w:eastAsia="Calibri" w:hAnsi="Arial" w:cs="Arial"/>
          <w:color w:val="000000"/>
          <w:sz w:val="18"/>
          <w:szCs w:val="18"/>
        </w:rPr>
        <w:t xml:space="preserve">          1. Внести в решение Совета народных депутатов Писаревского сельского поселения Кантемировского муниципального района Воронежской области от </w:t>
      </w:r>
      <w:r w:rsidRPr="000E7B14">
        <w:rPr>
          <w:rFonts w:ascii="Arial" w:eastAsia="Calibri" w:hAnsi="Arial" w:cs="Arial"/>
          <w:bCs/>
          <w:color w:val="000000"/>
          <w:kern w:val="28"/>
          <w:sz w:val="18"/>
          <w:szCs w:val="18"/>
        </w:rPr>
        <w:t xml:space="preserve">15.11.2019г. </w:t>
      </w:r>
      <w:r w:rsidRPr="000E7B14">
        <w:rPr>
          <w:rFonts w:ascii="Arial" w:eastAsia="Calibri" w:hAnsi="Arial" w:cs="Arial"/>
          <w:color w:val="000000"/>
          <w:sz w:val="18"/>
          <w:szCs w:val="18"/>
        </w:rPr>
        <w:t xml:space="preserve"> № 218 «</w:t>
      </w:r>
      <w:r w:rsidRPr="000E7B14">
        <w:rPr>
          <w:rFonts w:ascii="Arial" w:eastAsia="Calibri" w:hAnsi="Arial" w:cs="Arial"/>
          <w:bCs/>
          <w:color w:val="000000"/>
          <w:kern w:val="28"/>
          <w:sz w:val="18"/>
          <w:szCs w:val="18"/>
        </w:rPr>
        <w:t>О введении в действие земельного налога на территории Писаревского сельского поселения Кантемировского муниципального района Воронежской области</w:t>
      </w:r>
      <w:r w:rsidRPr="000E7B14">
        <w:rPr>
          <w:rFonts w:ascii="Arial" w:eastAsia="Calibri" w:hAnsi="Arial" w:cs="Arial"/>
          <w:color w:val="000000"/>
          <w:sz w:val="18"/>
          <w:szCs w:val="18"/>
        </w:rPr>
        <w:t>» следующие изменения:</w:t>
      </w:r>
    </w:p>
    <w:p w:rsidR="000E7B14" w:rsidRPr="000E7B14" w:rsidRDefault="000E7B14" w:rsidP="000E7B14">
      <w:pPr>
        <w:autoSpaceDE w:val="0"/>
        <w:autoSpaceDN w:val="0"/>
        <w:adjustRightInd w:val="0"/>
        <w:spacing w:after="0"/>
        <w:ind w:firstLine="709"/>
        <w:rPr>
          <w:rFonts w:ascii="Arial" w:eastAsia="Calibri" w:hAnsi="Arial" w:cs="Arial"/>
          <w:color w:val="000000"/>
          <w:sz w:val="18"/>
          <w:szCs w:val="18"/>
        </w:rPr>
      </w:pPr>
      <w:r w:rsidRPr="000E7B14">
        <w:rPr>
          <w:rFonts w:ascii="Arial" w:eastAsia="Calibri" w:hAnsi="Arial" w:cs="Arial"/>
          <w:color w:val="000000"/>
          <w:sz w:val="18"/>
          <w:szCs w:val="18"/>
        </w:rPr>
        <w:t>1.1. пункт 6.1 решения дополнить подпунктами следующего содержания:</w:t>
      </w:r>
    </w:p>
    <w:p w:rsidR="000E7B14" w:rsidRPr="000E7B14" w:rsidRDefault="000E7B14" w:rsidP="000E7B14">
      <w:pPr>
        <w:autoSpaceDE w:val="0"/>
        <w:autoSpaceDN w:val="0"/>
        <w:adjustRightInd w:val="0"/>
        <w:spacing w:after="0"/>
        <w:ind w:firstLine="709"/>
        <w:rPr>
          <w:rFonts w:ascii="Arial" w:eastAsia="Calibri" w:hAnsi="Arial" w:cs="Arial"/>
          <w:color w:val="000000"/>
          <w:sz w:val="18"/>
          <w:szCs w:val="18"/>
        </w:rPr>
      </w:pPr>
      <w:r w:rsidRPr="000E7B14">
        <w:rPr>
          <w:rFonts w:ascii="Arial" w:eastAsia="Calibri" w:hAnsi="Arial" w:cs="Arial"/>
          <w:sz w:val="18"/>
          <w:szCs w:val="18"/>
        </w:rPr>
        <w:t xml:space="preserve"> «- граждан,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№647 «Об объявлении частичной мобилизации в Российской Федерации» или заключивших контракт о прохождении военной </w:t>
      </w:r>
      <w:r w:rsidRPr="000E7B14">
        <w:rPr>
          <w:rFonts w:ascii="Arial" w:eastAsia="Calibri" w:hAnsi="Arial" w:cs="Arial"/>
          <w:sz w:val="18"/>
          <w:szCs w:val="18"/>
        </w:rPr>
        <w:lastRenderedPageBreak/>
        <w:t>службы в зоне проведения специальной военной операции Вооруженными Силами Российской Федерации, либо граждан, пребывающих в запасе, добровольно изъявивших желание принять участие в специальной военной операции в составе добровольческих отрядов, либо по заявлению указанных лиц одного из членов их семьи, где к членам семьи относятся лица , перечисленные в Федеральном законе №76 – ФЗ от 27 мая 1998 года «О статусе военнослужащих»;</w:t>
      </w:r>
    </w:p>
    <w:p w:rsidR="000E7B14" w:rsidRPr="000E7B14" w:rsidRDefault="000E7B14" w:rsidP="000E7B14">
      <w:pPr>
        <w:autoSpaceDE w:val="0"/>
        <w:autoSpaceDN w:val="0"/>
        <w:adjustRightInd w:val="0"/>
        <w:ind w:firstLine="709"/>
        <w:rPr>
          <w:rFonts w:ascii="Arial" w:eastAsia="Calibri" w:hAnsi="Arial" w:cs="Arial"/>
          <w:color w:val="000000"/>
          <w:sz w:val="18"/>
          <w:szCs w:val="18"/>
        </w:rPr>
      </w:pPr>
      <w:r w:rsidRPr="000E7B14">
        <w:rPr>
          <w:rFonts w:ascii="Arial" w:eastAsia="Calibri" w:hAnsi="Arial" w:cs="Arial"/>
          <w:sz w:val="18"/>
          <w:szCs w:val="18"/>
        </w:rPr>
        <w:t>- одного из членов семьи, погибшего (умершего) при исполнении обязанностей военной службы гражданина, призванного на военную службу по частичной мобилизации в Вооружённые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заключившего контракт о прохождении военной службы в зоне проведения специальной военной операции Вооруженными Силами Российской Федерации, либо гражданина, пребывающего в запасе, добровольно изъявившего желание принять участие в специальной военной операции в составе добровольческих отрядов, где к членам семьи относятся лица, перечисленные в Федеральном законе № 76-ФЗ от 27.05.1998 «О статусе военнослужащих».</w:t>
      </w:r>
    </w:p>
    <w:p w:rsidR="000E7B14" w:rsidRPr="000E7B14" w:rsidRDefault="000E7B14" w:rsidP="000E7B14">
      <w:pPr>
        <w:spacing w:after="0"/>
        <w:ind w:firstLine="709"/>
        <w:rPr>
          <w:rFonts w:ascii="Arial" w:eastAsia="Calibri" w:hAnsi="Arial" w:cs="Arial"/>
          <w:color w:val="000000"/>
          <w:sz w:val="18"/>
          <w:szCs w:val="18"/>
        </w:rPr>
      </w:pPr>
      <w:r w:rsidRPr="000E7B14">
        <w:rPr>
          <w:rFonts w:ascii="Arial" w:eastAsia="Calibri" w:hAnsi="Arial" w:cs="Arial"/>
          <w:color w:val="000000"/>
          <w:sz w:val="18"/>
          <w:szCs w:val="18"/>
        </w:rPr>
        <w:t xml:space="preserve">2. Опубликовать настоящее решение в Вестнике муниципальных правовых актов </w:t>
      </w:r>
      <w:r w:rsidRPr="000E7B14">
        <w:rPr>
          <w:rFonts w:ascii="Arial" w:eastAsia="Calibri" w:hAnsi="Arial" w:cs="Arial"/>
          <w:bCs/>
          <w:color w:val="000000"/>
          <w:kern w:val="28"/>
          <w:sz w:val="18"/>
          <w:szCs w:val="18"/>
        </w:rPr>
        <w:t>Писаревского</w:t>
      </w:r>
      <w:r w:rsidRPr="000E7B14">
        <w:rPr>
          <w:rFonts w:ascii="Arial" w:eastAsia="Calibri" w:hAnsi="Arial" w:cs="Arial"/>
          <w:color w:val="000000"/>
          <w:sz w:val="18"/>
          <w:szCs w:val="18"/>
        </w:rPr>
        <w:t xml:space="preserve"> сельского поселения Кантемировского муниципального района Воронежской области.</w:t>
      </w:r>
    </w:p>
    <w:p w:rsidR="000E7B14" w:rsidRPr="000E7B14" w:rsidRDefault="000E7B14" w:rsidP="000E7B14">
      <w:pPr>
        <w:spacing w:after="0"/>
        <w:ind w:firstLine="709"/>
        <w:rPr>
          <w:rFonts w:ascii="Arial" w:eastAsia="Calibri" w:hAnsi="Arial" w:cs="Arial"/>
          <w:color w:val="000000"/>
          <w:sz w:val="18"/>
          <w:szCs w:val="18"/>
        </w:rPr>
      </w:pPr>
      <w:r w:rsidRPr="000E7B14">
        <w:rPr>
          <w:rFonts w:ascii="Arial" w:eastAsia="Calibri" w:hAnsi="Arial" w:cs="Arial"/>
          <w:color w:val="000000"/>
          <w:sz w:val="18"/>
          <w:szCs w:val="18"/>
        </w:rPr>
        <w:t xml:space="preserve">3. Настоящее решение вступает в силу со дня его официального опубликования в Вестнике муниципальных правовых актов </w:t>
      </w:r>
      <w:r w:rsidRPr="000E7B14">
        <w:rPr>
          <w:rFonts w:ascii="Arial" w:eastAsia="Calibri" w:hAnsi="Arial" w:cs="Arial"/>
          <w:bCs/>
          <w:color w:val="000000"/>
          <w:kern w:val="28"/>
          <w:sz w:val="18"/>
          <w:szCs w:val="18"/>
        </w:rPr>
        <w:t>Писаревского</w:t>
      </w:r>
      <w:r w:rsidRPr="000E7B14">
        <w:rPr>
          <w:rFonts w:ascii="Arial" w:eastAsia="Calibri" w:hAnsi="Arial" w:cs="Arial"/>
          <w:color w:val="000000"/>
          <w:sz w:val="18"/>
          <w:szCs w:val="18"/>
        </w:rPr>
        <w:t xml:space="preserve"> сельского поселения Кантемировского муниципального района Воронежской области и распространяет свое действие на правоотношения, возникшие с 1 января 2023 года.</w:t>
      </w:r>
    </w:p>
    <w:tbl>
      <w:tblPr>
        <w:tblW w:w="0" w:type="auto"/>
        <w:tblLook w:val="00A0" w:firstRow="1" w:lastRow="0" w:firstColumn="1" w:lastColumn="0" w:noHBand="0" w:noVBand="0"/>
      </w:tblPr>
      <w:tblGrid>
        <w:gridCol w:w="3510"/>
        <w:gridCol w:w="3119"/>
        <w:gridCol w:w="2852"/>
      </w:tblGrid>
      <w:tr w:rsidR="000E7B14" w:rsidRPr="000E7B14" w:rsidTr="00230752">
        <w:tc>
          <w:tcPr>
            <w:tcW w:w="3510" w:type="dxa"/>
            <w:hideMark/>
          </w:tcPr>
          <w:p w:rsidR="000E7B14" w:rsidRPr="000E7B14" w:rsidRDefault="000E7B14" w:rsidP="000E7B14">
            <w:pPr>
              <w:rPr>
                <w:rFonts w:ascii="Arial" w:eastAsia="Calibri" w:hAnsi="Arial" w:cs="Arial"/>
                <w:color w:val="000000"/>
                <w:sz w:val="18"/>
                <w:szCs w:val="18"/>
              </w:rPr>
            </w:pPr>
            <w:r w:rsidRPr="000E7B14">
              <w:rPr>
                <w:rFonts w:ascii="Arial" w:eastAsia="Calibri" w:hAnsi="Arial" w:cs="Arial"/>
                <w:color w:val="000000"/>
                <w:sz w:val="18"/>
                <w:szCs w:val="18"/>
              </w:rPr>
              <w:t xml:space="preserve">Глава </w:t>
            </w:r>
            <w:r w:rsidRPr="000E7B14">
              <w:rPr>
                <w:rFonts w:ascii="Arial" w:eastAsia="Calibri" w:hAnsi="Arial" w:cs="Arial"/>
                <w:bCs/>
                <w:color w:val="000000"/>
                <w:kern w:val="28"/>
                <w:sz w:val="18"/>
                <w:szCs w:val="18"/>
              </w:rPr>
              <w:t xml:space="preserve">Писаревского </w:t>
            </w:r>
            <w:r w:rsidRPr="000E7B14">
              <w:rPr>
                <w:rFonts w:ascii="Arial" w:eastAsia="Calibri" w:hAnsi="Arial" w:cs="Arial"/>
                <w:color w:val="000000"/>
                <w:sz w:val="18"/>
                <w:szCs w:val="18"/>
              </w:rPr>
              <w:t>сельского поселения</w:t>
            </w:r>
          </w:p>
        </w:tc>
        <w:tc>
          <w:tcPr>
            <w:tcW w:w="3119" w:type="dxa"/>
          </w:tcPr>
          <w:p w:rsidR="000E7B14" w:rsidRPr="000E7B14" w:rsidRDefault="000E7B14" w:rsidP="000E7B14">
            <w:pPr>
              <w:ind w:firstLine="709"/>
              <w:rPr>
                <w:rFonts w:ascii="Arial" w:eastAsia="Calibri" w:hAnsi="Arial" w:cs="Arial"/>
                <w:color w:val="000000"/>
                <w:sz w:val="18"/>
                <w:szCs w:val="18"/>
              </w:rPr>
            </w:pPr>
          </w:p>
        </w:tc>
        <w:tc>
          <w:tcPr>
            <w:tcW w:w="2852" w:type="dxa"/>
            <w:hideMark/>
          </w:tcPr>
          <w:p w:rsidR="000E7B14" w:rsidRPr="000E7B14" w:rsidRDefault="000E7B14" w:rsidP="000E7B14">
            <w:pPr>
              <w:ind w:firstLine="33"/>
              <w:rPr>
                <w:rFonts w:ascii="Arial" w:eastAsia="Calibri" w:hAnsi="Arial" w:cs="Arial"/>
                <w:color w:val="000000"/>
                <w:sz w:val="18"/>
                <w:szCs w:val="18"/>
              </w:rPr>
            </w:pPr>
            <w:r w:rsidRPr="000E7B14">
              <w:rPr>
                <w:rFonts w:ascii="Arial" w:eastAsia="Calibri" w:hAnsi="Arial" w:cs="Arial"/>
                <w:color w:val="000000"/>
                <w:sz w:val="18"/>
                <w:szCs w:val="18"/>
              </w:rPr>
              <w:t>И.И. Скибина</w:t>
            </w:r>
          </w:p>
        </w:tc>
      </w:tr>
    </w:tbl>
    <w:p w:rsidR="000E7B14" w:rsidRPr="000E7B14" w:rsidRDefault="000E7B14" w:rsidP="000E7B14">
      <w:pPr>
        <w:ind w:firstLine="709"/>
        <w:rPr>
          <w:rFonts w:ascii="Arial" w:eastAsia="Times New Roman" w:hAnsi="Arial" w:cs="Arial"/>
          <w:color w:val="000000"/>
          <w:sz w:val="18"/>
          <w:szCs w:val="18"/>
          <w:lang w:eastAsia="ru-RU"/>
        </w:rPr>
      </w:pPr>
    </w:p>
    <w:tbl>
      <w:tblPr>
        <w:tblW w:w="0" w:type="auto"/>
        <w:tblLook w:val="00A0" w:firstRow="1" w:lastRow="0" w:firstColumn="1" w:lastColumn="0" w:noHBand="0" w:noVBand="0"/>
      </w:tblPr>
      <w:tblGrid>
        <w:gridCol w:w="3510"/>
        <w:gridCol w:w="3119"/>
        <w:gridCol w:w="2852"/>
      </w:tblGrid>
      <w:tr w:rsidR="000E7B14" w:rsidRPr="000E7B14" w:rsidTr="00230752">
        <w:tc>
          <w:tcPr>
            <w:tcW w:w="3510" w:type="dxa"/>
            <w:hideMark/>
          </w:tcPr>
          <w:p w:rsidR="000E7B14" w:rsidRPr="000E7B14" w:rsidRDefault="000E7B14" w:rsidP="000E7B14">
            <w:pPr>
              <w:rPr>
                <w:rFonts w:ascii="Arial" w:eastAsia="Calibri" w:hAnsi="Arial" w:cs="Arial"/>
                <w:color w:val="000000"/>
                <w:sz w:val="18"/>
                <w:szCs w:val="18"/>
              </w:rPr>
            </w:pPr>
            <w:r w:rsidRPr="000E7B14">
              <w:rPr>
                <w:rFonts w:ascii="Arial" w:eastAsia="Calibri" w:hAnsi="Arial" w:cs="Arial"/>
                <w:color w:val="000000"/>
                <w:sz w:val="18"/>
                <w:szCs w:val="18"/>
              </w:rPr>
              <w:t xml:space="preserve">Председатель Совета народных депутатов </w:t>
            </w:r>
            <w:r w:rsidRPr="000E7B14">
              <w:rPr>
                <w:rFonts w:ascii="Arial" w:eastAsia="Calibri" w:hAnsi="Arial" w:cs="Arial"/>
                <w:bCs/>
                <w:color w:val="000000"/>
                <w:kern w:val="28"/>
                <w:sz w:val="18"/>
                <w:szCs w:val="18"/>
              </w:rPr>
              <w:t>Писаревского</w:t>
            </w:r>
            <w:r w:rsidRPr="000E7B14">
              <w:rPr>
                <w:rFonts w:ascii="Arial" w:eastAsia="Calibri" w:hAnsi="Arial" w:cs="Arial"/>
                <w:color w:val="000000"/>
                <w:sz w:val="18"/>
                <w:szCs w:val="18"/>
              </w:rPr>
              <w:t xml:space="preserve"> сельского поселения</w:t>
            </w:r>
          </w:p>
        </w:tc>
        <w:tc>
          <w:tcPr>
            <w:tcW w:w="3119" w:type="dxa"/>
          </w:tcPr>
          <w:p w:rsidR="000E7B14" w:rsidRPr="000E7B14" w:rsidRDefault="000E7B14" w:rsidP="000E7B14">
            <w:pPr>
              <w:ind w:firstLine="709"/>
              <w:rPr>
                <w:rFonts w:ascii="Arial" w:eastAsia="Calibri" w:hAnsi="Arial" w:cs="Arial"/>
                <w:color w:val="000000"/>
                <w:sz w:val="18"/>
                <w:szCs w:val="18"/>
              </w:rPr>
            </w:pPr>
          </w:p>
        </w:tc>
        <w:tc>
          <w:tcPr>
            <w:tcW w:w="2852" w:type="dxa"/>
            <w:hideMark/>
          </w:tcPr>
          <w:p w:rsidR="000E7B14" w:rsidRPr="000E7B14" w:rsidRDefault="000E7B14" w:rsidP="000E7B14">
            <w:pPr>
              <w:rPr>
                <w:rFonts w:ascii="Arial" w:eastAsia="Calibri" w:hAnsi="Arial" w:cs="Arial"/>
                <w:color w:val="000000"/>
                <w:sz w:val="18"/>
                <w:szCs w:val="18"/>
              </w:rPr>
            </w:pPr>
            <w:r w:rsidRPr="000E7B14">
              <w:rPr>
                <w:rFonts w:ascii="Arial" w:eastAsia="Calibri" w:hAnsi="Arial" w:cs="Arial"/>
                <w:color w:val="000000"/>
                <w:sz w:val="18"/>
                <w:szCs w:val="18"/>
              </w:rPr>
              <w:t>А.Н. Хортов</w:t>
            </w:r>
          </w:p>
        </w:tc>
      </w:tr>
    </w:tbl>
    <w:p w:rsidR="000E7B14" w:rsidRPr="000E7B14" w:rsidRDefault="000E7B14" w:rsidP="000E7B14">
      <w:pPr>
        <w:ind w:firstLine="709"/>
        <w:rPr>
          <w:rFonts w:ascii="Arial" w:eastAsia="Calibri" w:hAnsi="Arial" w:cs="Arial"/>
        </w:rPr>
      </w:pPr>
    </w:p>
    <w:p w:rsidR="00CA6403" w:rsidRPr="00CA6403" w:rsidRDefault="00CA6403" w:rsidP="00CA6403">
      <w:pPr>
        <w:widowControl w:val="0"/>
        <w:tabs>
          <w:tab w:val="left" w:pos="840"/>
        </w:tabs>
        <w:suppressAutoHyphens/>
        <w:spacing w:after="0" w:line="240" w:lineRule="auto"/>
        <w:rPr>
          <w:rFonts w:ascii="Times New Roman" w:eastAsia="Lucida Sans Unicode" w:hAnsi="Times New Roman" w:cs="Times New Roman"/>
          <w:kern w:val="1"/>
          <w:sz w:val="18"/>
          <w:szCs w:val="24"/>
          <w:lang/>
        </w:rPr>
        <w:sectPr w:rsidR="00CA6403" w:rsidRPr="00CA6403" w:rsidSect="00230752">
          <w:pgSz w:w="11910" w:h="16840"/>
          <w:pgMar w:top="426" w:right="920" w:bottom="280" w:left="1200" w:header="720" w:footer="720" w:gutter="0"/>
          <w:cols w:space="720"/>
        </w:sectPr>
      </w:pPr>
    </w:p>
    <w:p w:rsidR="001A2E21" w:rsidRDefault="001A2E21" w:rsidP="001A2E21">
      <w:pPr>
        <w:tabs>
          <w:tab w:val="left" w:pos="2460"/>
        </w:tabs>
        <w:rPr>
          <w:sz w:val="28"/>
          <w:szCs w:val="28"/>
        </w:rPr>
      </w:pPr>
    </w:p>
    <w:p w:rsidR="001A2E21" w:rsidRDefault="001A2E21" w:rsidP="001A2E21">
      <w:pPr>
        <w:tabs>
          <w:tab w:val="left" w:pos="2460"/>
        </w:tabs>
        <w:rPr>
          <w:sz w:val="28"/>
          <w:szCs w:val="28"/>
        </w:rPr>
      </w:pPr>
    </w:p>
    <w:p w:rsidR="001A2E21" w:rsidRPr="00F72A47" w:rsidRDefault="001A2E21" w:rsidP="001A2E21">
      <w:pPr>
        <w:tabs>
          <w:tab w:val="left" w:pos="2460"/>
        </w:tabs>
        <w:rPr>
          <w:rFonts w:asciiTheme="majorHAnsi" w:hAnsiTheme="majorHAnsi"/>
          <w:sz w:val="28"/>
          <w:szCs w:val="28"/>
        </w:rPr>
      </w:pPr>
      <w:r w:rsidRPr="00F72A47">
        <w:rPr>
          <w:rFonts w:asciiTheme="majorHAnsi" w:hAnsiTheme="majorHAnsi"/>
          <w:sz w:val="28"/>
          <w:szCs w:val="28"/>
        </w:rPr>
        <w:t xml:space="preserve">Ответственный за выпуск: глава Писаревского сельского поселения Кантемировского муниципального района Воронежской области </w:t>
      </w:r>
      <w:r w:rsidR="00490887">
        <w:rPr>
          <w:rFonts w:asciiTheme="majorHAnsi" w:hAnsiTheme="majorHAnsi"/>
          <w:sz w:val="28"/>
          <w:szCs w:val="28"/>
        </w:rPr>
        <w:t>Скибина Инна Ивановна</w:t>
      </w:r>
    </w:p>
    <w:p w:rsidR="001A2E21" w:rsidRPr="00F72A47" w:rsidRDefault="001A2E21" w:rsidP="001A2E21">
      <w:pPr>
        <w:tabs>
          <w:tab w:val="left" w:pos="2460"/>
        </w:tabs>
        <w:rPr>
          <w:rFonts w:asciiTheme="majorHAnsi" w:hAnsiTheme="majorHAnsi"/>
          <w:sz w:val="28"/>
          <w:szCs w:val="28"/>
        </w:rPr>
      </w:pPr>
      <w:r w:rsidRPr="00F72A47">
        <w:rPr>
          <w:rFonts w:asciiTheme="majorHAnsi" w:hAnsiTheme="majorHAnsi"/>
          <w:sz w:val="28"/>
          <w:szCs w:val="28"/>
        </w:rPr>
        <w:t>Адрес редакции: 396739 Воронежская область, Кантемировский район, село Писаревка, ул. Молодежная, д. 7а</w:t>
      </w:r>
    </w:p>
    <w:p w:rsidR="001A2E21" w:rsidRPr="00F72A47" w:rsidRDefault="001A2E21" w:rsidP="001A2E21">
      <w:pPr>
        <w:tabs>
          <w:tab w:val="left" w:pos="2460"/>
        </w:tabs>
        <w:rPr>
          <w:rFonts w:asciiTheme="majorHAnsi" w:hAnsiTheme="majorHAnsi"/>
          <w:sz w:val="28"/>
          <w:szCs w:val="28"/>
        </w:rPr>
      </w:pPr>
      <w:r w:rsidRPr="00F72A47">
        <w:rPr>
          <w:rFonts w:asciiTheme="majorHAnsi" w:hAnsiTheme="majorHAnsi"/>
          <w:sz w:val="28"/>
          <w:szCs w:val="28"/>
        </w:rPr>
        <w:t>Адрес типографии: 396739 Воронежская область, Кантемировский район, село Писаревка, ул. Молодежная, д. 7а</w:t>
      </w:r>
    </w:p>
    <w:p w:rsidR="001A2E21" w:rsidRPr="00F72A47" w:rsidRDefault="001A2E21" w:rsidP="001A2E21">
      <w:pPr>
        <w:tabs>
          <w:tab w:val="left" w:pos="2460"/>
        </w:tabs>
        <w:rPr>
          <w:rFonts w:asciiTheme="majorHAnsi" w:hAnsiTheme="majorHAnsi"/>
          <w:sz w:val="28"/>
          <w:szCs w:val="28"/>
        </w:rPr>
      </w:pPr>
      <w:r w:rsidRPr="00F72A47">
        <w:rPr>
          <w:rFonts w:asciiTheme="majorHAnsi" w:hAnsiTheme="majorHAnsi"/>
          <w:sz w:val="28"/>
          <w:szCs w:val="28"/>
        </w:rPr>
        <w:t xml:space="preserve">Подписано к </w:t>
      </w:r>
      <w:proofErr w:type="gramStart"/>
      <w:r w:rsidRPr="00F72A47">
        <w:rPr>
          <w:rFonts w:asciiTheme="majorHAnsi" w:hAnsiTheme="majorHAnsi"/>
          <w:sz w:val="28"/>
          <w:szCs w:val="28"/>
        </w:rPr>
        <w:t>печати :</w:t>
      </w:r>
      <w:proofErr w:type="gramEnd"/>
      <w:r w:rsidRPr="00F72A47">
        <w:rPr>
          <w:rFonts w:asciiTheme="majorHAnsi" w:hAnsiTheme="majorHAnsi"/>
          <w:sz w:val="28"/>
          <w:szCs w:val="28"/>
        </w:rPr>
        <w:t xml:space="preserve"> </w:t>
      </w:r>
      <w:r w:rsidR="00490887">
        <w:rPr>
          <w:rFonts w:asciiTheme="majorHAnsi" w:hAnsiTheme="majorHAnsi"/>
          <w:sz w:val="28"/>
          <w:szCs w:val="28"/>
        </w:rPr>
        <w:t>25</w:t>
      </w:r>
      <w:r w:rsidRPr="00F72A47">
        <w:rPr>
          <w:rFonts w:asciiTheme="majorHAnsi" w:hAnsiTheme="majorHAnsi"/>
          <w:sz w:val="28"/>
          <w:szCs w:val="28"/>
        </w:rPr>
        <w:t>.0</w:t>
      </w:r>
      <w:r w:rsidR="00490887">
        <w:rPr>
          <w:rFonts w:asciiTheme="majorHAnsi" w:hAnsiTheme="majorHAnsi"/>
          <w:sz w:val="28"/>
          <w:szCs w:val="28"/>
        </w:rPr>
        <w:t>4</w:t>
      </w:r>
      <w:r w:rsidRPr="00F72A47">
        <w:rPr>
          <w:rFonts w:asciiTheme="majorHAnsi" w:hAnsiTheme="majorHAnsi"/>
          <w:sz w:val="28"/>
          <w:szCs w:val="28"/>
        </w:rPr>
        <w:t>.202</w:t>
      </w:r>
      <w:r w:rsidR="00B90102">
        <w:rPr>
          <w:rFonts w:asciiTheme="majorHAnsi" w:hAnsiTheme="majorHAnsi"/>
          <w:sz w:val="28"/>
          <w:szCs w:val="28"/>
        </w:rPr>
        <w:t>4</w:t>
      </w:r>
      <w:r w:rsidRPr="00F72A47">
        <w:rPr>
          <w:rFonts w:asciiTheme="majorHAnsi" w:hAnsiTheme="majorHAnsi"/>
          <w:sz w:val="28"/>
          <w:szCs w:val="28"/>
        </w:rPr>
        <w:t>г.  1</w:t>
      </w:r>
      <w:r w:rsidR="00B90102">
        <w:rPr>
          <w:rFonts w:asciiTheme="majorHAnsi" w:hAnsiTheme="majorHAnsi"/>
          <w:sz w:val="28"/>
          <w:szCs w:val="28"/>
        </w:rPr>
        <w:t>5</w:t>
      </w:r>
      <w:r w:rsidRPr="00F72A47">
        <w:rPr>
          <w:rFonts w:asciiTheme="majorHAnsi" w:hAnsiTheme="majorHAnsi"/>
          <w:sz w:val="28"/>
          <w:szCs w:val="28"/>
        </w:rPr>
        <w:t xml:space="preserve"> часов 30 мин.</w:t>
      </w:r>
    </w:p>
    <w:p w:rsidR="001A2E21" w:rsidRPr="00F72A47" w:rsidRDefault="001A2E21" w:rsidP="001A2E21">
      <w:pPr>
        <w:tabs>
          <w:tab w:val="left" w:pos="2460"/>
        </w:tabs>
        <w:rPr>
          <w:rFonts w:asciiTheme="majorHAnsi" w:hAnsiTheme="majorHAnsi"/>
          <w:sz w:val="28"/>
          <w:szCs w:val="28"/>
        </w:rPr>
      </w:pPr>
      <w:r w:rsidRPr="00F72A47">
        <w:rPr>
          <w:rFonts w:asciiTheme="majorHAnsi" w:hAnsiTheme="majorHAnsi"/>
          <w:sz w:val="28"/>
          <w:szCs w:val="28"/>
        </w:rPr>
        <w:t>Тираж 15 экз.</w:t>
      </w:r>
    </w:p>
    <w:p w:rsidR="001A2E21" w:rsidRPr="00F72A47" w:rsidRDefault="001A2E21" w:rsidP="001A2E21">
      <w:pPr>
        <w:tabs>
          <w:tab w:val="left" w:pos="2460"/>
        </w:tabs>
        <w:rPr>
          <w:rFonts w:asciiTheme="majorHAnsi" w:hAnsiTheme="majorHAnsi"/>
          <w:sz w:val="28"/>
          <w:szCs w:val="28"/>
        </w:rPr>
      </w:pPr>
      <w:r w:rsidRPr="00F72A47">
        <w:rPr>
          <w:rFonts w:asciiTheme="majorHAnsi" w:hAnsiTheme="majorHAnsi"/>
          <w:sz w:val="28"/>
          <w:szCs w:val="28"/>
        </w:rPr>
        <w:t>Распространяется бесплатно</w:t>
      </w:r>
    </w:p>
    <w:p w:rsidR="001A2E21" w:rsidRPr="001A2E21" w:rsidRDefault="001A2E21">
      <w:pPr>
        <w:rPr>
          <w:sz w:val="28"/>
          <w:szCs w:val="28"/>
        </w:rPr>
      </w:pPr>
    </w:p>
    <w:sectPr w:rsidR="001A2E21" w:rsidRPr="001A2E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BF44066"/>
    <w:multiLevelType w:val="multilevel"/>
    <w:tmpl w:val="B55AE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21"/>
    <w:rsid w:val="00066F61"/>
    <w:rsid w:val="000E7B14"/>
    <w:rsid w:val="001A2E21"/>
    <w:rsid w:val="00230752"/>
    <w:rsid w:val="0026641F"/>
    <w:rsid w:val="002C0913"/>
    <w:rsid w:val="00490887"/>
    <w:rsid w:val="007E27B5"/>
    <w:rsid w:val="007F215A"/>
    <w:rsid w:val="00916602"/>
    <w:rsid w:val="00A829A4"/>
    <w:rsid w:val="00B90102"/>
    <w:rsid w:val="00C85248"/>
    <w:rsid w:val="00CA6403"/>
    <w:rsid w:val="00E35880"/>
    <w:rsid w:val="00F72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4A1B"/>
  <w15:docId w15:val="{2936DD7A-7E50-4077-9D3F-56EF2751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A6403"/>
    <w:pPr>
      <w:keepNext/>
      <w:numPr>
        <w:numId w:val="1"/>
      </w:numPr>
      <w:suppressAutoHyphens/>
      <w:spacing w:before="240" w:after="60" w:line="240" w:lineRule="auto"/>
      <w:outlineLvl w:val="0"/>
    </w:pPr>
    <w:rPr>
      <w:rFonts w:ascii="Cambria" w:eastAsia="Times New Roman" w:hAnsi="Cambria" w:cs="Cambria"/>
      <w:b/>
      <w:bCs/>
      <w:kern w:val="2"/>
      <w:sz w:val="32"/>
      <w:szCs w:val="32"/>
      <w:lang w:eastAsia="zh-CN"/>
    </w:rPr>
  </w:style>
  <w:style w:type="paragraph" w:styleId="2">
    <w:name w:val="heading 2"/>
    <w:basedOn w:val="a"/>
    <w:next w:val="a"/>
    <w:link w:val="20"/>
    <w:uiPriority w:val="9"/>
    <w:semiHidden/>
    <w:unhideWhenUsed/>
    <w:qFormat/>
    <w:rsid w:val="00CA64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CA640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7F215A"/>
    <w:pPr>
      <w:spacing w:after="0" w:line="240" w:lineRule="auto"/>
    </w:pPr>
    <w:rPr>
      <w:rFonts w:ascii="Tahoma" w:hAnsi="Tahoma" w:cs="Tahoma"/>
      <w:sz w:val="16"/>
      <w:szCs w:val="16"/>
    </w:rPr>
  </w:style>
  <w:style w:type="character" w:customStyle="1" w:styleId="a4">
    <w:name w:val="Текст выноски Знак"/>
    <w:basedOn w:val="a0"/>
    <w:link w:val="a3"/>
    <w:rsid w:val="007F215A"/>
    <w:rPr>
      <w:rFonts w:ascii="Tahoma" w:hAnsi="Tahoma" w:cs="Tahoma"/>
      <w:sz w:val="16"/>
      <w:szCs w:val="16"/>
    </w:rPr>
  </w:style>
  <w:style w:type="paragraph" w:styleId="a5">
    <w:name w:val="No Spacing"/>
    <w:qFormat/>
    <w:rsid w:val="007E27B5"/>
    <w:pPr>
      <w:spacing w:after="0" w:line="240" w:lineRule="auto"/>
    </w:pPr>
    <w:rPr>
      <w:rFonts w:ascii="Calibri" w:eastAsia="Calibri" w:hAnsi="Calibri" w:cs="Times New Roman"/>
    </w:rPr>
  </w:style>
  <w:style w:type="table" w:styleId="a6">
    <w:name w:val="Table Grid"/>
    <w:basedOn w:val="a1"/>
    <w:uiPriority w:val="59"/>
    <w:rsid w:val="007E27B5"/>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59"/>
    <w:rsid w:val="007E27B5"/>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A6403"/>
    <w:rPr>
      <w:rFonts w:ascii="Cambria" w:eastAsia="Times New Roman" w:hAnsi="Cambria" w:cs="Cambria"/>
      <w:b/>
      <w:bCs/>
      <w:kern w:val="2"/>
      <w:sz w:val="32"/>
      <w:szCs w:val="32"/>
      <w:lang w:eastAsia="zh-CN"/>
    </w:rPr>
  </w:style>
  <w:style w:type="numbering" w:customStyle="1" w:styleId="12">
    <w:name w:val="Нет списка1"/>
    <w:next w:val="a2"/>
    <w:uiPriority w:val="99"/>
    <w:semiHidden/>
    <w:unhideWhenUsed/>
    <w:rsid w:val="00CA6403"/>
  </w:style>
  <w:style w:type="character" w:customStyle="1" w:styleId="WW8Num1z0">
    <w:name w:val="WW8Num1z0"/>
    <w:rsid w:val="00CA6403"/>
  </w:style>
  <w:style w:type="character" w:customStyle="1" w:styleId="WW8Num1z1">
    <w:name w:val="WW8Num1z1"/>
    <w:rsid w:val="00CA6403"/>
  </w:style>
  <w:style w:type="character" w:customStyle="1" w:styleId="WW8Num1z2">
    <w:name w:val="WW8Num1z2"/>
    <w:rsid w:val="00CA6403"/>
  </w:style>
  <w:style w:type="character" w:customStyle="1" w:styleId="WW8Num1z3">
    <w:name w:val="WW8Num1z3"/>
    <w:rsid w:val="00CA6403"/>
  </w:style>
  <w:style w:type="character" w:customStyle="1" w:styleId="WW8Num1z4">
    <w:name w:val="WW8Num1z4"/>
    <w:rsid w:val="00CA6403"/>
  </w:style>
  <w:style w:type="character" w:customStyle="1" w:styleId="WW8Num1z5">
    <w:name w:val="WW8Num1z5"/>
    <w:rsid w:val="00CA6403"/>
  </w:style>
  <w:style w:type="character" w:customStyle="1" w:styleId="WW8Num1z6">
    <w:name w:val="WW8Num1z6"/>
    <w:rsid w:val="00CA6403"/>
  </w:style>
  <w:style w:type="character" w:customStyle="1" w:styleId="WW8Num1z7">
    <w:name w:val="WW8Num1z7"/>
    <w:rsid w:val="00CA6403"/>
  </w:style>
  <w:style w:type="character" w:customStyle="1" w:styleId="WW8Num1z8">
    <w:name w:val="WW8Num1z8"/>
    <w:rsid w:val="00CA6403"/>
  </w:style>
  <w:style w:type="character" w:customStyle="1" w:styleId="4">
    <w:name w:val="Основной шрифт абзаца4"/>
    <w:rsid w:val="00CA6403"/>
  </w:style>
  <w:style w:type="character" w:customStyle="1" w:styleId="31">
    <w:name w:val="Основной шрифт абзаца3"/>
    <w:rsid w:val="00CA6403"/>
  </w:style>
  <w:style w:type="character" w:customStyle="1" w:styleId="21">
    <w:name w:val="Основной шрифт абзаца2"/>
    <w:rsid w:val="00CA6403"/>
  </w:style>
  <w:style w:type="character" w:customStyle="1" w:styleId="WW8Num2z0">
    <w:name w:val="WW8Num2z0"/>
    <w:rsid w:val="00CA6403"/>
    <w:rPr>
      <w:rFonts w:ascii="Times New Roman" w:eastAsia="Times New Roman" w:hAnsi="Times New Roman" w:cs="Times New Roman"/>
    </w:rPr>
  </w:style>
  <w:style w:type="character" w:customStyle="1" w:styleId="WW8Num2z1">
    <w:name w:val="WW8Num2z1"/>
    <w:rsid w:val="00CA6403"/>
  </w:style>
  <w:style w:type="character" w:customStyle="1" w:styleId="WW8Num2z2">
    <w:name w:val="WW8Num2z2"/>
    <w:rsid w:val="00CA6403"/>
  </w:style>
  <w:style w:type="character" w:customStyle="1" w:styleId="WW8Num2z3">
    <w:name w:val="WW8Num2z3"/>
    <w:rsid w:val="00CA6403"/>
  </w:style>
  <w:style w:type="character" w:customStyle="1" w:styleId="WW8Num2z4">
    <w:name w:val="WW8Num2z4"/>
    <w:rsid w:val="00CA6403"/>
  </w:style>
  <w:style w:type="character" w:customStyle="1" w:styleId="WW8Num2z5">
    <w:name w:val="WW8Num2z5"/>
    <w:rsid w:val="00CA6403"/>
  </w:style>
  <w:style w:type="character" w:customStyle="1" w:styleId="WW8Num2z6">
    <w:name w:val="WW8Num2z6"/>
    <w:rsid w:val="00CA6403"/>
  </w:style>
  <w:style w:type="character" w:customStyle="1" w:styleId="WW8Num2z7">
    <w:name w:val="WW8Num2z7"/>
    <w:rsid w:val="00CA6403"/>
  </w:style>
  <w:style w:type="character" w:customStyle="1" w:styleId="WW8Num2z8">
    <w:name w:val="WW8Num2z8"/>
    <w:rsid w:val="00CA6403"/>
  </w:style>
  <w:style w:type="character" w:customStyle="1" w:styleId="13">
    <w:name w:val="Основной шрифт абзаца1"/>
    <w:rsid w:val="00CA6403"/>
  </w:style>
  <w:style w:type="character" w:customStyle="1" w:styleId="a7">
    <w:name w:val="Название Знак"/>
    <w:rsid w:val="00CA6403"/>
    <w:rPr>
      <w:b/>
      <w:sz w:val="28"/>
    </w:rPr>
  </w:style>
  <w:style w:type="character" w:customStyle="1" w:styleId="a8">
    <w:name w:val="Верхний колонтитул Знак"/>
    <w:rsid w:val="00CA6403"/>
    <w:rPr>
      <w:sz w:val="24"/>
      <w:szCs w:val="24"/>
      <w:lang w:val="x-none"/>
    </w:rPr>
  </w:style>
  <w:style w:type="character" w:customStyle="1" w:styleId="a9">
    <w:name w:val="Нижний колонтитул Знак"/>
    <w:rsid w:val="00CA6403"/>
    <w:rPr>
      <w:sz w:val="24"/>
      <w:szCs w:val="24"/>
      <w:lang w:val="x-none"/>
    </w:rPr>
  </w:style>
  <w:style w:type="character" w:customStyle="1" w:styleId="aa">
    <w:name w:val="Подзаголовок Знак"/>
    <w:rsid w:val="00CA6403"/>
    <w:rPr>
      <w:sz w:val="36"/>
    </w:rPr>
  </w:style>
  <w:style w:type="character" w:customStyle="1" w:styleId="14">
    <w:name w:val="Верхний колонтитул Знак1"/>
    <w:rsid w:val="00CA6403"/>
    <w:rPr>
      <w:rFonts w:ascii="Times New Roman" w:eastAsia="Times New Roman" w:hAnsi="Times New Roman" w:cs="Times New Roman"/>
      <w:sz w:val="24"/>
      <w:szCs w:val="24"/>
    </w:rPr>
  </w:style>
  <w:style w:type="character" w:customStyle="1" w:styleId="15">
    <w:name w:val="Нижний колонтитул Знак1"/>
    <w:rsid w:val="00CA6403"/>
    <w:rPr>
      <w:rFonts w:ascii="Times New Roman" w:eastAsia="Times New Roman" w:hAnsi="Times New Roman" w:cs="Times New Roman"/>
      <w:sz w:val="24"/>
      <w:szCs w:val="24"/>
    </w:rPr>
  </w:style>
  <w:style w:type="character" w:customStyle="1" w:styleId="DefaultParagraphFont">
    <w:name w:val="Default Paragraph Font"/>
    <w:rsid w:val="00CA6403"/>
  </w:style>
  <w:style w:type="paragraph" w:customStyle="1" w:styleId="ab">
    <w:name w:val="Title"/>
    <w:basedOn w:val="a"/>
    <w:next w:val="ac"/>
    <w:rsid w:val="00CA6403"/>
    <w:pPr>
      <w:suppressAutoHyphens/>
      <w:spacing w:after="0" w:line="240" w:lineRule="auto"/>
      <w:jc w:val="center"/>
    </w:pPr>
    <w:rPr>
      <w:rFonts w:ascii="Times New Roman" w:eastAsia="Times New Roman" w:hAnsi="Times New Roman" w:cs="Times New Roman"/>
      <w:b/>
      <w:sz w:val="28"/>
      <w:szCs w:val="20"/>
      <w:lang w:eastAsia="zh-CN"/>
    </w:rPr>
  </w:style>
  <w:style w:type="paragraph" w:styleId="ac">
    <w:name w:val="Body Text"/>
    <w:basedOn w:val="a"/>
    <w:link w:val="ad"/>
    <w:rsid w:val="00CA6403"/>
    <w:pPr>
      <w:suppressAutoHyphens/>
      <w:spacing w:after="140"/>
    </w:pPr>
    <w:rPr>
      <w:rFonts w:ascii="Times New Roman" w:eastAsia="Times New Roman" w:hAnsi="Times New Roman" w:cs="Times New Roman"/>
      <w:sz w:val="24"/>
      <w:szCs w:val="24"/>
      <w:lang w:eastAsia="zh-CN"/>
    </w:rPr>
  </w:style>
  <w:style w:type="character" w:customStyle="1" w:styleId="ad">
    <w:name w:val="Основной текст Знак"/>
    <w:basedOn w:val="a0"/>
    <w:link w:val="ac"/>
    <w:rsid w:val="00CA6403"/>
    <w:rPr>
      <w:rFonts w:ascii="Times New Roman" w:eastAsia="Times New Roman" w:hAnsi="Times New Roman" w:cs="Times New Roman"/>
      <w:sz w:val="24"/>
      <w:szCs w:val="24"/>
      <w:lang w:eastAsia="zh-CN"/>
    </w:rPr>
  </w:style>
  <w:style w:type="paragraph" w:styleId="ae">
    <w:name w:val="List"/>
    <w:basedOn w:val="ac"/>
    <w:rsid w:val="00CA6403"/>
    <w:rPr>
      <w:rFonts w:cs="Lucida Sans"/>
    </w:rPr>
  </w:style>
  <w:style w:type="paragraph" w:styleId="af">
    <w:name w:val="caption"/>
    <w:basedOn w:val="a"/>
    <w:qFormat/>
    <w:rsid w:val="00CA6403"/>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40">
    <w:name w:val="Указатель4"/>
    <w:basedOn w:val="a"/>
    <w:rsid w:val="00CA6403"/>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32">
    <w:name w:val="Название объекта3"/>
    <w:basedOn w:val="a"/>
    <w:rsid w:val="00CA6403"/>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33">
    <w:name w:val="Указатель3"/>
    <w:basedOn w:val="a"/>
    <w:rsid w:val="00CA6403"/>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22">
    <w:name w:val="Название объекта2"/>
    <w:basedOn w:val="a"/>
    <w:rsid w:val="00CA6403"/>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23">
    <w:name w:val="Указатель2"/>
    <w:basedOn w:val="a"/>
    <w:rsid w:val="00CA6403"/>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16">
    <w:name w:val="Название объекта1"/>
    <w:basedOn w:val="a"/>
    <w:rsid w:val="00CA6403"/>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7">
    <w:name w:val="Указатель1"/>
    <w:basedOn w:val="a"/>
    <w:rsid w:val="00CA6403"/>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af0">
    <w:name w:val=" Знак Знак Знак"/>
    <w:basedOn w:val="a"/>
    <w:rsid w:val="00CA6403"/>
    <w:pPr>
      <w:suppressAutoHyphens/>
      <w:spacing w:after="160" w:line="240" w:lineRule="exact"/>
    </w:pPr>
    <w:rPr>
      <w:rFonts w:ascii="Verdana" w:eastAsia="Times New Roman" w:hAnsi="Verdana" w:cs="Verdana"/>
      <w:sz w:val="24"/>
      <w:szCs w:val="24"/>
      <w:lang w:val="en-US" w:eastAsia="zh-CN"/>
    </w:rPr>
  </w:style>
  <w:style w:type="paragraph" w:styleId="af1">
    <w:name w:val="Subtitle"/>
    <w:basedOn w:val="a"/>
    <w:next w:val="ac"/>
    <w:link w:val="18"/>
    <w:qFormat/>
    <w:rsid w:val="00CA6403"/>
    <w:pPr>
      <w:suppressAutoHyphens/>
      <w:spacing w:after="0" w:line="240" w:lineRule="auto"/>
      <w:jc w:val="center"/>
    </w:pPr>
    <w:rPr>
      <w:rFonts w:ascii="Times New Roman" w:eastAsia="Times New Roman" w:hAnsi="Times New Roman" w:cs="Times New Roman"/>
      <w:sz w:val="36"/>
      <w:szCs w:val="20"/>
      <w:lang w:eastAsia="zh-CN"/>
    </w:rPr>
  </w:style>
  <w:style w:type="character" w:customStyle="1" w:styleId="18">
    <w:name w:val="Подзаголовок Знак1"/>
    <w:basedOn w:val="a0"/>
    <w:link w:val="af1"/>
    <w:rsid w:val="00CA6403"/>
    <w:rPr>
      <w:rFonts w:ascii="Times New Roman" w:eastAsia="Times New Roman" w:hAnsi="Times New Roman" w:cs="Times New Roman"/>
      <w:sz w:val="36"/>
      <w:szCs w:val="20"/>
      <w:lang w:eastAsia="zh-CN"/>
    </w:rPr>
  </w:style>
  <w:style w:type="paragraph" w:customStyle="1" w:styleId="af2">
    <w:name w:val=" Знак Знак Знак Знак Знак Знак Знак Знак Знак Знак"/>
    <w:basedOn w:val="a"/>
    <w:rsid w:val="00CA6403"/>
    <w:pPr>
      <w:suppressAutoHyphens/>
      <w:spacing w:after="160" w:line="240" w:lineRule="exact"/>
    </w:pPr>
    <w:rPr>
      <w:rFonts w:ascii="Verdana" w:eastAsia="Times New Roman" w:hAnsi="Verdana" w:cs="Verdana"/>
      <w:sz w:val="24"/>
      <w:szCs w:val="24"/>
      <w:lang w:val="en-US" w:eastAsia="zh-CN"/>
    </w:rPr>
  </w:style>
  <w:style w:type="paragraph" w:customStyle="1" w:styleId="af3">
    <w:name w:val="Знак Знак Знак Знак Знак Знак Знак Знак Знак Знак"/>
    <w:basedOn w:val="a"/>
    <w:rsid w:val="00CA6403"/>
    <w:pPr>
      <w:suppressAutoHyphens/>
      <w:spacing w:after="160" w:line="240" w:lineRule="exact"/>
    </w:pPr>
    <w:rPr>
      <w:rFonts w:ascii="Verdana" w:eastAsia="Times New Roman" w:hAnsi="Verdana" w:cs="Verdana"/>
      <w:sz w:val="24"/>
      <w:szCs w:val="24"/>
      <w:lang w:val="en-US" w:eastAsia="zh-CN"/>
    </w:rPr>
  </w:style>
  <w:style w:type="paragraph" w:customStyle="1" w:styleId="af4">
    <w:name w:val="Знак"/>
    <w:basedOn w:val="a"/>
    <w:rsid w:val="00CA6403"/>
    <w:pPr>
      <w:suppressAutoHyphens/>
      <w:spacing w:after="160" w:line="240" w:lineRule="exact"/>
    </w:pPr>
    <w:rPr>
      <w:rFonts w:ascii="Verdana" w:eastAsia="Times New Roman" w:hAnsi="Verdana" w:cs="Verdana"/>
      <w:sz w:val="24"/>
      <w:szCs w:val="24"/>
      <w:lang w:val="en-US" w:eastAsia="zh-CN"/>
    </w:rPr>
  </w:style>
  <w:style w:type="paragraph" w:customStyle="1" w:styleId="af5">
    <w:name w:val=" Знак"/>
    <w:basedOn w:val="a"/>
    <w:rsid w:val="00CA6403"/>
    <w:pPr>
      <w:suppressAutoHyphens/>
      <w:spacing w:after="160" w:line="240" w:lineRule="exact"/>
    </w:pPr>
    <w:rPr>
      <w:rFonts w:ascii="Verdana" w:eastAsia="Times New Roman" w:hAnsi="Verdana" w:cs="Verdana"/>
      <w:sz w:val="24"/>
      <w:szCs w:val="24"/>
      <w:lang w:val="en-US" w:eastAsia="zh-CN"/>
    </w:rPr>
  </w:style>
  <w:style w:type="paragraph" w:customStyle="1" w:styleId="ConsPlusCell">
    <w:name w:val="ConsPlusCell"/>
    <w:rsid w:val="00CA6403"/>
    <w:pPr>
      <w:suppressAutoHyphens/>
      <w:autoSpaceDE w:val="0"/>
      <w:spacing w:after="0" w:line="240" w:lineRule="auto"/>
    </w:pPr>
    <w:rPr>
      <w:rFonts w:ascii="Times New Roman" w:eastAsia="Times New Roman" w:hAnsi="Times New Roman" w:cs="Times New Roman"/>
      <w:sz w:val="28"/>
      <w:szCs w:val="28"/>
      <w:lang w:eastAsia="zh-CN"/>
    </w:rPr>
  </w:style>
  <w:style w:type="paragraph" w:customStyle="1" w:styleId="af6">
    <w:name w:val="Верхний и нижний колонтитулы"/>
    <w:basedOn w:val="a"/>
    <w:rsid w:val="00CA6403"/>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styleId="af7">
    <w:name w:val="header"/>
    <w:basedOn w:val="a"/>
    <w:link w:val="24"/>
    <w:rsid w:val="00CA6403"/>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zh-CN"/>
    </w:rPr>
  </w:style>
  <w:style w:type="character" w:customStyle="1" w:styleId="24">
    <w:name w:val="Верхний колонтитул Знак2"/>
    <w:basedOn w:val="a0"/>
    <w:link w:val="af7"/>
    <w:rsid w:val="00CA6403"/>
    <w:rPr>
      <w:rFonts w:ascii="Times New Roman" w:eastAsia="Times New Roman" w:hAnsi="Times New Roman" w:cs="Times New Roman"/>
      <w:sz w:val="24"/>
      <w:szCs w:val="24"/>
      <w:lang w:val="x-none" w:eastAsia="zh-CN"/>
    </w:rPr>
  </w:style>
  <w:style w:type="paragraph" w:styleId="af8">
    <w:name w:val="footer"/>
    <w:basedOn w:val="a"/>
    <w:link w:val="25"/>
    <w:rsid w:val="00CA6403"/>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zh-CN"/>
    </w:rPr>
  </w:style>
  <w:style w:type="character" w:customStyle="1" w:styleId="25">
    <w:name w:val="Нижний колонтитул Знак2"/>
    <w:basedOn w:val="a0"/>
    <w:link w:val="af8"/>
    <w:rsid w:val="00CA6403"/>
    <w:rPr>
      <w:rFonts w:ascii="Times New Roman" w:eastAsia="Times New Roman" w:hAnsi="Times New Roman" w:cs="Times New Roman"/>
      <w:sz w:val="24"/>
      <w:szCs w:val="24"/>
      <w:lang w:val="x-none" w:eastAsia="zh-CN"/>
    </w:rPr>
  </w:style>
  <w:style w:type="paragraph" w:customStyle="1" w:styleId="ConsPlusTitle">
    <w:name w:val="ConsPlusTitle"/>
    <w:rsid w:val="00CA6403"/>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af9">
    <w:name w:val="Знак Знак Знак Знак Знак"/>
    <w:basedOn w:val="a"/>
    <w:rsid w:val="00CA6403"/>
    <w:pPr>
      <w:suppressAutoHyphens/>
      <w:spacing w:after="160" w:line="240" w:lineRule="exact"/>
    </w:pPr>
    <w:rPr>
      <w:rFonts w:ascii="Verdana" w:eastAsia="Times New Roman" w:hAnsi="Verdana" w:cs="Verdana"/>
      <w:sz w:val="24"/>
      <w:szCs w:val="24"/>
      <w:lang w:val="en-US" w:eastAsia="zh-CN"/>
    </w:rPr>
  </w:style>
  <w:style w:type="paragraph" w:customStyle="1" w:styleId="ConsPlusNormal">
    <w:name w:val="ConsPlusNormal"/>
    <w:rsid w:val="00CA6403"/>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9">
    <w:name w:val="Статья1"/>
    <w:basedOn w:val="a"/>
    <w:next w:val="a"/>
    <w:rsid w:val="00CA6403"/>
    <w:pPr>
      <w:keepNext/>
      <w:suppressAutoHyphens/>
      <w:spacing w:before="120" w:after="120" w:line="240" w:lineRule="auto"/>
      <w:ind w:left="1900" w:hanging="1191"/>
    </w:pPr>
    <w:rPr>
      <w:rFonts w:ascii="Times New Roman" w:eastAsia="Times New Roman" w:hAnsi="Times New Roman" w:cs="Times New Roman"/>
      <w:b/>
      <w:bCs/>
      <w:sz w:val="28"/>
      <w:szCs w:val="20"/>
      <w:lang w:eastAsia="zh-CN"/>
    </w:rPr>
  </w:style>
  <w:style w:type="paragraph" w:styleId="afa">
    <w:name w:val="Normal (Web)"/>
    <w:basedOn w:val="a"/>
    <w:rsid w:val="00CA6403"/>
    <w:pPr>
      <w:suppressAutoHyphens/>
      <w:spacing w:before="280" w:after="280" w:line="240" w:lineRule="auto"/>
    </w:pPr>
    <w:rPr>
      <w:rFonts w:ascii="Times New Roman" w:eastAsia="Times New Roman" w:hAnsi="Times New Roman" w:cs="Times New Roman"/>
      <w:sz w:val="24"/>
      <w:szCs w:val="24"/>
      <w:lang w:eastAsia="zh-CN"/>
    </w:rPr>
  </w:style>
  <w:style w:type="paragraph" w:styleId="afb">
    <w:name w:val="List Paragraph"/>
    <w:basedOn w:val="a"/>
    <w:qFormat/>
    <w:rsid w:val="00CA6403"/>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c">
    <w:name w:val="Содержимое врезки"/>
    <w:basedOn w:val="a"/>
    <w:rsid w:val="00CA6403"/>
    <w:pPr>
      <w:suppressAutoHyphens/>
      <w:spacing w:after="0" w:line="240" w:lineRule="auto"/>
    </w:pPr>
    <w:rPr>
      <w:rFonts w:ascii="Times New Roman" w:eastAsia="Times New Roman" w:hAnsi="Times New Roman" w:cs="Times New Roman"/>
      <w:sz w:val="24"/>
      <w:szCs w:val="24"/>
      <w:lang w:eastAsia="zh-CN"/>
    </w:rPr>
  </w:style>
  <w:style w:type="paragraph" w:customStyle="1" w:styleId="afd">
    <w:name w:val="Содержимое таблицы"/>
    <w:basedOn w:val="a"/>
    <w:rsid w:val="00CA640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e">
    <w:name w:val="Заголовок таблицы"/>
    <w:basedOn w:val="afd"/>
    <w:rsid w:val="00CA6403"/>
    <w:pPr>
      <w:jc w:val="center"/>
    </w:pPr>
    <w:rPr>
      <w:b/>
      <w:bCs/>
    </w:rPr>
  </w:style>
  <w:style w:type="paragraph" w:customStyle="1" w:styleId="NormalTable">
    <w:name w:val="Normal Table"/>
    <w:rsid w:val="00CA6403"/>
    <w:pPr>
      <w:suppressAutoHyphens/>
    </w:pPr>
    <w:rPr>
      <w:rFonts w:ascii="Calibri" w:eastAsia="Cambria Math" w:hAnsi="Calibri" w:cs="Calibri"/>
      <w:lang w:eastAsia="zh-CN"/>
    </w:rPr>
  </w:style>
  <w:style w:type="paragraph" w:customStyle="1" w:styleId="LO-Normal">
    <w:name w:val="LO-Normal"/>
    <w:rsid w:val="00CA6403"/>
    <w:pPr>
      <w:suppressAutoHyphens/>
      <w:spacing w:after="0" w:line="240" w:lineRule="auto"/>
      <w:ind w:firstLine="567"/>
      <w:jc w:val="both"/>
    </w:pPr>
    <w:rPr>
      <w:rFonts w:ascii="Arial" w:eastAsia="Cambria Math" w:hAnsi="Arial" w:cs="Arial"/>
      <w:sz w:val="24"/>
      <w:szCs w:val="24"/>
      <w:lang w:eastAsia="zh-CN"/>
    </w:rPr>
  </w:style>
  <w:style w:type="paragraph" w:customStyle="1" w:styleId="TableGrid">
    <w:name w:val="Table Grid"/>
    <w:basedOn w:val="NormalTable"/>
    <w:rsid w:val="00CA6403"/>
    <w:rPr>
      <w:sz w:val="20"/>
      <w:szCs w:val="20"/>
    </w:rPr>
  </w:style>
  <w:style w:type="character" w:customStyle="1" w:styleId="20">
    <w:name w:val="Заголовок 2 Знак"/>
    <w:basedOn w:val="a0"/>
    <w:link w:val="2"/>
    <w:uiPriority w:val="9"/>
    <w:semiHidden/>
    <w:rsid w:val="00CA6403"/>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CA640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00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31</Pages>
  <Words>14213</Words>
  <Characters>81019</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Писаревское сельское поселение</cp:lastModifiedBy>
  <cp:revision>6</cp:revision>
  <cp:lastPrinted>2024-04-25T09:58:00Z</cp:lastPrinted>
  <dcterms:created xsi:type="dcterms:W3CDTF">2024-04-24T11:10:00Z</dcterms:created>
  <dcterms:modified xsi:type="dcterms:W3CDTF">2024-04-25T10:01:00Z</dcterms:modified>
</cp:coreProperties>
</file>