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27" w:rsidRDefault="00F14427" w:rsidP="00F14427">
      <w:pPr>
        <w:pStyle w:val="a8"/>
        <w:ind w:left="708"/>
        <w:rPr>
          <w:sz w:val="32"/>
          <w:szCs w:val="32"/>
        </w:rPr>
      </w:pPr>
    </w:p>
    <w:p w:rsidR="00F14427" w:rsidRDefault="00F14427" w:rsidP="00F14427">
      <w:pPr>
        <w:pStyle w:val="a8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СОВЕТ НАРОДНЫХ ДЕПУТАТОВ</w:t>
      </w:r>
    </w:p>
    <w:p w:rsidR="00F14427" w:rsidRDefault="00F14427" w:rsidP="00F14427">
      <w:pPr>
        <w:pStyle w:val="a8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ПИСАРЕВСКОГО СЕЛЬСКОГО ПОСЕЛЕНИЯ</w:t>
      </w:r>
    </w:p>
    <w:p w:rsidR="00F14427" w:rsidRDefault="00F14427" w:rsidP="00F14427">
      <w:pPr>
        <w:pStyle w:val="a8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КАНТЕМИРОВСКОГО </w:t>
      </w:r>
      <w:proofErr w:type="gramStart"/>
      <w:r>
        <w:rPr>
          <w:rFonts w:ascii="Arial" w:hAnsi="Arial" w:cs="Arial"/>
          <w:b w:val="0"/>
        </w:rPr>
        <w:t>МУНИЦИПАЛЬНОГО  РАЙОНА</w:t>
      </w:r>
      <w:proofErr w:type="gramEnd"/>
    </w:p>
    <w:p w:rsidR="00F14427" w:rsidRDefault="00F14427" w:rsidP="00F14427">
      <w:pPr>
        <w:pStyle w:val="a8"/>
        <w:ind w:right="-14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ВОРОНЕЖСКОЙ ОБЛАСТИ</w:t>
      </w:r>
    </w:p>
    <w:p w:rsidR="00F14427" w:rsidRDefault="00F14427" w:rsidP="00F14427">
      <w:pPr>
        <w:pStyle w:val="a8"/>
        <w:ind w:right="-141"/>
        <w:rPr>
          <w:rFonts w:ascii="Arial" w:hAnsi="Arial" w:cs="Arial"/>
          <w:b w:val="0"/>
          <w:sz w:val="36"/>
        </w:rPr>
      </w:pPr>
    </w:p>
    <w:p w:rsidR="00F14427" w:rsidRDefault="00F14427" w:rsidP="00F14427">
      <w:pPr>
        <w:pStyle w:val="a8"/>
        <w:ind w:right="-141"/>
        <w:rPr>
          <w:rFonts w:ascii="Arial" w:hAnsi="Arial" w:cs="Arial"/>
          <w:b w:val="0"/>
          <w:sz w:val="36"/>
        </w:rPr>
      </w:pPr>
      <w:r>
        <w:rPr>
          <w:rFonts w:ascii="Arial" w:hAnsi="Arial" w:cs="Arial"/>
          <w:b w:val="0"/>
          <w:sz w:val="36"/>
        </w:rPr>
        <w:t>Решение</w:t>
      </w:r>
    </w:p>
    <w:p w:rsidR="00F14427" w:rsidRDefault="00F14427" w:rsidP="00F14427">
      <w:pPr>
        <w:pStyle w:val="aa"/>
        <w:ind w:right="-14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Совета народных депутатов Писаревского сельского </w:t>
      </w:r>
    </w:p>
    <w:p w:rsidR="00F14427" w:rsidRDefault="00F14427" w:rsidP="00F14427">
      <w:pPr>
        <w:pStyle w:val="aa"/>
        <w:ind w:right="-14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поселения Кантемировского муниципального района </w:t>
      </w:r>
    </w:p>
    <w:p w:rsidR="00F14427" w:rsidRDefault="00F14427" w:rsidP="00F14427">
      <w:pPr>
        <w:pStyle w:val="aa"/>
        <w:ind w:right="-14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Воронежской области</w:t>
      </w:r>
    </w:p>
    <w:p w:rsidR="00F14427" w:rsidRDefault="00F14427" w:rsidP="00F14427">
      <w:pPr>
        <w:ind w:right="-141"/>
        <w:rPr>
          <w:rFonts w:ascii="Arial" w:hAnsi="Arial" w:cs="Arial"/>
        </w:rPr>
      </w:pPr>
    </w:p>
    <w:p w:rsidR="00F14427" w:rsidRDefault="00F14427" w:rsidP="00F14427">
      <w:pPr>
        <w:ind w:right="-141"/>
        <w:rPr>
          <w:rFonts w:ascii="Arial" w:hAnsi="Arial" w:cs="Arial"/>
        </w:rPr>
      </w:pPr>
    </w:p>
    <w:p w:rsidR="00F14427" w:rsidRDefault="00F14427" w:rsidP="00F14427">
      <w:pPr>
        <w:ind w:right="-141"/>
        <w:rPr>
          <w:rFonts w:ascii="Arial" w:hAnsi="Arial" w:cs="Arial"/>
        </w:rPr>
      </w:pPr>
      <w:r>
        <w:rPr>
          <w:rFonts w:ascii="Arial" w:hAnsi="Arial" w:cs="Arial"/>
        </w:rPr>
        <w:t xml:space="preserve">от   </w:t>
      </w:r>
      <w:r>
        <w:rPr>
          <w:rFonts w:ascii="Arial" w:hAnsi="Arial" w:cs="Arial"/>
          <w:color w:val="000000"/>
        </w:rPr>
        <w:t>28</w:t>
      </w:r>
      <w:r>
        <w:rPr>
          <w:rFonts w:ascii="Arial" w:hAnsi="Arial" w:cs="Arial"/>
        </w:rPr>
        <w:t xml:space="preserve"> декабря 2021 года                                                                                     №</w:t>
      </w:r>
      <w:r>
        <w:rPr>
          <w:rFonts w:ascii="Arial" w:hAnsi="Arial" w:cs="Arial"/>
          <w:color w:val="000000"/>
        </w:rPr>
        <w:t xml:space="preserve"> 84</w:t>
      </w:r>
    </w:p>
    <w:p w:rsidR="00F14427" w:rsidRDefault="00F14427" w:rsidP="00F14427">
      <w:pPr>
        <w:ind w:left="708" w:right="-141"/>
        <w:rPr>
          <w:rFonts w:ascii="Arial" w:hAnsi="Arial" w:cs="Arial"/>
        </w:rPr>
      </w:pPr>
    </w:p>
    <w:p w:rsidR="00F14427" w:rsidRDefault="00F14427" w:rsidP="00F14427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«О внесении изменений в решение</w:t>
      </w:r>
    </w:p>
    <w:p w:rsidR="00F14427" w:rsidRDefault="00F14427" w:rsidP="00F14427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Совета народных депутатов</w:t>
      </w:r>
    </w:p>
    <w:p w:rsidR="00F14427" w:rsidRDefault="00F14427" w:rsidP="00F14427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Писаревского сельского поселения</w:t>
      </w:r>
    </w:p>
    <w:p w:rsidR="00F14427" w:rsidRDefault="00F14427" w:rsidP="00F14427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F14427" w:rsidRDefault="00F14427" w:rsidP="00F14427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 № 26 от 29.12.2020 года</w:t>
      </w:r>
    </w:p>
    <w:p w:rsidR="00F14427" w:rsidRDefault="00F14427" w:rsidP="00F14427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«О бюджете поселения на 2021 год </w:t>
      </w:r>
    </w:p>
    <w:p w:rsidR="00F14427" w:rsidRDefault="00F14427" w:rsidP="00F14427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и на плановый период 2022 и 2023 годов»</w:t>
      </w:r>
    </w:p>
    <w:p w:rsidR="00F14427" w:rsidRDefault="00F14427" w:rsidP="00F14427">
      <w:pPr>
        <w:ind w:right="-141"/>
        <w:jc w:val="both"/>
        <w:rPr>
          <w:rFonts w:ascii="Arial" w:hAnsi="Arial" w:cs="Arial"/>
        </w:rPr>
      </w:pPr>
    </w:p>
    <w:p w:rsidR="00F14427" w:rsidRDefault="00F14427" w:rsidP="00F14427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возникшей необходимостью Совет народных депутатов Писаревского сельского поселения Кантемировского муниципального района Воронежской области                 </w:t>
      </w:r>
    </w:p>
    <w:p w:rsidR="00F14427" w:rsidRDefault="00F14427" w:rsidP="00F14427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F14427" w:rsidRDefault="00F14427" w:rsidP="00F14427">
      <w:pPr>
        <w:ind w:right="-141" w:firstLine="709"/>
        <w:jc w:val="both"/>
        <w:rPr>
          <w:rFonts w:ascii="Arial" w:hAnsi="Arial" w:cs="Arial"/>
        </w:rPr>
      </w:pPr>
    </w:p>
    <w:p w:rsidR="00F14427" w:rsidRDefault="00F14427" w:rsidP="00F14427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1.Внести в решение Совета народных депутатов Писаревского сельского поселения Кантемировского муниципального района Воронежской области №26 от 29.12.2020 года «О бюджете поселения на 2021 год и на плановый период 2022 и 2023 годов» следующие изменения и дополнения:</w:t>
      </w:r>
    </w:p>
    <w:p w:rsidR="00F14427" w:rsidRDefault="00F14427" w:rsidP="00F14427">
      <w:pPr>
        <w:ind w:firstLine="709"/>
        <w:jc w:val="both"/>
        <w:rPr>
          <w:rFonts w:ascii="Arial" w:hAnsi="Arial" w:cs="Arial"/>
        </w:rPr>
      </w:pPr>
    </w:p>
    <w:p w:rsidR="00F14427" w:rsidRDefault="00F14427" w:rsidP="00F144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П.п.1 п.1 изложить в следующей редакции:</w:t>
      </w:r>
    </w:p>
    <w:p w:rsidR="00F14427" w:rsidRDefault="00F14427" w:rsidP="00F144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«1) прогнозируемый общий объем доходов бюджета поселения в сумме 35478,2 тыс. рублей, в том числе безвозмездные поступления от других бюджетов бюджетной системы Российской Федерации в сумме 32671,2 тыс. рублей из них: </w:t>
      </w:r>
    </w:p>
    <w:p w:rsidR="00F14427" w:rsidRDefault="00F14427" w:rsidP="00F144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безвозмездные поступления из областного бюджета в сумме </w:t>
      </w:r>
      <w:r>
        <w:rPr>
          <w:rFonts w:ascii="Arial" w:hAnsi="Arial" w:cs="Arial"/>
          <w:highlight w:val="white"/>
        </w:rPr>
        <w:t xml:space="preserve">32085,0 </w:t>
      </w:r>
      <w:r>
        <w:rPr>
          <w:rFonts w:ascii="Arial" w:hAnsi="Arial" w:cs="Arial"/>
        </w:rPr>
        <w:t xml:space="preserve">тыс. рублей в том числе: дотации – </w:t>
      </w:r>
      <w:r>
        <w:rPr>
          <w:rFonts w:ascii="Arial" w:hAnsi="Arial" w:cs="Arial"/>
          <w:highlight w:val="white"/>
        </w:rPr>
        <w:t>334,0</w:t>
      </w:r>
      <w:r>
        <w:rPr>
          <w:rFonts w:ascii="Arial" w:hAnsi="Arial" w:cs="Arial"/>
        </w:rPr>
        <w:t xml:space="preserve"> тыс. рублей, субвенции – 90</w:t>
      </w:r>
      <w:r>
        <w:rPr>
          <w:rFonts w:ascii="Arial" w:hAnsi="Arial" w:cs="Arial"/>
          <w:highlight w:val="white"/>
        </w:rPr>
        <w:t>,6</w:t>
      </w:r>
      <w:r>
        <w:rPr>
          <w:rFonts w:ascii="Arial" w:hAnsi="Arial" w:cs="Arial"/>
        </w:rPr>
        <w:t xml:space="preserve"> тыс. рублей, иные межбюджетные трансферты, имеющие целевое назначение – 31660,4 тыс. рублей;</w:t>
      </w:r>
    </w:p>
    <w:p w:rsidR="00F14427" w:rsidRDefault="00F14427" w:rsidP="00F144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безвозмездные поступления из районного бюджета в сумме 586</w:t>
      </w:r>
      <w:r>
        <w:rPr>
          <w:rFonts w:ascii="Arial" w:hAnsi="Arial" w:cs="Arial"/>
          <w:highlight w:val="white"/>
        </w:rPr>
        <w:t>,2</w:t>
      </w:r>
      <w:r>
        <w:rPr>
          <w:rFonts w:ascii="Arial" w:hAnsi="Arial" w:cs="Arial"/>
        </w:rPr>
        <w:t xml:space="preserve"> тыс. рублей, в том числе: дотации-38</w:t>
      </w:r>
      <w:r>
        <w:rPr>
          <w:rFonts w:ascii="Arial" w:hAnsi="Arial" w:cs="Arial"/>
          <w:highlight w:val="white"/>
        </w:rPr>
        <w:t>,0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тыс.рублей</w:t>
      </w:r>
      <w:proofErr w:type="spellEnd"/>
      <w:proofErr w:type="gramEnd"/>
      <w:r>
        <w:rPr>
          <w:rFonts w:ascii="Arial" w:hAnsi="Arial" w:cs="Arial"/>
        </w:rPr>
        <w:t>, иные межбюджетные трансферты, имеющие целевое назначение –548</w:t>
      </w:r>
      <w:r>
        <w:rPr>
          <w:rFonts w:ascii="Arial" w:hAnsi="Arial" w:cs="Arial"/>
          <w:highlight w:val="white"/>
        </w:rPr>
        <w:t>,2</w:t>
      </w:r>
      <w:r>
        <w:rPr>
          <w:rFonts w:ascii="Arial" w:hAnsi="Arial" w:cs="Arial"/>
        </w:rPr>
        <w:t xml:space="preserve"> тыс. рублей.</w:t>
      </w:r>
    </w:p>
    <w:p w:rsidR="00F14427" w:rsidRDefault="00F14427" w:rsidP="00F14427">
      <w:pPr>
        <w:ind w:firstLine="709"/>
        <w:jc w:val="both"/>
        <w:rPr>
          <w:rFonts w:ascii="Arial" w:hAnsi="Arial" w:cs="Arial"/>
        </w:rPr>
      </w:pPr>
    </w:p>
    <w:p w:rsidR="00F14427" w:rsidRDefault="00F14427" w:rsidP="00F144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П.п.2 п.1 изложить в следующей редакции:</w:t>
      </w:r>
    </w:p>
    <w:p w:rsidR="00F14427" w:rsidRDefault="00F14427" w:rsidP="00F144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«2) общий объем расходов бюджета Писаревского поселения в сумме 35478,2 тыс. рублей».</w:t>
      </w:r>
    </w:p>
    <w:p w:rsidR="00F14427" w:rsidRDefault="00F14427" w:rsidP="00F14427">
      <w:pPr>
        <w:ind w:firstLine="709"/>
        <w:jc w:val="both"/>
        <w:rPr>
          <w:rFonts w:ascii="Arial" w:hAnsi="Arial" w:cs="Arial"/>
        </w:rPr>
      </w:pPr>
    </w:p>
    <w:p w:rsidR="00F14427" w:rsidRDefault="00F14427" w:rsidP="00F144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П.п.3 п.1 изложить в следующей редакции:</w:t>
      </w:r>
    </w:p>
    <w:p w:rsidR="00F14427" w:rsidRDefault="00F14427" w:rsidP="00F144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«3) прогнозируемый дефицит бюджета поселения в сумме 0,0 </w:t>
      </w:r>
      <w:proofErr w:type="spellStart"/>
      <w:proofErr w:type="gramStart"/>
      <w:r>
        <w:rPr>
          <w:rFonts w:ascii="Arial" w:hAnsi="Arial" w:cs="Arial"/>
        </w:rPr>
        <w:t>тыс.рублей</w:t>
      </w:r>
      <w:proofErr w:type="spellEnd"/>
      <w:proofErr w:type="gramEnd"/>
      <w:r>
        <w:rPr>
          <w:rFonts w:ascii="Arial" w:hAnsi="Arial" w:cs="Arial"/>
        </w:rPr>
        <w:t>»</w:t>
      </w:r>
    </w:p>
    <w:p w:rsidR="00F14427" w:rsidRDefault="00F14427" w:rsidP="00F14427">
      <w:pPr>
        <w:ind w:firstLine="709"/>
        <w:jc w:val="both"/>
        <w:rPr>
          <w:rFonts w:ascii="Arial" w:hAnsi="Arial" w:cs="Arial"/>
        </w:rPr>
      </w:pPr>
    </w:p>
    <w:p w:rsidR="00F14427" w:rsidRDefault="00F14427" w:rsidP="00F144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Приложение №1 «Источники внутреннего финансирования дефицита бюджета Писаревского сельского поселения на 2021 год и на плановый период 2022 и 2023 годов» изложить в новой редакции согласно приложению № 1 к настоящему решению Совета народных депутатов Писаревского сельского поселения Кантемировского муниципального района;</w:t>
      </w:r>
    </w:p>
    <w:p w:rsidR="00F14427" w:rsidRDefault="00F14427" w:rsidP="00F14427">
      <w:pPr>
        <w:ind w:firstLine="709"/>
        <w:jc w:val="both"/>
        <w:rPr>
          <w:rFonts w:ascii="Arial" w:hAnsi="Arial" w:cs="Arial"/>
        </w:rPr>
      </w:pPr>
    </w:p>
    <w:p w:rsidR="00F14427" w:rsidRDefault="00F14427" w:rsidP="00F14427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1.5. Приложение № 2 «Поступление доходов бюджета Писаревского сельского поселения по кодам видов доходов, подвидов доходов</w:t>
      </w:r>
      <w:r>
        <w:rPr>
          <w:rFonts w:ascii="Arial" w:hAnsi="Arial" w:cs="Arial"/>
          <w:color w:val="000000"/>
        </w:rPr>
        <w:t xml:space="preserve"> на 2021 год и на плановый период 2022 и 2023 годов</w:t>
      </w:r>
      <w:r>
        <w:rPr>
          <w:rFonts w:ascii="Arial" w:hAnsi="Arial" w:cs="Arial"/>
        </w:rPr>
        <w:t>» изложить в новой редакции согласно приложению № 2 к настоящему решению Совета народных депутатов Писаревского сельского поселения Кантемировского муниципального района;</w:t>
      </w:r>
    </w:p>
    <w:p w:rsidR="00F14427" w:rsidRDefault="00F14427" w:rsidP="00F14427">
      <w:pPr>
        <w:ind w:right="-141" w:firstLine="709"/>
        <w:jc w:val="both"/>
        <w:rPr>
          <w:rFonts w:ascii="Arial" w:hAnsi="Arial" w:cs="Arial"/>
        </w:rPr>
      </w:pPr>
    </w:p>
    <w:p w:rsidR="00F14427" w:rsidRDefault="00F14427" w:rsidP="00F14427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Приложение № 5 «Ведомственная структура расходов бюджета Писаревского сельского поселения </w:t>
      </w:r>
      <w:r>
        <w:rPr>
          <w:rFonts w:ascii="Arial" w:hAnsi="Arial" w:cs="Arial"/>
          <w:color w:val="000000"/>
        </w:rPr>
        <w:t>на 2021 год и на плановый период 2022 и 2023 годов</w:t>
      </w:r>
      <w:r>
        <w:rPr>
          <w:rFonts w:ascii="Arial" w:hAnsi="Arial" w:cs="Arial"/>
        </w:rPr>
        <w:t>» изложить в новой редакции согласно приложению № 3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F14427" w:rsidRDefault="00F14427" w:rsidP="00F14427">
      <w:pPr>
        <w:ind w:right="-141" w:firstLine="709"/>
        <w:jc w:val="both"/>
        <w:rPr>
          <w:rFonts w:ascii="Arial" w:hAnsi="Arial" w:cs="Arial"/>
        </w:rPr>
      </w:pPr>
    </w:p>
    <w:p w:rsidR="00F14427" w:rsidRDefault="00F14427" w:rsidP="00F14427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1.7. Приложение № 6 «Распределение бюджетных ассигнований по разделам, подразделам, целевым статьям (муниципальной программы Писаревского сельского поселения), группам видов расходов классификации расходов бюджета Писаревского сельского поселения </w:t>
      </w:r>
      <w:r>
        <w:rPr>
          <w:rFonts w:ascii="Arial" w:hAnsi="Arial" w:cs="Arial"/>
          <w:color w:val="000000"/>
        </w:rPr>
        <w:t>на 2021 год и на плановый период 2022 и 2023 годов</w:t>
      </w:r>
      <w:r>
        <w:rPr>
          <w:rFonts w:ascii="Arial" w:hAnsi="Arial" w:cs="Arial"/>
        </w:rPr>
        <w:t>» изложить в новой редакции согласно приложению № 4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F14427" w:rsidRDefault="00F14427" w:rsidP="00F14427">
      <w:pPr>
        <w:ind w:right="-141" w:firstLine="709"/>
        <w:jc w:val="both"/>
        <w:rPr>
          <w:rFonts w:ascii="Arial" w:hAnsi="Arial" w:cs="Arial"/>
        </w:rPr>
      </w:pPr>
    </w:p>
    <w:p w:rsidR="00F14427" w:rsidRDefault="00F14427" w:rsidP="00F14427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1.8. Приложение № 7 «Распределение бюджетных ассигнований по целевым статьям (муниципальной программы Писаревского сельского поселения) группам видов расходов, разделам, подразделам классификации расходов местного бюджета </w:t>
      </w:r>
      <w:r>
        <w:rPr>
          <w:rFonts w:ascii="Arial" w:hAnsi="Arial" w:cs="Arial"/>
          <w:color w:val="000000"/>
        </w:rPr>
        <w:t>на 202</w:t>
      </w:r>
      <w:r w:rsidR="00F95B5D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год и на плановый период 202</w:t>
      </w:r>
      <w:r w:rsidR="00F95B5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и 202</w:t>
      </w:r>
      <w:r w:rsidR="00F95B5D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годов</w:t>
      </w:r>
      <w:r>
        <w:rPr>
          <w:rFonts w:ascii="Arial" w:hAnsi="Arial" w:cs="Arial"/>
        </w:rPr>
        <w:t>» изложить в новой редакции согласно приложению № 5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F14427" w:rsidRDefault="00F14427" w:rsidP="00F14427">
      <w:pPr>
        <w:ind w:right="-141" w:firstLine="709"/>
        <w:jc w:val="both"/>
        <w:rPr>
          <w:rFonts w:ascii="Arial" w:hAnsi="Arial" w:cs="Arial"/>
        </w:rPr>
      </w:pPr>
    </w:p>
    <w:p w:rsidR="00F14427" w:rsidRDefault="00F14427" w:rsidP="00F14427">
      <w:pPr>
        <w:ind w:right="-141" w:firstLine="709"/>
        <w:jc w:val="both"/>
        <w:rPr>
          <w:rFonts w:ascii="Arial" w:hAnsi="Arial" w:cs="Arial"/>
        </w:rPr>
      </w:pPr>
    </w:p>
    <w:p w:rsidR="00F14427" w:rsidRDefault="00F14427" w:rsidP="004D1F4F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Совета народных депутатов Писаревского сельского поселения Кантемировского муниципального района вступает в силу со дня его официально опубликования.</w:t>
      </w:r>
    </w:p>
    <w:p w:rsidR="00F14427" w:rsidRDefault="00F14427" w:rsidP="004D1F4F">
      <w:pPr>
        <w:ind w:right="-14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решение Совета народных депутатов Писаревского сельского поселения в «Вестнике муниципальных правовых актов Писаревского сельского поселения Кантемировского муниципального района Воронежской области».</w:t>
      </w:r>
    </w:p>
    <w:p w:rsidR="004D1F4F" w:rsidRDefault="004D1F4F" w:rsidP="004D1F4F">
      <w:pPr>
        <w:ind w:right="-141" w:firstLine="709"/>
        <w:jc w:val="both"/>
        <w:rPr>
          <w:rFonts w:ascii="Arial" w:hAnsi="Arial" w:cs="Arial"/>
        </w:rPr>
      </w:pPr>
    </w:p>
    <w:p w:rsidR="00F14427" w:rsidRDefault="00F14427" w:rsidP="00F14427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Писаревского сельского поселения</w:t>
      </w:r>
    </w:p>
    <w:p w:rsidR="00F14427" w:rsidRDefault="00F14427" w:rsidP="00F14427">
      <w:pPr>
        <w:ind w:right="-141"/>
        <w:jc w:val="both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                                           И.И. Скибина</w:t>
      </w:r>
    </w:p>
    <w:p w:rsidR="00F14427" w:rsidRDefault="00F14427" w:rsidP="00F14427">
      <w:pPr>
        <w:ind w:right="-141"/>
        <w:jc w:val="both"/>
        <w:rPr>
          <w:rFonts w:ascii="Arial" w:hAnsi="Arial" w:cs="Arial"/>
        </w:rPr>
      </w:pPr>
    </w:p>
    <w:tbl>
      <w:tblPr>
        <w:tblW w:w="9481" w:type="dxa"/>
        <w:tblLook w:val="00A0" w:firstRow="1" w:lastRow="0" w:firstColumn="1" w:lastColumn="0" w:noHBand="0" w:noVBand="0"/>
      </w:tblPr>
      <w:tblGrid>
        <w:gridCol w:w="3507"/>
        <w:gridCol w:w="3122"/>
        <w:gridCol w:w="2852"/>
      </w:tblGrid>
      <w:tr w:rsidR="00F14427" w:rsidTr="00F14427">
        <w:tc>
          <w:tcPr>
            <w:tcW w:w="3507" w:type="dxa"/>
            <w:hideMark/>
          </w:tcPr>
          <w:p w:rsidR="00F14427" w:rsidRDefault="00F1442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Председатель Совета народных депутатов Писаревского  сельского поселения</w:t>
            </w:r>
          </w:p>
        </w:tc>
        <w:tc>
          <w:tcPr>
            <w:tcW w:w="3122" w:type="dxa"/>
          </w:tcPr>
          <w:p w:rsidR="00F14427" w:rsidRDefault="00F14427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52" w:type="dxa"/>
            <w:hideMark/>
          </w:tcPr>
          <w:p w:rsidR="00F14427" w:rsidRDefault="00F14427">
            <w:pPr>
              <w:ind w:firstLine="33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          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А.Н.Хортов</w:t>
            </w:r>
            <w:proofErr w:type="spellEnd"/>
          </w:p>
        </w:tc>
      </w:tr>
    </w:tbl>
    <w:p w:rsidR="00F14427" w:rsidRDefault="00F14427" w:rsidP="00F14427">
      <w:pPr>
        <w:ind w:right="-141"/>
        <w:jc w:val="both"/>
        <w:rPr>
          <w:rFonts w:ascii="Arial" w:hAnsi="Arial" w:cs="Arial"/>
        </w:rPr>
      </w:pPr>
    </w:p>
    <w:p w:rsidR="00F14427" w:rsidRDefault="00F14427" w:rsidP="00F14427">
      <w:pPr>
        <w:ind w:left="708"/>
        <w:jc w:val="right"/>
      </w:pPr>
      <w:r>
        <w:t>Приложение 1</w:t>
      </w:r>
    </w:p>
    <w:p w:rsidR="00F14427" w:rsidRDefault="00F14427" w:rsidP="00F14427">
      <w:pPr>
        <w:ind w:left="708"/>
        <w:jc w:val="right"/>
      </w:pPr>
      <w:r>
        <w:t>к решению Совета народных депутатов</w:t>
      </w:r>
    </w:p>
    <w:p w:rsidR="00F14427" w:rsidRDefault="00F14427" w:rsidP="00F14427">
      <w:pPr>
        <w:ind w:left="708"/>
        <w:jc w:val="right"/>
      </w:pPr>
      <w:r>
        <w:t>Писаревского сельского поселения Кантемировского</w:t>
      </w:r>
    </w:p>
    <w:p w:rsidR="00F14427" w:rsidRDefault="00F14427" w:rsidP="00F14427">
      <w:pPr>
        <w:ind w:left="708"/>
        <w:jc w:val="right"/>
      </w:pPr>
      <w:r>
        <w:t>муниципального района «О внесении изменений в</w:t>
      </w:r>
    </w:p>
    <w:p w:rsidR="00F14427" w:rsidRDefault="00F14427" w:rsidP="00F14427">
      <w:pPr>
        <w:ind w:left="708"/>
        <w:jc w:val="right"/>
      </w:pPr>
      <w:r>
        <w:t>решение Совета народных депутатов Писаревского</w:t>
      </w:r>
    </w:p>
    <w:p w:rsidR="00F14427" w:rsidRDefault="00F14427" w:rsidP="00F14427">
      <w:pPr>
        <w:ind w:left="708"/>
        <w:jc w:val="right"/>
      </w:pPr>
      <w:r>
        <w:t>сельского поселения Кантемировского муниципального</w:t>
      </w:r>
    </w:p>
    <w:p w:rsidR="00F14427" w:rsidRDefault="00F14427" w:rsidP="00F14427">
      <w:pPr>
        <w:ind w:left="708"/>
        <w:jc w:val="right"/>
      </w:pPr>
      <w:r>
        <w:t>района Воронежской области №26 от 29.12.2020 года</w:t>
      </w:r>
    </w:p>
    <w:p w:rsidR="00F14427" w:rsidRDefault="00F14427" w:rsidP="00F14427">
      <w:pPr>
        <w:ind w:left="708"/>
        <w:jc w:val="right"/>
      </w:pPr>
      <w:r>
        <w:t>«О бюджете поселения на 2021 год и на плановый</w:t>
      </w:r>
    </w:p>
    <w:p w:rsidR="00F14427" w:rsidRDefault="00F14427" w:rsidP="00F14427">
      <w:pPr>
        <w:ind w:left="708"/>
        <w:jc w:val="right"/>
      </w:pPr>
      <w:r>
        <w:t>период 2022 и 2023 годов»</w:t>
      </w:r>
    </w:p>
    <w:p w:rsidR="00F14427" w:rsidRDefault="00F14427" w:rsidP="00F14427">
      <w:pPr>
        <w:ind w:left="708"/>
        <w:jc w:val="right"/>
        <w:rPr>
          <w:highlight w:val="yellow"/>
        </w:rPr>
      </w:pPr>
      <w:r>
        <w:rPr>
          <w:highlight w:val="white"/>
        </w:rPr>
        <w:t>№ 84 от 28.12.2021 года</w:t>
      </w:r>
    </w:p>
    <w:p w:rsidR="00F14427" w:rsidRDefault="00F14427" w:rsidP="00F1442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F14427" w:rsidRDefault="00F14427" w:rsidP="00F14427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народных депутатов</w:t>
      </w:r>
    </w:p>
    <w:p w:rsidR="00F14427" w:rsidRDefault="00F14427" w:rsidP="00F14427">
      <w:pPr>
        <w:jc w:val="right"/>
        <w:rPr>
          <w:sz w:val="22"/>
          <w:szCs w:val="22"/>
        </w:rPr>
      </w:pPr>
      <w:r>
        <w:rPr>
          <w:sz w:val="22"/>
          <w:szCs w:val="22"/>
        </w:rPr>
        <w:t>Писаревского сельского поселения</w:t>
      </w:r>
    </w:p>
    <w:p w:rsidR="00F14427" w:rsidRDefault="00F14427" w:rsidP="00F14427">
      <w:pPr>
        <w:jc w:val="right"/>
        <w:rPr>
          <w:sz w:val="22"/>
          <w:szCs w:val="22"/>
        </w:rPr>
      </w:pPr>
      <w:r>
        <w:rPr>
          <w:sz w:val="22"/>
          <w:szCs w:val="22"/>
        </w:rPr>
        <w:t>Кантемировского муниципального района</w:t>
      </w:r>
    </w:p>
    <w:p w:rsidR="00F14427" w:rsidRDefault="00F14427" w:rsidP="00F14427">
      <w:pPr>
        <w:jc w:val="right"/>
        <w:rPr>
          <w:sz w:val="22"/>
          <w:szCs w:val="22"/>
        </w:rPr>
      </w:pPr>
      <w:r>
        <w:rPr>
          <w:sz w:val="22"/>
          <w:szCs w:val="22"/>
        </w:rPr>
        <w:t>«О бюджете поселения на 2021 год и на</w:t>
      </w:r>
    </w:p>
    <w:p w:rsidR="00F14427" w:rsidRDefault="00F14427" w:rsidP="00F14427">
      <w:pPr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2022 и 2023 годов»</w:t>
      </w:r>
    </w:p>
    <w:p w:rsidR="00F14427" w:rsidRDefault="00F14427" w:rsidP="00F14427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№  26</w:t>
      </w:r>
      <w:proofErr w:type="gramEnd"/>
      <w:r>
        <w:rPr>
          <w:sz w:val="22"/>
          <w:szCs w:val="22"/>
        </w:rPr>
        <w:t xml:space="preserve">   от 29.12. 2020 года</w:t>
      </w:r>
    </w:p>
    <w:p w:rsidR="00F14427" w:rsidRDefault="00F14427" w:rsidP="00F14427">
      <w:pPr>
        <w:jc w:val="both"/>
        <w:rPr>
          <w:sz w:val="22"/>
          <w:szCs w:val="22"/>
        </w:rPr>
      </w:pPr>
    </w:p>
    <w:p w:rsidR="00F14427" w:rsidRDefault="00F14427" w:rsidP="00F14427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Источники внутреннего финансирования </w:t>
      </w:r>
      <w:proofErr w:type="gramStart"/>
      <w:r>
        <w:rPr>
          <w:sz w:val="24"/>
          <w:szCs w:val="24"/>
        </w:rPr>
        <w:t>дефицита  бюджета</w:t>
      </w:r>
      <w:proofErr w:type="gramEnd"/>
    </w:p>
    <w:p w:rsidR="00F14427" w:rsidRDefault="00F14427" w:rsidP="00F14427">
      <w:pPr>
        <w:pStyle w:val="a8"/>
        <w:rPr>
          <w:sz w:val="24"/>
          <w:szCs w:val="24"/>
        </w:rPr>
      </w:pPr>
      <w:r>
        <w:rPr>
          <w:sz w:val="24"/>
          <w:szCs w:val="24"/>
        </w:rPr>
        <w:t>Писаревского сельского поселения на 2021 год</w:t>
      </w:r>
    </w:p>
    <w:p w:rsidR="00F14427" w:rsidRDefault="00F14427" w:rsidP="00F14427">
      <w:pPr>
        <w:pStyle w:val="a8"/>
        <w:rPr>
          <w:sz w:val="24"/>
          <w:szCs w:val="24"/>
        </w:rPr>
      </w:pPr>
      <w:r>
        <w:rPr>
          <w:sz w:val="24"/>
          <w:szCs w:val="24"/>
        </w:rPr>
        <w:t>и на плановый период 2022 и 2023 годов</w:t>
      </w:r>
    </w:p>
    <w:p w:rsidR="00F14427" w:rsidRDefault="00F14427" w:rsidP="00F14427">
      <w:pPr>
        <w:rPr>
          <w:b/>
          <w:bCs/>
          <w:sz w:val="22"/>
          <w:szCs w:val="22"/>
        </w:rPr>
      </w:pPr>
    </w:p>
    <w:p w:rsidR="00F14427" w:rsidRDefault="00F14427" w:rsidP="00F14427">
      <w:pPr>
        <w:tabs>
          <w:tab w:val="left" w:pos="8925"/>
        </w:tabs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Сумма </w:t>
      </w:r>
      <w:r>
        <w:rPr>
          <w:sz w:val="22"/>
          <w:szCs w:val="22"/>
        </w:rPr>
        <w:t>(тыс. рублей)</w:t>
      </w:r>
    </w:p>
    <w:tbl>
      <w:tblPr>
        <w:tblW w:w="5000" w:type="pct"/>
        <w:tblInd w:w="-845" w:type="dxa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741"/>
        <w:gridCol w:w="3334"/>
        <w:gridCol w:w="2360"/>
        <w:gridCol w:w="887"/>
        <w:gridCol w:w="946"/>
        <w:gridCol w:w="1077"/>
      </w:tblGrid>
      <w:tr w:rsidR="00F14427" w:rsidTr="00F14427">
        <w:trPr>
          <w:cantSplit/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01 02 00 00 00 0000 000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01 02 00 00 00 0000 700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01 02 00 00 10 0000 710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01 02 00 00 00 0000 800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01 02 00 00 02 0000 810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бюджетных кредитов от других бюджетов бюджетной </w:t>
            </w:r>
            <w:r>
              <w:rPr>
                <w:sz w:val="20"/>
                <w:szCs w:val="20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01 03 01 00 00 0000 700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01 03 01 00 10 0000 710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01 03 01 00 00 0000 800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01 03 01 00 10 0000 810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35478,2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63896,9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2979,9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</w:pPr>
            <w:r>
              <w:rPr>
                <w:b/>
                <w:sz w:val="20"/>
                <w:szCs w:val="20"/>
              </w:rPr>
              <w:t>35478,2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</w:pPr>
            <w:r>
              <w:rPr>
                <w:sz w:val="20"/>
                <w:szCs w:val="20"/>
              </w:rPr>
              <w:t>63896,9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</w:pPr>
            <w:r>
              <w:rPr>
                <w:sz w:val="20"/>
                <w:szCs w:val="20"/>
              </w:rPr>
              <w:t>2979,9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</w:pPr>
            <w:r>
              <w:rPr>
                <w:b/>
                <w:sz w:val="20"/>
                <w:szCs w:val="20"/>
              </w:rPr>
              <w:t>35478,2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</w:pPr>
            <w:r>
              <w:rPr>
                <w:sz w:val="20"/>
                <w:szCs w:val="20"/>
              </w:rPr>
              <w:t>63896,9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</w:pPr>
            <w:r>
              <w:rPr>
                <w:sz w:val="20"/>
                <w:szCs w:val="20"/>
              </w:rPr>
              <w:t>2979,9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</w:pPr>
            <w:r>
              <w:rPr>
                <w:b/>
                <w:sz w:val="20"/>
                <w:szCs w:val="20"/>
              </w:rPr>
              <w:t>35478,2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</w:pPr>
            <w:r>
              <w:rPr>
                <w:sz w:val="20"/>
                <w:szCs w:val="20"/>
              </w:rPr>
              <w:t>63896,9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</w:pPr>
            <w:r>
              <w:rPr>
                <w:sz w:val="20"/>
                <w:szCs w:val="20"/>
              </w:rPr>
              <w:t>2979,9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</w:pPr>
            <w:r>
              <w:rPr>
                <w:b/>
                <w:sz w:val="20"/>
                <w:szCs w:val="20"/>
              </w:rPr>
              <w:t>35478,2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</w:pPr>
            <w:r>
              <w:rPr>
                <w:sz w:val="20"/>
                <w:szCs w:val="20"/>
              </w:rPr>
              <w:t>63896,9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</w:pPr>
            <w:r>
              <w:rPr>
                <w:sz w:val="20"/>
                <w:szCs w:val="20"/>
              </w:rPr>
              <w:t>2979,9</w:t>
            </w:r>
          </w:p>
        </w:tc>
      </w:tr>
      <w:tr w:rsidR="00F14427" w:rsidTr="00F14427">
        <w:trPr>
          <w:trHeight w:val="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</w:pPr>
            <w:r>
              <w:rPr>
                <w:b/>
                <w:sz w:val="20"/>
                <w:szCs w:val="20"/>
              </w:rPr>
              <w:t>35478,2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</w:pPr>
            <w:r>
              <w:rPr>
                <w:sz w:val="20"/>
                <w:szCs w:val="20"/>
              </w:rPr>
              <w:t>63896,9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F14427" w:rsidRDefault="00F14427">
            <w:pPr>
              <w:jc w:val="center"/>
            </w:pPr>
            <w:r>
              <w:rPr>
                <w:sz w:val="20"/>
                <w:szCs w:val="20"/>
              </w:rPr>
              <w:t>2979,9</w:t>
            </w:r>
          </w:p>
        </w:tc>
      </w:tr>
    </w:tbl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4D1F4F">
      <w:pPr>
        <w:rPr>
          <w:sz w:val="20"/>
          <w:szCs w:val="20"/>
        </w:rPr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  <w:r>
        <w:lastRenderedPageBreak/>
        <w:t>Приложение 2</w:t>
      </w:r>
    </w:p>
    <w:p w:rsidR="00F14427" w:rsidRDefault="00F14427" w:rsidP="00F14427">
      <w:pPr>
        <w:ind w:left="708"/>
        <w:jc w:val="right"/>
      </w:pPr>
      <w:r>
        <w:t>к решению Совета народных депутатов</w:t>
      </w:r>
    </w:p>
    <w:p w:rsidR="00F14427" w:rsidRDefault="00F14427" w:rsidP="00F14427">
      <w:pPr>
        <w:ind w:left="708"/>
        <w:jc w:val="right"/>
      </w:pPr>
      <w:r>
        <w:t>Писаревского сельского поселения Кантемировского</w:t>
      </w:r>
    </w:p>
    <w:p w:rsidR="00F14427" w:rsidRDefault="00F14427" w:rsidP="00F14427">
      <w:pPr>
        <w:ind w:left="708"/>
        <w:jc w:val="right"/>
      </w:pPr>
      <w:r>
        <w:t>муниципального района «О внесении изменений в</w:t>
      </w:r>
    </w:p>
    <w:p w:rsidR="00F14427" w:rsidRDefault="00F14427" w:rsidP="00F14427">
      <w:pPr>
        <w:ind w:left="708"/>
        <w:jc w:val="right"/>
      </w:pPr>
      <w:r>
        <w:t>решение Совета народных депутатов Писаревского</w:t>
      </w:r>
    </w:p>
    <w:p w:rsidR="00F14427" w:rsidRDefault="00F14427" w:rsidP="00F14427">
      <w:pPr>
        <w:ind w:left="708"/>
        <w:jc w:val="right"/>
      </w:pPr>
      <w:r>
        <w:t>сельского поселения Кантемировского муниципального</w:t>
      </w:r>
    </w:p>
    <w:p w:rsidR="00F14427" w:rsidRDefault="00F14427" w:rsidP="00F14427">
      <w:pPr>
        <w:ind w:left="708"/>
        <w:jc w:val="right"/>
      </w:pPr>
      <w:r>
        <w:t>района Воронежской области №26 от 29.12.2020 года</w:t>
      </w:r>
    </w:p>
    <w:p w:rsidR="00F14427" w:rsidRDefault="00F14427" w:rsidP="00F14427">
      <w:pPr>
        <w:ind w:left="708"/>
        <w:jc w:val="right"/>
      </w:pPr>
      <w:r>
        <w:t>«О бюджете поселения на 2021 год и на плановый</w:t>
      </w:r>
    </w:p>
    <w:p w:rsidR="00F14427" w:rsidRDefault="00F14427" w:rsidP="00F14427">
      <w:pPr>
        <w:ind w:left="708"/>
        <w:jc w:val="right"/>
      </w:pPr>
      <w:r>
        <w:t>период 2022 и 2023 годов»</w:t>
      </w:r>
    </w:p>
    <w:p w:rsidR="00F14427" w:rsidRDefault="00F14427" w:rsidP="00F14427">
      <w:pPr>
        <w:ind w:left="708"/>
        <w:jc w:val="right"/>
        <w:rPr>
          <w:sz w:val="20"/>
          <w:szCs w:val="20"/>
        </w:rPr>
      </w:pPr>
      <w:r>
        <w:rPr>
          <w:highlight w:val="white"/>
        </w:rPr>
        <w:t>№ 84 от 28.12.2021 года</w:t>
      </w: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2"/>
          <w:szCs w:val="22"/>
        </w:rPr>
      </w:pPr>
    </w:p>
    <w:p w:rsidR="00F14427" w:rsidRDefault="00F14427" w:rsidP="00F14427">
      <w:pPr>
        <w:tabs>
          <w:tab w:val="left" w:pos="180"/>
        </w:tabs>
        <w:rPr>
          <w:sz w:val="20"/>
          <w:szCs w:val="20"/>
        </w:rPr>
      </w:pPr>
    </w:p>
    <w:tbl>
      <w:tblPr>
        <w:tblW w:w="9492" w:type="dxa"/>
        <w:tblInd w:w="-1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3"/>
        <w:gridCol w:w="3760"/>
        <w:gridCol w:w="994"/>
        <w:gridCol w:w="993"/>
        <w:gridCol w:w="992"/>
        <w:gridCol w:w="40"/>
        <w:gridCol w:w="39"/>
        <w:gridCol w:w="41"/>
        <w:gridCol w:w="40"/>
        <w:gridCol w:w="10"/>
      </w:tblGrid>
      <w:tr w:rsidR="00F14427" w:rsidTr="00F14427">
        <w:trPr>
          <w:trHeight w:val="1766"/>
        </w:trPr>
        <w:tc>
          <w:tcPr>
            <w:tcW w:w="2583" w:type="dxa"/>
            <w:vAlign w:val="bottom"/>
          </w:tcPr>
          <w:p w:rsidR="00F14427" w:rsidRDefault="00F14427">
            <w:pPr>
              <w:snapToGrid w:val="0"/>
              <w:rPr>
                <w:lang w:eastAsia="ru-RU"/>
              </w:rPr>
            </w:pPr>
          </w:p>
        </w:tc>
        <w:tc>
          <w:tcPr>
            <w:tcW w:w="6739" w:type="dxa"/>
            <w:gridSpan w:val="4"/>
            <w:vAlign w:val="bottom"/>
            <w:hideMark/>
          </w:tcPr>
          <w:p w:rsidR="00F14427" w:rsidRDefault="00F14427">
            <w:pPr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Приложение 2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>к решению Совета народных депутатов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>Писаревского сельского поселения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>Кантемировского муниципального района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>«О бюджете поселения на 2021 год и на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 xml:space="preserve">                                                          плановый период 2022 и 2023 годов»                                                                                            № 26 от «29 »   декабря  2020 года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" w:type="dxa"/>
          </w:tcPr>
          <w:p w:rsidR="00F14427" w:rsidRDefault="00F14427"/>
        </w:tc>
      </w:tr>
      <w:tr w:rsidR="00F14427" w:rsidTr="00F14427">
        <w:trPr>
          <w:trHeight w:val="1020"/>
        </w:trPr>
        <w:tc>
          <w:tcPr>
            <w:tcW w:w="9322" w:type="dxa"/>
            <w:gridSpan w:val="5"/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ПОСТУПЛЕНИЕ ДОХОДОВ БЮДЖЕТА ПИСАРЕВСКОГО СЕЛЬСКОГО </w:t>
            </w:r>
            <w:r>
              <w:rPr>
                <w:b/>
                <w:bCs/>
                <w:color w:val="000000"/>
                <w:lang w:eastAsia="ru-RU"/>
              </w:rPr>
              <w:br/>
              <w:t xml:space="preserve">ПОСЕЛЕНИЯ ПО КОДАМ ВИДОВ ДОХОДОВ, ПОДВИДОВ ДОХОДОВ </w:t>
            </w:r>
            <w:r>
              <w:rPr>
                <w:b/>
                <w:bCs/>
                <w:color w:val="000000"/>
                <w:lang w:eastAsia="ru-RU"/>
              </w:rPr>
              <w:br/>
              <w:t>НА 2021 ГОД И НА ПЛАНОВЫЙ ПЕРИОД 2022 И 2023 ГОДОВ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9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" w:type="dxa"/>
          </w:tcPr>
          <w:p w:rsidR="00F14427" w:rsidRDefault="00F14427"/>
        </w:tc>
      </w:tr>
      <w:tr w:rsidR="00F14427" w:rsidTr="00F14427">
        <w:trPr>
          <w:trHeight w:val="300"/>
        </w:trPr>
        <w:tc>
          <w:tcPr>
            <w:tcW w:w="2583" w:type="dxa"/>
            <w:vAlign w:val="bottom"/>
          </w:tcPr>
          <w:p w:rsidR="00F14427" w:rsidRDefault="00F14427">
            <w:pPr>
              <w:snapToGri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760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F14427" w:rsidRDefault="00F14427"/>
        </w:tc>
      </w:tr>
      <w:tr w:rsidR="00F14427" w:rsidTr="00F14427">
        <w:trPr>
          <w:trHeight w:val="675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F14427" w:rsidTr="00F14427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14427" w:rsidTr="00F14427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000 8 50 00000 00 0000 000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35478,2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63896,9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2979,9</w:t>
            </w:r>
          </w:p>
        </w:tc>
      </w:tr>
      <w:tr w:rsidR="00F14427" w:rsidTr="00F14427">
        <w:trPr>
          <w:trHeight w:val="555"/>
        </w:trPr>
        <w:tc>
          <w:tcPr>
            <w:tcW w:w="258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2807,0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2428,0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2488,0</w:t>
            </w:r>
          </w:p>
        </w:tc>
      </w:tr>
      <w:tr w:rsidR="00F14427" w:rsidTr="00F14427">
        <w:trPr>
          <w:trHeight w:val="525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922,0</w:t>
            </w:r>
          </w:p>
        </w:tc>
      </w:tr>
      <w:tr w:rsidR="00F14427" w:rsidTr="00F14427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922,0</w:t>
            </w:r>
          </w:p>
        </w:tc>
      </w:tr>
      <w:tr w:rsidR="00F14427" w:rsidTr="00F14427">
        <w:trPr>
          <w:trHeight w:val="1688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000 1 01 02010 01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922,0</w:t>
            </w:r>
          </w:p>
        </w:tc>
      </w:tr>
      <w:tr w:rsidR="00F14427" w:rsidTr="00F14427">
        <w:trPr>
          <w:trHeight w:val="525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316,0</w:t>
            </w:r>
          </w:p>
        </w:tc>
      </w:tr>
      <w:tr w:rsidR="00F14427" w:rsidTr="00F14427">
        <w:trPr>
          <w:trHeight w:val="525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000 1 05 03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010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1 1</w:t>
            </w:r>
            <w:r>
              <w:rPr>
                <w:color w:val="000000"/>
                <w:sz w:val="20"/>
                <w:szCs w:val="20"/>
                <w:lang w:eastAsia="ru-RU"/>
              </w:rPr>
              <w:t>000 000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612,7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316,0</w:t>
            </w:r>
          </w:p>
        </w:tc>
      </w:tr>
      <w:tr w:rsidR="00F14427" w:rsidTr="00F14427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1294,9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1204,0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1204,0</w:t>
            </w:r>
          </w:p>
        </w:tc>
      </w:tr>
      <w:tr w:rsidR="00F14427" w:rsidTr="00F14427">
        <w:trPr>
          <w:trHeight w:val="525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000 1 06 01030 10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000 110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F14427" w:rsidTr="00F14427">
        <w:trPr>
          <w:trHeight w:val="780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F14427" w:rsidTr="00F14427">
        <w:trPr>
          <w:trHeight w:val="300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000 1 06 06000 10 0000 110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1075,9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1064,0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1064,0</w:t>
            </w:r>
          </w:p>
        </w:tc>
      </w:tr>
      <w:tr w:rsidR="00F14427" w:rsidTr="00F14427">
        <w:trPr>
          <w:trHeight w:val="525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000 1 06 06033 10 0000 110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323,2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239,0</w:t>
            </w:r>
          </w:p>
        </w:tc>
      </w:tr>
      <w:tr w:rsidR="00F14427" w:rsidTr="00F14427">
        <w:trPr>
          <w:trHeight w:val="270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752,7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825,0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825,0</w:t>
            </w:r>
          </w:p>
        </w:tc>
      </w:tr>
      <w:tr w:rsidR="00F14427" w:rsidTr="00F14427">
        <w:trPr>
          <w:trHeight w:val="525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F14427" w:rsidTr="00F14427">
        <w:trPr>
          <w:trHeight w:val="1132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F14427" w:rsidTr="00F14427">
        <w:trPr>
          <w:trHeight w:val="1617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имущество находящиеся в собственности Писаревского сельского поселения (за исключением имущества муниципальных бюджетных и автономных учреждений)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F14427" w:rsidTr="00F14427">
        <w:trPr>
          <w:trHeight w:val="525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427" w:rsidRDefault="00F14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000 116 00000 00 0000 000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427" w:rsidRDefault="00F14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14427" w:rsidTr="00F14427">
        <w:trPr>
          <w:trHeight w:val="525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427" w:rsidRDefault="00F14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000 116 02020 02 0000 140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427" w:rsidRDefault="00F14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427" w:rsidRDefault="00F14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14427" w:rsidTr="00F14427">
        <w:trPr>
          <w:trHeight w:val="525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32671,2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61468,9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491,9</w:t>
            </w:r>
          </w:p>
        </w:tc>
      </w:tr>
      <w:tr w:rsidR="00F14427" w:rsidTr="00F14427">
        <w:trPr>
          <w:trHeight w:val="1151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32671,2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61468,9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491,9</w:t>
            </w:r>
          </w:p>
        </w:tc>
      </w:tr>
      <w:tr w:rsidR="00F14427" w:rsidTr="00F14427">
        <w:trPr>
          <w:trHeight w:val="525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372,0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299,5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318,9</w:t>
            </w:r>
          </w:p>
        </w:tc>
      </w:tr>
      <w:tr w:rsidR="00F14427" w:rsidTr="00F14427">
        <w:trPr>
          <w:trHeight w:val="878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334,0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297,0</w:t>
            </w:r>
          </w:p>
        </w:tc>
      </w:tr>
      <w:tr w:rsidR="00F14427" w:rsidTr="00F14427">
        <w:trPr>
          <w:trHeight w:val="878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21,9</w:t>
            </w:r>
          </w:p>
        </w:tc>
      </w:tr>
      <w:tr w:rsidR="00F14427" w:rsidTr="00F14427">
        <w:trPr>
          <w:trHeight w:val="525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000 2 02 30000 00 0000 151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F14427" w:rsidTr="00F14427">
        <w:trPr>
          <w:trHeight w:val="1032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000 2 02 35118 10 0000 151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F14427" w:rsidTr="00F14427">
        <w:trPr>
          <w:trHeight w:val="255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000 2 02 40000 00 0000 151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32208,6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61077,9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F14427" w:rsidTr="00F14427">
        <w:trPr>
          <w:trHeight w:val="784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000 2 02 49999 10 0000 151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31660,4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61077,9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F14427" w:rsidTr="00F14427">
        <w:trPr>
          <w:trHeight w:val="838"/>
        </w:trPr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000 2 02 40014 10 0000 151</w:t>
            </w:r>
          </w:p>
        </w:tc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F14427" w:rsidRDefault="00F14427" w:rsidP="00F14427">
      <w:pPr>
        <w:tabs>
          <w:tab w:val="left" w:pos="180"/>
        </w:tabs>
        <w:rPr>
          <w:sz w:val="20"/>
          <w:szCs w:val="20"/>
        </w:rPr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4D1F4F" w:rsidRDefault="004D1F4F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  <w:r>
        <w:lastRenderedPageBreak/>
        <w:t>Приложение 3</w:t>
      </w:r>
    </w:p>
    <w:p w:rsidR="00F14427" w:rsidRDefault="00F14427" w:rsidP="00F14427">
      <w:pPr>
        <w:ind w:left="708"/>
        <w:jc w:val="right"/>
      </w:pPr>
      <w:r>
        <w:t>к решению Совета народных депутатов</w:t>
      </w:r>
    </w:p>
    <w:p w:rsidR="00F14427" w:rsidRDefault="00F14427" w:rsidP="00F14427">
      <w:pPr>
        <w:ind w:left="708"/>
        <w:jc w:val="right"/>
      </w:pPr>
      <w:r>
        <w:t>Писаревского сельского поселения Кантемировского</w:t>
      </w:r>
    </w:p>
    <w:p w:rsidR="00F14427" w:rsidRDefault="00F14427" w:rsidP="00F14427">
      <w:pPr>
        <w:ind w:left="708"/>
        <w:jc w:val="right"/>
      </w:pPr>
      <w:r>
        <w:t>муниципального района «О внесении изменений в</w:t>
      </w:r>
    </w:p>
    <w:p w:rsidR="00F14427" w:rsidRDefault="00F14427" w:rsidP="00F14427">
      <w:pPr>
        <w:ind w:left="708"/>
        <w:jc w:val="right"/>
      </w:pPr>
      <w:r>
        <w:t>решение Совета народных депутатов Писаревского</w:t>
      </w:r>
    </w:p>
    <w:p w:rsidR="00F14427" w:rsidRDefault="00F14427" w:rsidP="00F14427">
      <w:pPr>
        <w:ind w:left="708"/>
        <w:jc w:val="right"/>
      </w:pPr>
      <w:r>
        <w:t>сельского поселения Кантемировского муниципального</w:t>
      </w:r>
    </w:p>
    <w:p w:rsidR="00F14427" w:rsidRDefault="00F14427" w:rsidP="00F14427">
      <w:pPr>
        <w:ind w:left="708"/>
        <w:jc w:val="right"/>
      </w:pPr>
      <w:r>
        <w:t>района Воронежской области №26 от 29.12.2020 года</w:t>
      </w:r>
    </w:p>
    <w:p w:rsidR="00F14427" w:rsidRDefault="00F14427" w:rsidP="00F14427">
      <w:pPr>
        <w:ind w:left="708"/>
        <w:jc w:val="right"/>
      </w:pPr>
      <w:r>
        <w:t>«О бюджете поселения на 2021 год и на плановый</w:t>
      </w:r>
    </w:p>
    <w:p w:rsidR="00F14427" w:rsidRDefault="00F14427" w:rsidP="00F14427">
      <w:pPr>
        <w:ind w:left="708"/>
        <w:jc w:val="right"/>
      </w:pPr>
      <w:r>
        <w:t>период 2022 и 2023 годов»</w:t>
      </w:r>
    </w:p>
    <w:p w:rsidR="00F14427" w:rsidRDefault="00F14427" w:rsidP="00F14427">
      <w:pPr>
        <w:ind w:left="708"/>
        <w:jc w:val="right"/>
        <w:rPr>
          <w:sz w:val="20"/>
          <w:szCs w:val="20"/>
        </w:rPr>
      </w:pPr>
      <w:r>
        <w:rPr>
          <w:highlight w:val="white"/>
        </w:rPr>
        <w:t>№ 84 от 28.12.2021 года</w:t>
      </w:r>
    </w:p>
    <w:p w:rsidR="00F14427" w:rsidRDefault="00F14427" w:rsidP="00F14427">
      <w:pPr>
        <w:ind w:left="708"/>
        <w:jc w:val="right"/>
        <w:rPr>
          <w:sz w:val="20"/>
          <w:szCs w:val="20"/>
        </w:rPr>
      </w:pPr>
    </w:p>
    <w:tbl>
      <w:tblPr>
        <w:tblW w:w="10290" w:type="dxa"/>
        <w:tblInd w:w="-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1"/>
        <w:gridCol w:w="692"/>
        <w:gridCol w:w="557"/>
        <w:gridCol w:w="523"/>
        <w:gridCol w:w="999"/>
        <w:gridCol w:w="670"/>
        <w:gridCol w:w="916"/>
        <w:gridCol w:w="1025"/>
        <w:gridCol w:w="867"/>
        <w:gridCol w:w="40"/>
        <w:gridCol w:w="40"/>
        <w:gridCol w:w="40"/>
        <w:gridCol w:w="40"/>
        <w:gridCol w:w="10"/>
      </w:tblGrid>
      <w:tr w:rsidR="00F14427" w:rsidTr="00F14427">
        <w:trPr>
          <w:trHeight w:val="255"/>
        </w:trPr>
        <w:tc>
          <w:tcPr>
            <w:tcW w:w="3904" w:type="dxa"/>
            <w:vAlign w:val="bottom"/>
          </w:tcPr>
          <w:p w:rsidR="00F14427" w:rsidRDefault="00F14427">
            <w:pPr>
              <w:snapToGrid w:val="0"/>
              <w:rPr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4" w:type="dxa"/>
            <w:gridSpan w:val="6"/>
            <w:vAlign w:val="bottom"/>
            <w:hideMark/>
          </w:tcPr>
          <w:p w:rsidR="00F14427" w:rsidRDefault="00F14427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Приложение 5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F14427" w:rsidRDefault="00F14427"/>
        </w:tc>
      </w:tr>
      <w:tr w:rsidR="00F14427" w:rsidTr="00F14427">
        <w:trPr>
          <w:trHeight w:val="255"/>
        </w:trPr>
        <w:tc>
          <w:tcPr>
            <w:tcW w:w="3904" w:type="dxa"/>
            <w:vAlign w:val="bottom"/>
          </w:tcPr>
          <w:p w:rsidR="00F14427" w:rsidRDefault="00F1442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4" w:type="dxa"/>
            <w:gridSpan w:val="6"/>
            <w:vAlign w:val="bottom"/>
            <w:hideMark/>
          </w:tcPr>
          <w:p w:rsidR="00F14427" w:rsidRDefault="00F14427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 решению Совета народных депутатов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F14427" w:rsidRDefault="00F14427"/>
        </w:tc>
      </w:tr>
      <w:tr w:rsidR="00F14427" w:rsidTr="00F14427">
        <w:trPr>
          <w:trHeight w:val="255"/>
        </w:trPr>
        <w:tc>
          <w:tcPr>
            <w:tcW w:w="3904" w:type="dxa"/>
            <w:vAlign w:val="bottom"/>
          </w:tcPr>
          <w:p w:rsidR="00F14427" w:rsidRDefault="00F1442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4" w:type="dxa"/>
            <w:gridSpan w:val="6"/>
            <w:vAlign w:val="bottom"/>
            <w:hideMark/>
          </w:tcPr>
          <w:p w:rsidR="00F14427" w:rsidRDefault="00F14427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Писаревского сельского поселения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F14427" w:rsidRDefault="00F14427"/>
        </w:tc>
      </w:tr>
      <w:tr w:rsidR="00F14427" w:rsidTr="00F14427">
        <w:trPr>
          <w:trHeight w:val="255"/>
        </w:trPr>
        <w:tc>
          <w:tcPr>
            <w:tcW w:w="3904" w:type="dxa"/>
            <w:vAlign w:val="bottom"/>
          </w:tcPr>
          <w:p w:rsidR="00F14427" w:rsidRDefault="00F1442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4" w:type="dxa"/>
            <w:gridSpan w:val="6"/>
            <w:vAlign w:val="bottom"/>
            <w:hideMark/>
          </w:tcPr>
          <w:p w:rsidR="00F14427" w:rsidRDefault="00F14427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Кантемировского муниципального района 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F14427" w:rsidRDefault="00F14427"/>
        </w:tc>
      </w:tr>
      <w:tr w:rsidR="00F14427" w:rsidTr="00F14427">
        <w:trPr>
          <w:trHeight w:val="255"/>
        </w:trPr>
        <w:tc>
          <w:tcPr>
            <w:tcW w:w="3904" w:type="dxa"/>
            <w:vAlign w:val="bottom"/>
          </w:tcPr>
          <w:p w:rsidR="00F14427" w:rsidRDefault="00F1442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4" w:type="dxa"/>
            <w:gridSpan w:val="6"/>
            <w:vAlign w:val="bottom"/>
            <w:hideMark/>
          </w:tcPr>
          <w:p w:rsidR="00F14427" w:rsidRDefault="00F14427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"О бюджете поселения на 2021 год и 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F14427" w:rsidRDefault="00F14427"/>
        </w:tc>
      </w:tr>
      <w:tr w:rsidR="00F14427" w:rsidTr="00F14427">
        <w:trPr>
          <w:trHeight w:val="255"/>
        </w:trPr>
        <w:tc>
          <w:tcPr>
            <w:tcW w:w="3904" w:type="dxa"/>
            <w:vAlign w:val="bottom"/>
          </w:tcPr>
          <w:p w:rsidR="00F14427" w:rsidRDefault="00F1442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4" w:type="dxa"/>
            <w:gridSpan w:val="6"/>
            <w:vAlign w:val="bottom"/>
            <w:hideMark/>
          </w:tcPr>
          <w:p w:rsidR="00F14427" w:rsidRDefault="00F14427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 плановый период 2022 и 2023 годов"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F14427" w:rsidRDefault="00F14427"/>
        </w:tc>
      </w:tr>
      <w:tr w:rsidR="00F14427" w:rsidTr="00F14427">
        <w:trPr>
          <w:trHeight w:val="255"/>
        </w:trPr>
        <w:tc>
          <w:tcPr>
            <w:tcW w:w="3904" w:type="dxa"/>
            <w:vAlign w:val="bottom"/>
          </w:tcPr>
          <w:p w:rsidR="00F14427" w:rsidRDefault="00F1442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4" w:type="dxa"/>
            <w:gridSpan w:val="6"/>
            <w:shd w:val="clear" w:color="auto" w:fill="FFFFFF"/>
            <w:vAlign w:val="bottom"/>
            <w:hideMark/>
          </w:tcPr>
          <w:p w:rsidR="00F14427" w:rsidRDefault="00F144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№  26       от «29 »   декабря  2020 года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F14427" w:rsidRDefault="00F14427"/>
        </w:tc>
      </w:tr>
      <w:tr w:rsidR="00F14427" w:rsidTr="00F14427">
        <w:trPr>
          <w:trHeight w:val="255"/>
        </w:trPr>
        <w:tc>
          <w:tcPr>
            <w:tcW w:w="3904" w:type="dxa"/>
            <w:vAlign w:val="bottom"/>
          </w:tcPr>
          <w:p w:rsidR="00F14427" w:rsidRDefault="00F1442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F14427" w:rsidRDefault="00F14427"/>
        </w:tc>
      </w:tr>
      <w:tr w:rsidR="00F14427" w:rsidTr="00F14427">
        <w:trPr>
          <w:trHeight w:val="315"/>
        </w:trPr>
        <w:tc>
          <w:tcPr>
            <w:tcW w:w="10120" w:type="dxa"/>
            <w:gridSpan w:val="9"/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Ведомственная структура расходов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10" w:type="dxa"/>
          </w:tcPr>
          <w:p w:rsidR="00F14427" w:rsidRDefault="00F14427"/>
        </w:tc>
      </w:tr>
      <w:tr w:rsidR="00F14427" w:rsidTr="00F14427">
        <w:trPr>
          <w:trHeight w:val="315"/>
        </w:trPr>
        <w:tc>
          <w:tcPr>
            <w:tcW w:w="10120" w:type="dxa"/>
            <w:gridSpan w:val="9"/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бюджета Писаревского сельского поселения 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10" w:type="dxa"/>
          </w:tcPr>
          <w:p w:rsidR="00F14427" w:rsidRDefault="00F14427"/>
        </w:tc>
      </w:tr>
      <w:tr w:rsidR="00F14427" w:rsidTr="00F14427">
        <w:trPr>
          <w:trHeight w:val="315"/>
        </w:trPr>
        <w:tc>
          <w:tcPr>
            <w:tcW w:w="10120" w:type="dxa"/>
            <w:gridSpan w:val="9"/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Кантемировского муниципального района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10" w:type="dxa"/>
          </w:tcPr>
          <w:p w:rsidR="00F14427" w:rsidRDefault="00F14427"/>
        </w:tc>
      </w:tr>
      <w:tr w:rsidR="00F14427" w:rsidTr="00F14427">
        <w:trPr>
          <w:trHeight w:val="270"/>
        </w:trPr>
        <w:tc>
          <w:tcPr>
            <w:tcW w:w="10120" w:type="dxa"/>
            <w:gridSpan w:val="9"/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 2021 год и на плановый период 2022 и 2023 годов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10" w:type="dxa"/>
          </w:tcPr>
          <w:p w:rsidR="00F14427" w:rsidRDefault="00F14427"/>
        </w:tc>
      </w:tr>
      <w:tr w:rsidR="00F14427" w:rsidTr="00F14427">
        <w:trPr>
          <w:trHeight w:val="255"/>
        </w:trPr>
        <w:tc>
          <w:tcPr>
            <w:tcW w:w="3904" w:type="dxa"/>
            <w:vAlign w:val="bottom"/>
          </w:tcPr>
          <w:p w:rsidR="00F14427" w:rsidRDefault="00F14427">
            <w:pPr>
              <w:snapToGri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92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" w:type="dxa"/>
          </w:tcPr>
          <w:p w:rsidR="00F14427" w:rsidRDefault="00F14427"/>
        </w:tc>
      </w:tr>
      <w:tr w:rsidR="00F14427" w:rsidTr="00F14427">
        <w:trPr>
          <w:trHeight w:val="255"/>
        </w:trPr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 год</w:t>
            </w:r>
          </w:p>
        </w:tc>
      </w:tr>
      <w:tr w:rsidR="00F14427" w:rsidTr="00F1442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</w:p>
        </w:tc>
      </w:tr>
      <w:tr w:rsidR="00F14427" w:rsidTr="00F14427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</w:p>
        </w:tc>
      </w:tr>
      <w:tr w:rsidR="00F14427" w:rsidTr="00F14427">
        <w:trPr>
          <w:trHeight w:val="255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F14427" w:rsidTr="00F14427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35478,2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63828,7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2839,6</w:t>
            </w:r>
          </w:p>
        </w:tc>
      </w:tr>
      <w:tr w:rsidR="00F14427" w:rsidTr="00F14427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 КАНТЕМИРОВСКОГО МУНИЦИПАЛЬНОГО РАЙОНА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33248,2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63172,0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2839,6</w:t>
            </w:r>
          </w:p>
        </w:tc>
      </w:tr>
      <w:tr w:rsidR="00F14427" w:rsidTr="00F14427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4283,7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1621,6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1651,2</w:t>
            </w:r>
          </w:p>
        </w:tc>
      </w:tr>
      <w:tr w:rsidR="00F14427" w:rsidTr="00F14427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769,9</w:t>
            </w:r>
          </w:p>
        </w:tc>
      </w:tr>
      <w:tr w:rsidR="00F14427" w:rsidTr="00F14427">
        <w:trPr>
          <w:trHeight w:val="123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F14427" w:rsidTr="00F14427">
        <w:trPr>
          <w:trHeight w:val="99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F14427" w:rsidTr="00F14427">
        <w:trPr>
          <w:trHeight w:val="82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F14427" w:rsidTr="00F14427">
        <w:trPr>
          <w:trHeight w:val="1704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F14427" w:rsidTr="00F14427">
        <w:trPr>
          <w:trHeight w:val="153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1403,5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881,3</w:t>
            </w:r>
          </w:p>
        </w:tc>
      </w:tr>
      <w:tr w:rsidR="00F14427" w:rsidTr="00F14427">
        <w:trPr>
          <w:trHeight w:val="123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1403,5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881,3</w:t>
            </w:r>
          </w:p>
        </w:tc>
      </w:tr>
      <w:tr w:rsidR="00F14427" w:rsidTr="00F14427">
        <w:trPr>
          <w:trHeight w:val="91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1403,5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881,3</w:t>
            </w:r>
          </w:p>
        </w:tc>
      </w:tr>
      <w:tr w:rsidR="00F14427" w:rsidTr="00F14427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1403,5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881,3</w:t>
            </w:r>
          </w:p>
        </w:tc>
      </w:tr>
      <w:tr w:rsidR="00F14427" w:rsidTr="00F14427">
        <w:trPr>
          <w:trHeight w:val="205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656,3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650,7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657,2</w:t>
            </w:r>
          </w:p>
        </w:tc>
      </w:tr>
      <w:tr w:rsidR="00F14427" w:rsidTr="00F14427">
        <w:trPr>
          <w:trHeight w:val="127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427" w:rsidRDefault="00F14427">
            <w:pPr>
              <w:jc w:val="center"/>
              <w:rPr>
                <w:sz w:val="20"/>
                <w:szCs w:val="20"/>
                <w:lang w:val="en-US" w:eastAsia="ru-RU"/>
              </w:rPr>
            </w:pPr>
          </w:p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740,2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223,6</w:t>
            </w:r>
          </w:p>
        </w:tc>
      </w:tr>
      <w:tr w:rsidR="00F14427" w:rsidTr="00F14427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F14427" w:rsidTr="00F14427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23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00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871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871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 xml:space="preserve">Расходы на обеспечение функций органов местного самоуправления по передаваемым полномочиям поселения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05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85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Российской Федерации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1782,3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</w:tr>
      <w:tr w:rsidR="00F14427" w:rsidTr="00F14427">
        <w:trPr>
          <w:trHeight w:val="90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Российской Федерации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95,0</w:t>
            </w:r>
          </w:p>
        </w:tc>
      </w:tr>
      <w:tr w:rsidR="00F14427" w:rsidTr="00F14427">
        <w:trPr>
          <w:trHeight w:val="58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95,0</w:t>
            </w:r>
          </w:p>
        </w:tc>
      </w:tr>
      <w:tr w:rsidR="00F14427" w:rsidTr="00F14427">
        <w:trPr>
          <w:trHeight w:val="112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F14427" w:rsidTr="00F14427">
        <w:trPr>
          <w:trHeight w:val="118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F14427" w:rsidTr="00F14427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F14427" w:rsidTr="00F14427">
        <w:trPr>
          <w:trHeight w:val="202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84,6</w:t>
            </w:r>
          </w:p>
        </w:tc>
      </w:tr>
      <w:tr w:rsidR="00F14427" w:rsidTr="00F14427">
        <w:trPr>
          <w:trHeight w:val="132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F14427" w:rsidTr="00F14427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970,6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8,3</w:t>
            </w:r>
          </w:p>
        </w:tc>
      </w:tr>
      <w:tr w:rsidR="00F14427" w:rsidTr="00F14427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8,3</w:t>
            </w:r>
          </w:p>
        </w:tc>
      </w:tr>
      <w:tr w:rsidR="00F14427" w:rsidTr="00F14427">
        <w:trPr>
          <w:trHeight w:val="129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F14427" w:rsidTr="00F14427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F14427" w:rsidTr="00F14427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F14427" w:rsidTr="00F14427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F14427" w:rsidTr="00F14427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6,4</w:t>
            </w:r>
          </w:p>
        </w:tc>
      </w:tr>
      <w:tr w:rsidR="00F14427" w:rsidTr="00F14427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30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sz w:val="20"/>
                <w:szCs w:val="20"/>
                <w:lang w:eastAsia="ru-RU"/>
              </w:rPr>
              <w:t>внутрипоселковых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026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26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75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53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53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Расходы на мероприятия по градостроительной деятельности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01 4 01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8460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339,6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14427" w:rsidTr="00F14427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19743,5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31867,1</w:t>
            </w:r>
          </w:p>
        </w:tc>
      </w:tr>
      <w:tr w:rsidR="00F14427" w:rsidTr="00F14427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</w:tr>
      <w:tr w:rsidR="00F14427" w:rsidTr="00F14427">
        <w:trPr>
          <w:trHeight w:val="118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F14427" w:rsidTr="00F14427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F14427" w:rsidTr="00F14427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F14427" w:rsidTr="00F14427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F14427" w:rsidTr="00F14427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601,6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298,8</w:t>
            </w:r>
          </w:p>
        </w:tc>
      </w:tr>
      <w:tr w:rsidR="00F14427" w:rsidTr="00F14427">
        <w:trPr>
          <w:trHeight w:val="121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601,6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</w:tr>
      <w:tr w:rsidR="00F14427" w:rsidTr="00F14427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601,6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</w:tr>
      <w:tr w:rsidR="00F14427" w:rsidTr="00F14427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</w:tr>
      <w:tr w:rsidR="00F14427" w:rsidTr="00F14427">
        <w:trPr>
          <w:trHeight w:val="99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225,1</w:t>
            </w:r>
          </w:p>
        </w:tc>
      </w:tr>
      <w:tr w:rsidR="00F14427" w:rsidTr="00F14427">
        <w:trPr>
          <w:trHeight w:val="108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73,7</w:t>
            </w:r>
          </w:p>
        </w:tc>
      </w:tr>
      <w:tr w:rsidR="00F14427" w:rsidTr="00F14427">
        <w:trPr>
          <w:trHeight w:val="112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>
              <w:rPr>
                <w:sz w:val="20"/>
                <w:szCs w:val="20"/>
                <w:lang w:eastAsia="ru-RU"/>
              </w:rPr>
              <w:t>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01 5 07 00000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12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>
              <w:rPr>
                <w:sz w:val="20"/>
                <w:szCs w:val="20"/>
                <w:lang w:eastAsia="ru-RU"/>
              </w:rPr>
              <w:t>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05 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</w:tr>
      <w:tr w:rsidR="00F14427" w:rsidTr="00F14427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26975,9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61000,0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32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r>
              <w:rPr>
                <w:sz w:val="20"/>
                <w:szCs w:val="20"/>
                <w:lang w:eastAsia="ru-RU"/>
              </w:rPr>
              <w:t>26975,9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r>
              <w:rPr>
                <w:sz w:val="20"/>
                <w:szCs w:val="20"/>
                <w:lang w:eastAsia="ru-RU"/>
              </w:rPr>
              <w:t>26975,9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26975,9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30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r>
              <w:rPr>
                <w:sz w:val="20"/>
                <w:szCs w:val="20"/>
                <w:lang w:eastAsia="ru-RU"/>
              </w:rPr>
              <w:t xml:space="preserve">01 6   </w:t>
            </w:r>
            <w:r>
              <w:rPr>
                <w:sz w:val="20"/>
                <w:szCs w:val="20"/>
                <w:lang w:val="en-US" w:eastAsia="ru-RU"/>
              </w:rPr>
              <w:t>F552430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26485,9 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08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31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207,2</w:t>
            </w:r>
          </w:p>
        </w:tc>
      </w:tr>
      <w:tr w:rsidR="00F14427" w:rsidTr="00F14427">
        <w:trPr>
          <w:trHeight w:val="37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207,2</w:t>
            </w:r>
          </w:p>
        </w:tc>
      </w:tr>
      <w:tr w:rsidR="00F14427" w:rsidTr="00F14427">
        <w:trPr>
          <w:trHeight w:val="127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207,2</w:t>
            </w:r>
          </w:p>
        </w:tc>
      </w:tr>
      <w:tr w:rsidR="00F14427" w:rsidTr="00F14427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207,2</w:t>
            </w:r>
          </w:p>
        </w:tc>
      </w:tr>
      <w:tr w:rsidR="00F14427" w:rsidTr="00F14427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207,2</w:t>
            </w:r>
          </w:p>
        </w:tc>
      </w:tr>
      <w:tr w:rsidR="00F14427" w:rsidTr="00F14427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207,2</w:t>
            </w:r>
          </w:p>
        </w:tc>
      </w:tr>
      <w:tr w:rsidR="00F14427" w:rsidTr="00F14427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r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0,5</w:t>
            </w:r>
          </w:p>
        </w:tc>
      </w:tr>
      <w:tr w:rsidR="00F14427" w:rsidTr="00F14427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F14427" w:rsidTr="00F14427">
        <w:trPr>
          <w:trHeight w:val="127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F14427" w:rsidTr="00F14427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F14427" w:rsidTr="00F14427">
        <w:trPr>
          <w:trHeight w:val="100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F14427" w:rsidTr="00F14427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Расходы на мероприятия в области  спорта, физической культуры и  туризма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F14427" w:rsidTr="00F14427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МКУК "Писаревский центр культуры и досуга"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2230,0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>577,</w:t>
            </w:r>
            <w:r>
              <w:rPr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</w:tr>
      <w:tr w:rsidR="00F14427" w:rsidTr="00F14427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2230,0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</w:pPr>
            <w:r>
              <w:rPr>
                <w:color w:val="0066CC"/>
                <w:sz w:val="20"/>
                <w:szCs w:val="20"/>
                <w:lang w:eastAsia="ru-RU"/>
              </w:rPr>
              <w:t>5</w:t>
            </w:r>
            <w:r>
              <w:rPr>
                <w:color w:val="0066CC"/>
                <w:sz w:val="20"/>
                <w:szCs w:val="20"/>
                <w:lang w:val="en-US" w:eastAsia="ru-RU"/>
              </w:rPr>
              <w:t>77</w:t>
            </w:r>
            <w:r>
              <w:rPr>
                <w:color w:val="0066CC"/>
                <w:sz w:val="20"/>
                <w:szCs w:val="20"/>
                <w:lang w:eastAsia="ru-RU"/>
              </w:rPr>
              <w:t>,</w:t>
            </w:r>
            <w:r>
              <w:rPr>
                <w:color w:val="0066CC"/>
                <w:sz w:val="20"/>
                <w:szCs w:val="20"/>
                <w:lang w:val="en-US" w:eastAsia="ru-RU"/>
              </w:rPr>
              <w:t>6</w:t>
            </w:r>
          </w:p>
        </w:tc>
      </w:tr>
      <w:tr w:rsidR="00F14427" w:rsidTr="00F14427">
        <w:trPr>
          <w:trHeight w:val="25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66CC"/>
                <w:sz w:val="20"/>
                <w:szCs w:val="20"/>
                <w:lang w:eastAsia="ru-RU"/>
              </w:rPr>
            </w:pPr>
            <w:r>
              <w:rPr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2230,0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</w:pPr>
            <w:r>
              <w:rPr>
                <w:color w:val="003366"/>
                <w:sz w:val="20"/>
                <w:szCs w:val="20"/>
                <w:lang w:eastAsia="ru-RU"/>
              </w:rPr>
              <w:t>5</w:t>
            </w:r>
            <w:r>
              <w:rPr>
                <w:color w:val="003366"/>
                <w:sz w:val="20"/>
                <w:szCs w:val="20"/>
                <w:lang w:val="en-US" w:eastAsia="ru-RU"/>
              </w:rPr>
              <w:t>77</w:t>
            </w:r>
            <w:r>
              <w:rPr>
                <w:color w:val="003366"/>
                <w:sz w:val="20"/>
                <w:szCs w:val="20"/>
                <w:lang w:eastAsia="ru-RU"/>
              </w:rPr>
              <w:t>,</w:t>
            </w:r>
            <w:r>
              <w:rPr>
                <w:color w:val="003366"/>
                <w:sz w:val="20"/>
                <w:szCs w:val="20"/>
                <w:lang w:val="en-US" w:eastAsia="ru-RU"/>
              </w:rPr>
              <w:t>6</w:t>
            </w:r>
          </w:p>
        </w:tc>
      </w:tr>
      <w:tr w:rsidR="00F14427" w:rsidTr="00F14427">
        <w:trPr>
          <w:trHeight w:val="120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2230,0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val="en-US" w:eastAsia="ru-RU"/>
              </w:rPr>
              <w:t>77</w:t>
            </w:r>
            <w:r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val="en-US" w:eastAsia="ru-RU"/>
              </w:rPr>
              <w:t>6</w:t>
            </w:r>
          </w:p>
        </w:tc>
      </w:tr>
      <w:tr w:rsidR="00F14427" w:rsidTr="00F14427">
        <w:trPr>
          <w:trHeight w:val="51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2230,0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656,</w:t>
            </w:r>
            <w:r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577,6</w:t>
            </w:r>
          </w:p>
        </w:tc>
      </w:tr>
      <w:tr w:rsidR="00F14427" w:rsidTr="00F14427">
        <w:trPr>
          <w:trHeight w:val="76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2230,0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val="en-US" w:eastAsia="ru-RU"/>
              </w:rPr>
              <w:t>77</w:t>
            </w:r>
            <w:r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val="en-US" w:eastAsia="ru-RU"/>
              </w:rPr>
              <w:t>6</w:t>
            </w:r>
          </w:p>
        </w:tc>
      </w:tr>
      <w:tr w:rsidR="00F14427" w:rsidTr="00F14427">
        <w:trPr>
          <w:trHeight w:val="207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1149,2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606,5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469,3</w:t>
            </w:r>
          </w:p>
        </w:tc>
      </w:tr>
      <w:tr w:rsidR="00F14427" w:rsidTr="00F14427">
        <w:trPr>
          <w:trHeight w:val="1275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1080,8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108,3</w:t>
            </w:r>
          </w:p>
        </w:tc>
      </w:tr>
      <w:tr w:rsidR="00F14427" w:rsidTr="00F14427">
        <w:trPr>
          <w:trHeight w:val="1020"/>
        </w:trPr>
        <w:tc>
          <w:tcPr>
            <w:tcW w:w="3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</w:t>
            </w:r>
            <w:proofErr w:type="spellStart"/>
            <w:r>
              <w:rPr>
                <w:sz w:val="20"/>
                <w:szCs w:val="20"/>
                <w:lang w:eastAsia="ru-RU"/>
              </w:rPr>
              <w:t>оказзание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услуг) муниципальных учреждений 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 0,0</w:t>
            </w:r>
          </w:p>
        </w:tc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F14427" w:rsidRDefault="00F14427" w:rsidP="00F14427">
      <w:pPr>
        <w:jc w:val="right"/>
        <w:rPr>
          <w:sz w:val="22"/>
          <w:szCs w:val="22"/>
        </w:rPr>
      </w:pPr>
    </w:p>
    <w:p w:rsidR="00F14427" w:rsidRDefault="00F14427" w:rsidP="00F14427">
      <w:pPr>
        <w:jc w:val="center"/>
        <w:rPr>
          <w:b/>
          <w:bCs/>
        </w:rPr>
      </w:pPr>
    </w:p>
    <w:p w:rsidR="004D1F4F" w:rsidRDefault="004D1F4F" w:rsidP="00F14427">
      <w:pPr>
        <w:jc w:val="center"/>
        <w:rPr>
          <w:b/>
          <w:bCs/>
        </w:rPr>
      </w:pPr>
    </w:p>
    <w:p w:rsidR="004D1F4F" w:rsidRDefault="004D1F4F" w:rsidP="00F14427">
      <w:pPr>
        <w:jc w:val="center"/>
        <w:rPr>
          <w:b/>
          <w:bCs/>
        </w:rPr>
      </w:pPr>
    </w:p>
    <w:p w:rsidR="004D1F4F" w:rsidRDefault="004D1F4F" w:rsidP="00F14427">
      <w:pPr>
        <w:jc w:val="center"/>
        <w:rPr>
          <w:b/>
          <w:bCs/>
        </w:rPr>
      </w:pPr>
    </w:p>
    <w:p w:rsidR="004D1F4F" w:rsidRDefault="004D1F4F" w:rsidP="00F14427">
      <w:pPr>
        <w:jc w:val="center"/>
        <w:rPr>
          <w:b/>
          <w:bCs/>
        </w:rPr>
      </w:pPr>
    </w:p>
    <w:p w:rsidR="004D1F4F" w:rsidRDefault="004D1F4F" w:rsidP="00F14427">
      <w:pPr>
        <w:jc w:val="center"/>
        <w:rPr>
          <w:b/>
          <w:bCs/>
        </w:rPr>
      </w:pPr>
    </w:p>
    <w:p w:rsidR="004D1F4F" w:rsidRDefault="004D1F4F" w:rsidP="00F14427">
      <w:pPr>
        <w:jc w:val="center"/>
        <w:rPr>
          <w:b/>
          <w:bCs/>
        </w:rPr>
      </w:pPr>
    </w:p>
    <w:p w:rsidR="004D1F4F" w:rsidRDefault="004D1F4F" w:rsidP="00F14427">
      <w:pPr>
        <w:jc w:val="center"/>
        <w:rPr>
          <w:b/>
          <w:bCs/>
        </w:rPr>
      </w:pPr>
    </w:p>
    <w:p w:rsidR="004D1F4F" w:rsidRDefault="004D1F4F" w:rsidP="00F14427">
      <w:pPr>
        <w:jc w:val="center"/>
        <w:rPr>
          <w:b/>
          <w:bCs/>
        </w:rPr>
      </w:pPr>
    </w:p>
    <w:p w:rsidR="004D1F4F" w:rsidRDefault="004D1F4F" w:rsidP="00F14427">
      <w:pPr>
        <w:jc w:val="center"/>
        <w:rPr>
          <w:b/>
          <w:bCs/>
        </w:rPr>
      </w:pPr>
    </w:p>
    <w:p w:rsidR="004D1F4F" w:rsidRDefault="004D1F4F" w:rsidP="00F14427">
      <w:pPr>
        <w:jc w:val="center"/>
        <w:rPr>
          <w:b/>
          <w:bCs/>
        </w:rPr>
      </w:pPr>
    </w:p>
    <w:p w:rsidR="004D1F4F" w:rsidRDefault="004D1F4F" w:rsidP="00F14427">
      <w:pPr>
        <w:jc w:val="center"/>
        <w:rPr>
          <w:b/>
          <w:bCs/>
        </w:rPr>
      </w:pPr>
    </w:p>
    <w:p w:rsidR="004D1F4F" w:rsidRDefault="004D1F4F" w:rsidP="00F14427">
      <w:pPr>
        <w:jc w:val="center"/>
        <w:rPr>
          <w:b/>
          <w:bCs/>
        </w:rPr>
      </w:pPr>
    </w:p>
    <w:p w:rsidR="004D1F4F" w:rsidRDefault="004D1F4F" w:rsidP="00F14427">
      <w:pPr>
        <w:jc w:val="center"/>
        <w:rPr>
          <w:b/>
          <w:bCs/>
        </w:rPr>
      </w:pPr>
    </w:p>
    <w:p w:rsidR="004D1F4F" w:rsidRDefault="004D1F4F" w:rsidP="00F14427">
      <w:pPr>
        <w:jc w:val="center"/>
        <w:rPr>
          <w:b/>
          <w:bCs/>
        </w:rPr>
      </w:pPr>
    </w:p>
    <w:p w:rsidR="004D1F4F" w:rsidRDefault="004D1F4F" w:rsidP="00F14427">
      <w:pPr>
        <w:jc w:val="center"/>
        <w:rPr>
          <w:b/>
          <w:bCs/>
        </w:rPr>
      </w:pPr>
    </w:p>
    <w:p w:rsidR="004D1F4F" w:rsidRDefault="004D1F4F" w:rsidP="00F14427">
      <w:pPr>
        <w:jc w:val="center"/>
        <w:rPr>
          <w:b/>
          <w:bCs/>
        </w:rPr>
      </w:pPr>
    </w:p>
    <w:p w:rsidR="004D1F4F" w:rsidRDefault="004D1F4F" w:rsidP="00F14427">
      <w:pPr>
        <w:jc w:val="center"/>
        <w:rPr>
          <w:b/>
          <w:bCs/>
        </w:rPr>
      </w:pPr>
    </w:p>
    <w:p w:rsidR="004D1F4F" w:rsidRDefault="004D1F4F" w:rsidP="00F14427">
      <w:pPr>
        <w:jc w:val="center"/>
        <w:rPr>
          <w:b/>
          <w:bCs/>
        </w:rPr>
      </w:pPr>
    </w:p>
    <w:p w:rsidR="004D1F4F" w:rsidRDefault="004D1F4F" w:rsidP="00F14427">
      <w:pPr>
        <w:jc w:val="center"/>
        <w:rPr>
          <w:b/>
          <w:bCs/>
        </w:rPr>
      </w:pPr>
    </w:p>
    <w:p w:rsidR="00F14427" w:rsidRDefault="00F14427" w:rsidP="00F14427">
      <w:pPr>
        <w:ind w:left="708"/>
        <w:jc w:val="right"/>
      </w:pPr>
      <w:r>
        <w:lastRenderedPageBreak/>
        <w:t>Приложение 4</w:t>
      </w:r>
    </w:p>
    <w:p w:rsidR="00F14427" w:rsidRDefault="00F14427" w:rsidP="00F14427">
      <w:pPr>
        <w:ind w:left="708"/>
        <w:jc w:val="right"/>
      </w:pPr>
      <w:r>
        <w:t>к решению Совета народных депутатов</w:t>
      </w:r>
    </w:p>
    <w:p w:rsidR="00F14427" w:rsidRDefault="00F14427" w:rsidP="00F14427">
      <w:pPr>
        <w:ind w:left="708"/>
        <w:jc w:val="right"/>
      </w:pPr>
      <w:r>
        <w:t>Писаревского сельского поселения Кантемировского</w:t>
      </w:r>
    </w:p>
    <w:p w:rsidR="00F14427" w:rsidRDefault="00F14427" w:rsidP="00F14427">
      <w:pPr>
        <w:ind w:left="708"/>
        <w:jc w:val="right"/>
      </w:pPr>
      <w:r>
        <w:t>муниципального района «О внесении изменений в</w:t>
      </w:r>
    </w:p>
    <w:p w:rsidR="00F14427" w:rsidRDefault="00F14427" w:rsidP="00F14427">
      <w:pPr>
        <w:ind w:left="708"/>
        <w:jc w:val="right"/>
      </w:pPr>
      <w:r>
        <w:t>решение Совета народных депутатов Писаревского</w:t>
      </w:r>
    </w:p>
    <w:p w:rsidR="00F14427" w:rsidRDefault="00F14427" w:rsidP="00F14427">
      <w:pPr>
        <w:ind w:left="708"/>
        <w:jc w:val="right"/>
      </w:pPr>
      <w:r>
        <w:t>сельского поселения Кантемировского муниципального</w:t>
      </w:r>
    </w:p>
    <w:p w:rsidR="00F14427" w:rsidRDefault="00F14427" w:rsidP="00F14427">
      <w:pPr>
        <w:ind w:left="708"/>
        <w:jc w:val="right"/>
      </w:pPr>
      <w:r>
        <w:t>района Воронежской области №26 от 29.12.2020 года</w:t>
      </w:r>
    </w:p>
    <w:p w:rsidR="00F14427" w:rsidRDefault="00F14427" w:rsidP="00F14427">
      <w:pPr>
        <w:ind w:left="708"/>
        <w:jc w:val="right"/>
      </w:pPr>
      <w:r>
        <w:t>«О бюджете поселения на 2021 год и на плановый</w:t>
      </w:r>
    </w:p>
    <w:p w:rsidR="00F14427" w:rsidRDefault="00F14427" w:rsidP="00F14427">
      <w:pPr>
        <w:ind w:left="708"/>
        <w:jc w:val="right"/>
      </w:pPr>
      <w:r>
        <w:t>период 2022 и 2023 годов»</w:t>
      </w:r>
    </w:p>
    <w:p w:rsidR="00F14427" w:rsidRDefault="00F14427" w:rsidP="00F14427">
      <w:pPr>
        <w:ind w:left="708"/>
        <w:jc w:val="right"/>
        <w:rPr>
          <w:sz w:val="20"/>
          <w:szCs w:val="20"/>
        </w:rPr>
      </w:pPr>
      <w:r>
        <w:rPr>
          <w:highlight w:val="white"/>
        </w:rPr>
        <w:t xml:space="preserve">№ </w:t>
      </w:r>
      <w:r>
        <w:rPr>
          <w:color w:val="000000"/>
          <w:highlight w:val="white"/>
        </w:rPr>
        <w:t>84</w:t>
      </w:r>
      <w:r>
        <w:rPr>
          <w:highlight w:val="white"/>
        </w:rPr>
        <w:t xml:space="preserve"> от 28.12.2021 года</w:t>
      </w:r>
    </w:p>
    <w:p w:rsidR="00F14427" w:rsidRDefault="00F14427" w:rsidP="00F14427">
      <w:pPr>
        <w:jc w:val="right"/>
      </w:pPr>
    </w:p>
    <w:p w:rsidR="00F14427" w:rsidRDefault="00F14427" w:rsidP="00F14427">
      <w:pPr>
        <w:jc w:val="right"/>
      </w:pPr>
    </w:p>
    <w:tbl>
      <w:tblPr>
        <w:tblW w:w="10305" w:type="dxa"/>
        <w:tblInd w:w="-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676"/>
        <w:gridCol w:w="661"/>
        <w:gridCol w:w="961"/>
        <w:gridCol w:w="693"/>
        <w:gridCol w:w="989"/>
        <w:gridCol w:w="1006"/>
        <w:gridCol w:w="1124"/>
        <w:gridCol w:w="46"/>
        <w:gridCol w:w="44"/>
        <w:gridCol w:w="30"/>
        <w:gridCol w:w="57"/>
      </w:tblGrid>
      <w:tr w:rsidR="00F14427" w:rsidTr="00F14427">
        <w:trPr>
          <w:trHeight w:val="255"/>
        </w:trPr>
        <w:tc>
          <w:tcPr>
            <w:tcW w:w="4017" w:type="dxa"/>
            <w:vAlign w:val="bottom"/>
          </w:tcPr>
          <w:p w:rsidR="00F14427" w:rsidRDefault="00F14427">
            <w:pPr>
              <w:snapToGrid w:val="0"/>
              <w:rPr>
                <w:lang w:eastAsia="ru-RU"/>
              </w:rPr>
            </w:pPr>
          </w:p>
        </w:tc>
        <w:tc>
          <w:tcPr>
            <w:tcW w:w="6110" w:type="dxa"/>
            <w:gridSpan w:val="7"/>
            <w:vAlign w:val="bottom"/>
            <w:hideMark/>
          </w:tcPr>
          <w:p w:rsidR="00F14427" w:rsidRDefault="00F14427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Приложение 6</w:t>
            </w:r>
          </w:p>
        </w:tc>
        <w:tc>
          <w:tcPr>
            <w:tcW w:w="46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F14427" w:rsidTr="00F14427">
        <w:trPr>
          <w:trHeight w:val="255"/>
        </w:trPr>
        <w:tc>
          <w:tcPr>
            <w:tcW w:w="4017" w:type="dxa"/>
            <w:vAlign w:val="bottom"/>
          </w:tcPr>
          <w:p w:rsidR="00F14427" w:rsidRDefault="00F1442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0" w:type="dxa"/>
            <w:gridSpan w:val="7"/>
            <w:vAlign w:val="bottom"/>
            <w:hideMark/>
          </w:tcPr>
          <w:p w:rsidR="00F14427" w:rsidRDefault="00F14427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   решению  Совета народных депутатов</w:t>
            </w:r>
          </w:p>
        </w:tc>
        <w:tc>
          <w:tcPr>
            <w:tcW w:w="46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F14427" w:rsidTr="00F14427">
        <w:trPr>
          <w:trHeight w:val="285"/>
        </w:trPr>
        <w:tc>
          <w:tcPr>
            <w:tcW w:w="4017" w:type="dxa"/>
            <w:vAlign w:val="bottom"/>
          </w:tcPr>
          <w:p w:rsidR="00F14427" w:rsidRDefault="00F1442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0" w:type="dxa"/>
            <w:gridSpan w:val="7"/>
            <w:vAlign w:val="bottom"/>
            <w:hideMark/>
          </w:tcPr>
          <w:p w:rsidR="00F14427" w:rsidRDefault="00F14427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Писаревского сельского поселения</w:t>
            </w:r>
          </w:p>
        </w:tc>
        <w:tc>
          <w:tcPr>
            <w:tcW w:w="46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F14427" w:rsidTr="00F14427">
        <w:trPr>
          <w:trHeight w:val="300"/>
        </w:trPr>
        <w:tc>
          <w:tcPr>
            <w:tcW w:w="4017" w:type="dxa"/>
            <w:vAlign w:val="bottom"/>
          </w:tcPr>
          <w:p w:rsidR="00F14427" w:rsidRDefault="00F1442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0" w:type="dxa"/>
            <w:gridSpan w:val="7"/>
            <w:vAlign w:val="bottom"/>
            <w:hideMark/>
          </w:tcPr>
          <w:p w:rsidR="00F14427" w:rsidRDefault="00F14427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Кантемировского муниципального района </w:t>
            </w:r>
          </w:p>
        </w:tc>
        <w:tc>
          <w:tcPr>
            <w:tcW w:w="46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F14427" w:rsidTr="00F14427">
        <w:trPr>
          <w:trHeight w:val="330"/>
        </w:trPr>
        <w:tc>
          <w:tcPr>
            <w:tcW w:w="4017" w:type="dxa"/>
            <w:vAlign w:val="bottom"/>
          </w:tcPr>
          <w:p w:rsidR="00F14427" w:rsidRDefault="00F1442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0" w:type="dxa"/>
            <w:gridSpan w:val="7"/>
            <w:vAlign w:val="bottom"/>
            <w:hideMark/>
          </w:tcPr>
          <w:p w:rsidR="00F14427" w:rsidRDefault="00F14427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"О бюджете поселения на 2021 год и </w:t>
            </w:r>
          </w:p>
        </w:tc>
        <w:tc>
          <w:tcPr>
            <w:tcW w:w="46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F14427" w:rsidTr="00F14427">
        <w:trPr>
          <w:trHeight w:val="330"/>
        </w:trPr>
        <w:tc>
          <w:tcPr>
            <w:tcW w:w="4017" w:type="dxa"/>
            <w:vAlign w:val="bottom"/>
          </w:tcPr>
          <w:p w:rsidR="00F14427" w:rsidRDefault="00F1442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0" w:type="dxa"/>
            <w:gridSpan w:val="7"/>
            <w:vAlign w:val="bottom"/>
            <w:hideMark/>
          </w:tcPr>
          <w:p w:rsidR="00F14427" w:rsidRDefault="00F14427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плановый период 2022 и 2023 годов"</w:t>
            </w:r>
          </w:p>
        </w:tc>
        <w:tc>
          <w:tcPr>
            <w:tcW w:w="46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F14427" w:rsidTr="00F14427">
        <w:trPr>
          <w:trHeight w:val="330"/>
        </w:trPr>
        <w:tc>
          <w:tcPr>
            <w:tcW w:w="4017" w:type="dxa"/>
            <w:vAlign w:val="bottom"/>
          </w:tcPr>
          <w:p w:rsidR="00F14427" w:rsidRDefault="00F1442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10" w:type="dxa"/>
            <w:gridSpan w:val="7"/>
            <w:shd w:val="clear" w:color="auto" w:fill="FFFFFF"/>
            <w:vAlign w:val="bottom"/>
            <w:hideMark/>
          </w:tcPr>
          <w:p w:rsidR="00F14427" w:rsidRDefault="00F14427">
            <w:pPr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№  26     от «29 »   декабря  2020 года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</w:tcPr>
          <w:p w:rsidR="00F14427" w:rsidRDefault="00F14427">
            <w:pPr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F14427" w:rsidTr="00F14427">
        <w:trPr>
          <w:trHeight w:val="255"/>
        </w:trPr>
        <w:tc>
          <w:tcPr>
            <w:tcW w:w="7997" w:type="dxa"/>
            <w:gridSpan w:val="6"/>
            <w:vAlign w:val="bottom"/>
          </w:tcPr>
          <w:p w:rsidR="00F14427" w:rsidRDefault="00F14427">
            <w:pPr>
              <w:snapToGrid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Align w:val="center"/>
          </w:tcPr>
          <w:p w:rsidR="00F14427" w:rsidRDefault="00F14427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Align w:val="bottom"/>
          </w:tcPr>
          <w:p w:rsidR="00F14427" w:rsidRDefault="00F14427">
            <w:pPr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" w:type="dxa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4427" w:rsidTr="00F14427">
        <w:trPr>
          <w:trHeight w:val="360"/>
        </w:trPr>
        <w:tc>
          <w:tcPr>
            <w:tcW w:w="10127" w:type="dxa"/>
            <w:gridSpan w:val="8"/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Распределение бюджетных ассигнований по разделам, подразделам,</w:t>
            </w:r>
          </w:p>
        </w:tc>
        <w:tc>
          <w:tcPr>
            <w:tcW w:w="46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4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57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F14427" w:rsidTr="00F14427">
        <w:trPr>
          <w:trHeight w:val="375"/>
        </w:trPr>
        <w:tc>
          <w:tcPr>
            <w:tcW w:w="10127" w:type="dxa"/>
            <w:gridSpan w:val="8"/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целевым статьям (муниципальной программы Писаревского сельского поселения),</w:t>
            </w:r>
          </w:p>
        </w:tc>
        <w:tc>
          <w:tcPr>
            <w:tcW w:w="46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4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57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F14427" w:rsidTr="00F14427">
        <w:trPr>
          <w:trHeight w:val="315"/>
        </w:trPr>
        <w:tc>
          <w:tcPr>
            <w:tcW w:w="10127" w:type="dxa"/>
            <w:gridSpan w:val="8"/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группам видов  расходов классификации расходов бюджета</w:t>
            </w:r>
          </w:p>
        </w:tc>
        <w:tc>
          <w:tcPr>
            <w:tcW w:w="46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4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57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F14427" w:rsidTr="00F14427">
        <w:trPr>
          <w:trHeight w:val="315"/>
        </w:trPr>
        <w:tc>
          <w:tcPr>
            <w:tcW w:w="10127" w:type="dxa"/>
            <w:gridSpan w:val="8"/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Писаревского сельского поселения  на 2021 год и</w:t>
            </w:r>
          </w:p>
        </w:tc>
        <w:tc>
          <w:tcPr>
            <w:tcW w:w="46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4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57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F14427" w:rsidTr="00F14427">
        <w:trPr>
          <w:trHeight w:val="315"/>
        </w:trPr>
        <w:tc>
          <w:tcPr>
            <w:tcW w:w="10127" w:type="dxa"/>
            <w:gridSpan w:val="8"/>
            <w:vAlign w:val="bottom"/>
            <w:hideMark/>
          </w:tcPr>
          <w:p w:rsidR="00F14427" w:rsidRDefault="00F14427">
            <w:pPr>
              <w:jc w:val="center"/>
            </w:pPr>
            <w:r>
              <w:rPr>
                <w:b/>
                <w:bCs/>
                <w:lang w:eastAsia="ru-RU"/>
              </w:rPr>
              <w:t xml:space="preserve"> на плановый период 2022 и 2023 годов</w:t>
            </w:r>
          </w:p>
        </w:tc>
        <w:tc>
          <w:tcPr>
            <w:tcW w:w="46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44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30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  <w:tc>
          <w:tcPr>
            <w:tcW w:w="57" w:type="dxa"/>
          </w:tcPr>
          <w:p w:rsidR="00F14427" w:rsidRDefault="00F14427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F14427" w:rsidTr="00F14427">
        <w:trPr>
          <w:trHeight w:val="255"/>
        </w:trPr>
        <w:tc>
          <w:tcPr>
            <w:tcW w:w="4017" w:type="dxa"/>
            <w:vAlign w:val="bottom"/>
          </w:tcPr>
          <w:p w:rsidR="00F14427" w:rsidRDefault="00F14427">
            <w:pPr>
              <w:snapToGri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76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Align w:val="center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Align w:val="center"/>
          </w:tcPr>
          <w:p w:rsidR="00F14427" w:rsidRDefault="00F14427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Align w:val="bottom"/>
          </w:tcPr>
          <w:p w:rsidR="00F14427" w:rsidRDefault="00F14427">
            <w:pPr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" w:type="dxa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</w:tcPr>
          <w:p w:rsidR="00F14427" w:rsidRDefault="00F14427">
            <w:pPr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4427" w:rsidTr="00F14427">
        <w:trPr>
          <w:trHeight w:val="825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F14427" w:rsidTr="00F14427">
        <w:trPr>
          <w:trHeight w:val="31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F14427" w:rsidTr="00F14427">
        <w:trPr>
          <w:trHeight w:val="36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35478,2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63828,7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2839,6</w:t>
            </w:r>
          </w:p>
        </w:tc>
      </w:tr>
      <w:tr w:rsidR="00F14427" w:rsidTr="00F14427">
        <w:trPr>
          <w:trHeight w:val="60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4283,7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1621,6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1651,2</w:t>
            </w:r>
          </w:p>
        </w:tc>
      </w:tr>
      <w:tr w:rsidR="00F14427" w:rsidTr="00F14427">
        <w:trPr>
          <w:trHeight w:val="103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color w:val="003366"/>
                <w:lang w:eastAsia="ru-RU"/>
              </w:rPr>
            </w:pPr>
            <w:r>
              <w:rPr>
                <w:color w:val="003366"/>
                <w:lang w:eastAsia="ru-RU"/>
              </w:rPr>
              <w:t>Функционирование высшего должностного лица субъектов Российской Федерации и муниципальных образований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769,9</w:t>
            </w:r>
          </w:p>
        </w:tc>
      </w:tr>
      <w:tr w:rsidR="00F14427" w:rsidTr="00F14427">
        <w:trPr>
          <w:trHeight w:val="115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F14427" w:rsidTr="00F14427">
        <w:trPr>
          <w:trHeight w:val="81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F14427" w:rsidTr="00F14427">
        <w:trPr>
          <w:trHeight w:val="79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F14427" w:rsidTr="00F14427">
        <w:trPr>
          <w:trHeight w:val="169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769,9</w:t>
            </w:r>
          </w:p>
        </w:tc>
      </w:tr>
      <w:tr w:rsidR="00F14427" w:rsidTr="00F14427">
        <w:trPr>
          <w:trHeight w:val="120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1403,5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881,3</w:t>
            </w:r>
          </w:p>
        </w:tc>
      </w:tr>
      <w:tr w:rsidR="00F14427" w:rsidTr="00F14427">
        <w:trPr>
          <w:trHeight w:val="127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1403,5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881,3</w:t>
            </w:r>
          </w:p>
        </w:tc>
      </w:tr>
      <w:tr w:rsidR="00F14427" w:rsidTr="00F14427">
        <w:trPr>
          <w:trHeight w:val="88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1403,5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881,3</w:t>
            </w:r>
          </w:p>
        </w:tc>
      </w:tr>
      <w:tr w:rsidR="00F14427" w:rsidTr="00F14427">
        <w:trPr>
          <w:trHeight w:val="70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1403,5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881,3</w:t>
            </w:r>
          </w:p>
        </w:tc>
      </w:tr>
      <w:tr w:rsidR="00F14427" w:rsidTr="00F14427">
        <w:trPr>
          <w:trHeight w:val="189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656,3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650,7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657,2</w:t>
            </w:r>
          </w:p>
        </w:tc>
      </w:tr>
      <w:tr w:rsidR="00F14427" w:rsidTr="00F14427">
        <w:trPr>
          <w:trHeight w:val="126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740,2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223,6</w:t>
            </w:r>
          </w:p>
        </w:tc>
      </w:tr>
      <w:tr w:rsidR="00F14427" w:rsidTr="00F14427">
        <w:trPr>
          <w:trHeight w:val="103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F14427" w:rsidTr="00F14427">
        <w:trPr>
          <w:trHeight w:val="45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09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93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46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97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00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lastRenderedPageBreak/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00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</w:pPr>
            <w:r>
              <w:rPr>
                <w:sz w:val="20"/>
                <w:szCs w:val="20"/>
                <w:lang w:eastAsia="ru-RU"/>
              </w:rPr>
              <w:t>10,90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96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82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 исполнению судебных актов РФ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1782,3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45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95,0</w:t>
            </w:r>
          </w:p>
        </w:tc>
      </w:tr>
      <w:tr w:rsidR="00F14427" w:rsidTr="00F14427">
        <w:trPr>
          <w:trHeight w:val="39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95,0</w:t>
            </w:r>
          </w:p>
        </w:tc>
      </w:tr>
      <w:tr w:rsidR="00F14427" w:rsidTr="00F14427">
        <w:trPr>
          <w:trHeight w:val="120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F14427" w:rsidTr="00F14427">
        <w:trPr>
          <w:trHeight w:val="99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F14427" w:rsidTr="00F14427">
        <w:trPr>
          <w:trHeight w:val="100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F14427" w:rsidTr="00F14427">
        <w:trPr>
          <w:trHeight w:val="201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84,6</w:t>
            </w:r>
          </w:p>
        </w:tc>
      </w:tr>
      <w:tr w:rsidR="00F14427" w:rsidTr="00F14427">
        <w:trPr>
          <w:trHeight w:val="130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10,4</w:t>
            </w:r>
          </w:p>
        </w:tc>
      </w:tr>
      <w:tr w:rsidR="00F14427" w:rsidTr="00F14427">
        <w:trPr>
          <w:trHeight w:val="25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970,6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8,3</w:t>
            </w:r>
          </w:p>
        </w:tc>
      </w:tr>
      <w:tr w:rsidR="00F14427" w:rsidTr="00F14427">
        <w:trPr>
          <w:trHeight w:val="127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F14427" w:rsidTr="00F14427">
        <w:trPr>
          <w:trHeight w:val="51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F14427" w:rsidTr="00F14427">
        <w:trPr>
          <w:trHeight w:val="51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8,3</w:t>
            </w:r>
          </w:p>
        </w:tc>
      </w:tr>
      <w:tr w:rsidR="00F14427" w:rsidTr="00F14427">
        <w:trPr>
          <w:trHeight w:val="102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1,9</w:t>
            </w:r>
          </w:p>
        </w:tc>
      </w:tr>
      <w:tr w:rsidR="00F14427" w:rsidTr="00F14427">
        <w:trPr>
          <w:trHeight w:val="102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6,4</w:t>
            </w:r>
          </w:p>
        </w:tc>
      </w:tr>
      <w:tr w:rsidR="00F14427" w:rsidTr="00F14427">
        <w:trPr>
          <w:trHeight w:val="25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27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76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sz w:val="20"/>
                <w:szCs w:val="20"/>
                <w:lang w:eastAsia="ru-RU"/>
              </w:rPr>
              <w:t>внутрипоселковых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00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76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02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(Иные межбюджетные трансферты)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43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24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79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91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20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20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градостроительной деятельности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01 4 01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8460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339,6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14427" w:rsidTr="00F14427">
        <w:trPr>
          <w:trHeight w:val="42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19743,5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31867,1</w:t>
            </w:r>
          </w:p>
        </w:tc>
      </w:tr>
      <w:tr w:rsidR="00F14427" w:rsidTr="00F14427">
        <w:trPr>
          <w:trHeight w:val="42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1,0</w:t>
            </w:r>
          </w:p>
        </w:tc>
      </w:tr>
      <w:tr w:rsidR="00F14427" w:rsidTr="00F14427">
        <w:trPr>
          <w:trHeight w:val="111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F14427" w:rsidTr="00F14427">
        <w:trPr>
          <w:trHeight w:val="58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F14427" w:rsidTr="00F14427">
        <w:trPr>
          <w:trHeight w:val="85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F14427" w:rsidTr="00F14427">
        <w:trPr>
          <w:trHeight w:val="103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F14427" w:rsidTr="00F14427">
        <w:trPr>
          <w:trHeight w:val="34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601,6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298,8</w:t>
            </w:r>
          </w:p>
        </w:tc>
      </w:tr>
      <w:tr w:rsidR="00F14427" w:rsidTr="00F14427">
        <w:trPr>
          <w:trHeight w:val="126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601,6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</w:tr>
      <w:tr w:rsidR="00F14427" w:rsidTr="00F14427">
        <w:trPr>
          <w:trHeight w:val="60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601,6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</w:tr>
      <w:tr w:rsidR="00F14427" w:rsidTr="00F14427">
        <w:trPr>
          <w:trHeight w:val="72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298,8</w:t>
            </w:r>
          </w:p>
        </w:tc>
      </w:tr>
      <w:tr w:rsidR="00F14427" w:rsidTr="00F14427">
        <w:trPr>
          <w:trHeight w:val="96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01 5 06 90130 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225,1</w:t>
            </w:r>
          </w:p>
        </w:tc>
      </w:tr>
      <w:tr w:rsidR="00F14427" w:rsidTr="00F14427">
        <w:trPr>
          <w:trHeight w:val="102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73,7</w:t>
            </w:r>
          </w:p>
        </w:tc>
      </w:tr>
      <w:tr w:rsidR="00F14427" w:rsidTr="00F14427">
        <w:trPr>
          <w:trHeight w:val="99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>
              <w:rPr>
                <w:sz w:val="20"/>
                <w:szCs w:val="20"/>
                <w:lang w:eastAsia="ru-RU"/>
              </w:rPr>
              <w:t>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</w:tr>
      <w:tr w:rsidR="00F14427" w:rsidTr="00F14427">
        <w:trPr>
          <w:trHeight w:val="66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26975,9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20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26975,9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76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26975,9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66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26975,9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21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01 6 </w:t>
            </w:r>
            <w:r>
              <w:rPr>
                <w:sz w:val="20"/>
                <w:szCs w:val="20"/>
                <w:lang w:val="en-US" w:eastAsia="ru-RU"/>
              </w:rPr>
              <w:t>F552430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26485,9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61000,0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27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42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2230,0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577,6</w:t>
            </w:r>
          </w:p>
        </w:tc>
      </w:tr>
      <w:tr w:rsidR="00F14427" w:rsidTr="00F14427">
        <w:trPr>
          <w:trHeight w:val="42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2230,0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577,6</w:t>
            </w:r>
          </w:p>
        </w:tc>
      </w:tr>
      <w:tr w:rsidR="00F14427" w:rsidTr="00F14427">
        <w:trPr>
          <w:trHeight w:val="133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2230,0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577,6</w:t>
            </w:r>
          </w:p>
        </w:tc>
      </w:tr>
      <w:tr w:rsidR="00F14427" w:rsidTr="00F14427">
        <w:trPr>
          <w:trHeight w:val="60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2230,0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577,6</w:t>
            </w:r>
          </w:p>
        </w:tc>
      </w:tr>
      <w:tr w:rsidR="00F14427" w:rsidTr="00F14427">
        <w:trPr>
          <w:trHeight w:val="87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2230,0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577,6</w:t>
            </w:r>
          </w:p>
        </w:tc>
      </w:tr>
      <w:tr w:rsidR="00F14427" w:rsidTr="00F14427">
        <w:trPr>
          <w:trHeight w:val="196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1149,2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606,5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469,3</w:t>
            </w:r>
          </w:p>
        </w:tc>
      </w:tr>
      <w:tr w:rsidR="00F14427" w:rsidTr="00F14427">
        <w:trPr>
          <w:trHeight w:val="133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1080,8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108,3</w:t>
            </w:r>
          </w:p>
        </w:tc>
      </w:tr>
      <w:tr w:rsidR="00F14427" w:rsidTr="00F14427">
        <w:trPr>
          <w:trHeight w:val="85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14427" w:rsidTr="00F14427">
        <w:trPr>
          <w:trHeight w:val="36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207,2</w:t>
            </w:r>
          </w:p>
        </w:tc>
      </w:tr>
      <w:tr w:rsidR="00F14427" w:rsidTr="00F14427">
        <w:trPr>
          <w:trHeight w:val="36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207,2</w:t>
            </w:r>
          </w:p>
        </w:tc>
      </w:tr>
      <w:tr w:rsidR="00F14427" w:rsidTr="00F14427">
        <w:trPr>
          <w:trHeight w:val="73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3043,3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207,2</w:t>
            </w:r>
          </w:p>
        </w:tc>
      </w:tr>
      <w:tr w:rsidR="00F14427" w:rsidTr="00F14427">
        <w:trPr>
          <w:trHeight w:val="79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3043,3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207,2</w:t>
            </w:r>
          </w:p>
        </w:tc>
      </w:tr>
      <w:tr w:rsidR="00F14427" w:rsidTr="00F14427">
        <w:trPr>
          <w:trHeight w:val="106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207,2</w:t>
            </w:r>
          </w:p>
        </w:tc>
      </w:tr>
      <w:tr w:rsidR="00F14427" w:rsidTr="00F14427">
        <w:trPr>
          <w:trHeight w:val="105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207,2</w:t>
            </w:r>
          </w:p>
        </w:tc>
      </w:tr>
      <w:tr w:rsidR="00F14427" w:rsidTr="00F14427">
        <w:trPr>
          <w:trHeight w:val="37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66CC"/>
                <w:sz w:val="20"/>
                <w:szCs w:val="20"/>
                <w:lang w:eastAsia="ru-RU"/>
              </w:rPr>
              <w:t>0,5</w:t>
            </w:r>
          </w:p>
        </w:tc>
      </w:tr>
      <w:tr w:rsidR="00F14427" w:rsidTr="00F14427">
        <w:trPr>
          <w:trHeight w:val="46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3366"/>
                <w:sz w:val="20"/>
                <w:szCs w:val="20"/>
                <w:lang w:eastAsia="ru-RU"/>
              </w:rPr>
            </w:pPr>
            <w:r>
              <w:rPr>
                <w:color w:val="003366"/>
                <w:sz w:val="20"/>
                <w:szCs w:val="20"/>
                <w:lang w:eastAsia="ru-RU"/>
              </w:rPr>
              <w:t>0,5</w:t>
            </w:r>
          </w:p>
        </w:tc>
      </w:tr>
      <w:tr w:rsidR="00F14427" w:rsidTr="00F14427">
        <w:trPr>
          <w:trHeight w:val="132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F14427" w:rsidTr="00F14427">
        <w:trPr>
          <w:trHeight w:val="84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01  8 00 00000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F14427" w:rsidTr="00F14427">
        <w:trPr>
          <w:trHeight w:val="870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01  8 01 00000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  <w:tr w:rsidR="00F14427" w:rsidTr="00F14427">
        <w:trPr>
          <w:trHeight w:val="1125"/>
        </w:trPr>
        <w:tc>
          <w:tcPr>
            <w:tcW w:w="4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</w:tr>
    </w:tbl>
    <w:p w:rsidR="00F14427" w:rsidRDefault="00F14427" w:rsidP="00F14427">
      <w:pPr>
        <w:jc w:val="right"/>
      </w:pPr>
    </w:p>
    <w:p w:rsidR="00F14427" w:rsidRDefault="00F14427" w:rsidP="00F14427">
      <w:pPr>
        <w:jc w:val="right"/>
      </w:pPr>
    </w:p>
    <w:p w:rsidR="00F14427" w:rsidRDefault="00F14427" w:rsidP="00F14427">
      <w:pPr>
        <w:jc w:val="right"/>
      </w:pPr>
    </w:p>
    <w:p w:rsidR="00F14427" w:rsidRDefault="00F14427" w:rsidP="00F14427">
      <w:pPr>
        <w:jc w:val="right"/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  <w:bookmarkStart w:id="0" w:name="_GoBack"/>
      <w:bookmarkEnd w:id="0"/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ind w:left="708"/>
        <w:jc w:val="right"/>
      </w:pPr>
      <w:r>
        <w:t>Приложение 5</w:t>
      </w:r>
    </w:p>
    <w:p w:rsidR="00F14427" w:rsidRDefault="00F14427" w:rsidP="00F14427">
      <w:pPr>
        <w:ind w:left="708"/>
        <w:jc w:val="right"/>
      </w:pPr>
      <w:r>
        <w:t>к решению Совета народных депутатов</w:t>
      </w:r>
    </w:p>
    <w:p w:rsidR="00F14427" w:rsidRDefault="00F14427" w:rsidP="00F14427">
      <w:pPr>
        <w:ind w:left="708"/>
        <w:jc w:val="right"/>
      </w:pPr>
      <w:r>
        <w:t>Писаревского сельского поселения Кантемировского</w:t>
      </w:r>
    </w:p>
    <w:p w:rsidR="00F14427" w:rsidRDefault="00F14427" w:rsidP="00F14427">
      <w:pPr>
        <w:ind w:left="708"/>
        <w:jc w:val="right"/>
      </w:pPr>
      <w:r>
        <w:t>муниципального района «О внесении изменений в</w:t>
      </w:r>
    </w:p>
    <w:p w:rsidR="00F14427" w:rsidRDefault="00F14427" w:rsidP="00F14427">
      <w:pPr>
        <w:ind w:left="708"/>
        <w:jc w:val="right"/>
      </w:pPr>
      <w:r>
        <w:t>решение Совета народных депутатов Писаревского</w:t>
      </w:r>
    </w:p>
    <w:p w:rsidR="00F14427" w:rsidRDefault="00F14427" w:rsidP="00F14427">
      <w:pPr>
        <w:ind w:left="708"/>
        <w:jc w:val="right"/>
      </w:pPr>
      <w:r>
        <w:t>сельского поселения Кантемировского муниципального</w:t>
      </w:r>
    </w:p>
    <w:p w:rsidR="00F14427" w:rsidRDefault="00F14427" w:rsidP="00F14427">
      <w:pPr>
        <w:ind w:left="708"/>
        <w:jc w:val="right"/>
      </w:pPr>
      <w:r>
        <w:t>района Воронежской области №26 от 29.12.2020 года»</w:t>
      </w:r>
    </w:p>
    <w:p w:rsidR="00F14427" w:rsidRDefault="00F14427" w:rsidP="00F14427">
      <w:pPr>
        <w:ind w:left="708"/>
        <w:jc w:val="right"/>
      </w:pPr>
      <w:r>
        <w:t>«О бюджете поселения на 2021 год и на плановый</w:t>
      </w:r>
    </w:p>
    <w:p w:rsidR="00F14427" w:rsidRDefault="00F14427" w:rsidP="00F14427">
      <w:pPr>
        <w:ind w:left="708"/>
        <w:jc w:val="right"/>
      </w:pPr>
      <w:r>
        <w:t>период 2022 и 2023 годов»</w:t>
      </w:r>
    </w:p>
    <w:p w:rsidR="00F14427" w:rsidRDefault="00F14427" w:rsidP="00F14427">
      <w:pPr>
        <w:ind w:left="708"/>
        <w:jc w:val="right"/>
        <w:rPr>
          <w:sz w:val="20"/>
          <w:szCs w:val="20"/>
        </w:rPr>
      </w:pPr>
      <w:r>
        <w:rPr>
          <w:highlight w:val="white"/>
        </w:rPr>
        <w:t>№ 84 от 28.12.2021 года</w:t>
      </w:r>
    </w:p>
    <w:p w:rsidR="00F14427" w:rsidRDefault="00F14427" w:rsidP="00F14427">
      <w:pPr>
        <w:ind w:left="708"/>
        <w:jc w:val="right"/>
        <w:rPr>
          <w:sz w:val="20"/>
          <w:szCs w:val="20"/>
        </w:rPr>
      </w:pPr>
    </w:p>
    <w:p w:rsidR="00F14427" w:rsidRDefault="00F14427" w:rsidP="00F14427">
      <w:pPr>
        <w:ind w:left="708"/>
        <w:jc w:val="right"/>
        <w:rPr>
          <w:sz w:val="20"/>
          <w:szCs w:val="20"/>
        </w:rPr>
      </w:pPr>
    </w:p>
    <w:tbl>
      <w:tblPr>
        <w:tblW w:w="9779" w:type="dxa"/>
        <w:tblInd w:w="-1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1418"/>
        <w:gridCol w:w="565"/>
        <w:gridCol w:w="428"/>
        <w:gridCol w:w="570"/>
        <w:gridCol w:w="990"/>
        <w:gridCol w:w="992"/>
        <w:gridCol w:w="993"/>
        <w:gridCol w:w="40"/>
        <w:gridCol w:w="43"/>
        <w:gridCol w:w="42"/>
        <w:gridCol w:w="41"/>
        <w:gridCol w:w="6"/>
      </w:tblGrid>
      <w:tr w:rsidR="00F14427" w:rsidTr="00F14427">
        <w:trPr>
          <w:trHeight w:val="300"/>
        </w:trPr>
        <w:tc>
          <w:tcPr>
            <w:tcW w:w="9607" w:type="dxa"/>
            <w:gridSpan w:val="8"/>
            <w:vAlign w:val="bottom"/>
            <w:hideMark/>
          </w:tcPr>
          <w:p w:rsidR="00F14427" w:rsidRDefault="00F14427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Приложение 7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6" w:type="dxa"/>
          </w:tcPr>
          <w:p w:rsidR="00F14427" w:rsidRDefault="00F14427"/>
        </w:tc>
      </w:tr>
      <w:tr w:rsidR="00F14427" w:rsidTr="00F14427">
        <w:trPr>
          <w:trHeight w:val="300"/>
        </w:trPr>
        <w:tc>
          <w:tcPr>
            <w:tcW w:w="9607" w:type="dxa"/>
            <w:gridSpan w:val="8"/>
            <w:vAlign w:val="bottom"/>
            <w:hideMark/>
          </w:tcPr>
          <w:p w:rsidR="00F14427" w:rsidRDefault="00F14427">
            <w:pPr>
              <w:jc w:val="right"/>
            </w:pPr>
            <w:r>
              <w:rPr>
                <w:color w:val="000000"/>
                <w:lang w:eastAsia="ru-RU"/>
              </w:rPr>
              <w:t xml:space="preserve">                                                                 к   решению Совета народных депутатов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6" w:type="dxa"/>
          </w:tcPr>
          <w:p w:rsidR="00F14427" w:rsidRDefault="00F14427"/>
        </w:tc>
      </w:tr>
      <w:tr w:rsidR="00F14427" w:rsidTr="00F14427">
        <w:trPr>
          <w:trHeight w:val="300"/>
        </w:trPr>
        <w:tc>
          <w:tcPr>
            <w:tcW w:w="9607" w:type="dxa"/>
            <w:gridSpan w:val="8"/>
            <w:vAlign w:val="bottom"/>
            <w:hideMark/>
          </w:tcPr>
          <w:p w:rsidR="00F14427" w:rsidRDefault="00F14427">
            <w:pPr>
              <w:jc w:val="right"/>
            </w:pPr>
            <w:r>
              <w:rPr>
                <w:color w:val="000000"/>
                <w:lang w:eastAsia="ru-RU"/>
              </w:rPr>
              <w:t xml:space="preserve">                                                                 Писаревского сельского поселения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6" w:type="dxa"/>
          </w:tcPr>
          <w:p w:rsidR="00F14427" w:rsidRDefault="00F14427"/>
        </w:tc>
      </w:tr>
      <w:tr w:rsidR="00F14427" w:rsidTr="00F14427">
        <w:trPr>
          <w:trHeight w:val="300"/>
        </w:trPr>
        <w:tc>
          <w:tcPr>
            <w:tcW w:w="9607" w:type="dxa"/>
            <w:gridSpan w:val="8"/>
            <w:vAlign w:val="bottom"/>
            <w:hideMark/>
          </w:tcPr>
          <w:p w:rsidR="00F14427" w:rsidRDefault="00F14427">
            <w:pPr>
              <w:jc w:val="right"/>
            </w:pPr>
            <w:r>
              <w:rPr>
                <w:color w:val="000000"/>
                <w:lang w:eastAsia="ru-RU"/>
              </w:rPr>
              <w:t xml:space="preserve">                                                                 Кантемировского муниципального района 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6" w:type="dxa"/>
          </w:tcPr>
          <w:p w:rsidR="00F14427" w:rsidRDefault="00F14427"/>
        </w:tc>
      </w:tr>
      <w:tr w:rsidR="00F14427" w:rsidTr="00F14427">
        <w:trPr>
          <w:trHeight w:val="300"/>
        </w:trPr>
        <w:tc>
          <w:tcPr>
            <w:tcW w:w="9607" w:type="dxa"/>
            <w:gridSpan w:val="8"/>
            <w:vAlign w:val="bottom"/>
            <w:hideMark/>
          </w:tcPr>
          <w:p w:rsidR="00F14427" w:rsidRDefault="00F14427">
            <w:pPr>
              <w:jc w:val="right"/>
            </w:pPr>
            <w:r>
              <w:rPr>
                <w:color w:val="000000"/>
                <w:lang w:eastAsia="ru-RU"/>
              </w:rPr>
              <w:t xml:space="preserve">                                                                "О бюджете поселения на 2021 год и 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6" w:type="dxa"/>
          </w:tcPr>
          <w:p w:rsidR="00F14427" w:rsidRDefault="00F14427"/>
        </w:tc>
      </w:tr>
      <w:tr w:rsidR="00F14427" w:rsidTr="00F14427">
        <w:trPr>
          <w:trHeight w:val="300"/>
        </w:trPr>
        <w:tc>
          <w:tcPr>
            <w:tcW w:w="9607" w:type="dxa"/>
            <w:gridSpan w:val="8"/>
            <w:vAlign w:val="bottom"/>
            <w:hideMark/>
          </w:tcPr>
          <w:p w:rsidR="00F14427" w:rsidRDefault="00F14427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 плановый период 2022 и 2023годов"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6" w:type="dxa"/>
          </w:tcPr>
          <w:p w:rsidR="00F14427" w:rsidRDefault="00F14427"/>
        </w:tc>
      </w:tr>
      <w:tr w:rsidR="00F14427" w:rsidTr="00F14427">
        <w:trPr>
          <w:trHeight w:val="300"/>
        </w:trPr>
        <w:tc>
          <w:tcPr>
            <w:tcW w:w="9607" w:type="dxa"/>
            <w:gridSpan w:val="8"/>
            <w:vAlign w:val="bottom"/>
            <w:hideMark/>
          </w:tcPr>
          <w:p w:rsidR="00F14427" w:rsidRDefault="00F14427">
            <w:pPr>
              <w:jc w:val="right"/>
            </w:pPr>
            <w:r>
              <w:rPr>
                <w:color w:val="000000"/>
                <w:lang w:eastAsia="ru-RU"/>
              </w:rPr>
              <w:t>№  26     от «29 »   декабря  2020 года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F14427" w:rsidRDefault="00F14427">
            <w:pPr>
              <w:snapToGrid w:val="0"/>
              <w:rPr>
                <w:color w:val="000000"/>
                <w:lang w:eastAsia="ru-RU"/>
              </w:rPr>
            </w:pPr>
          </w:p>
        </w:tc>
        <w:tc>
          <w:tcPr>
            <w:tcW w:w="6" w:type="dxa"/>
          </w:tcPr>
          <w:p w:rsidR="00F14427" w:rsidRDefault="00F14427"/>
        </w:tc>
      </w:tr>
      <w:tr w:rsidR="00F14427" w:rsidTr="00F14427">
        <w:trPr>
          <w:trHeight w:val="300"/>
        </w:trPr>
        <w:tc>
          <w:tcPr>
            <w:tcW w:w="7622" w:type="dxa"/>
            <w:gridSpan w:val="6"/>
            <w:vAlign w:val="bottom"/>
          </w:tcPr>
          <w:p w:rsidR="00F14427" w:rsidRDefault="00F14427">
            <w:pPr>
              <w:snapToGri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F14427" w:rsidRDefault="00F14427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14427" w:rsidRDefault="00F1442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" w:type="dxa"/>
          </w:tcPr>
          <w:p w:rsidR="00F14427" w:rsidRDefault="00F1442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" w:type="dxa"/>
          </w:tcPr>
          <w:p w:rsidR="00F14427" w:rsidRDefault="00F1442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</w:tcPr>
          <w:p w:rsidR="00F14427" w:rsidRDefault="00F1442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</w:tcPr>
          <w:p w:rsidR="00F14427" w:rsidRDefault="00F14427"/>
        </w:tc>
      </w:tr>
      <w:tr w:rsidR="00F14427" w:rsidTr="00F14427">
        <w:trPr>
          <w:trHeight w:val="300"/>
        </w:trPr>
        <w:tc>
          <w:tcPr>
            <w:tcW w:w="3651" w:type="dxa"/>
            <w:vAlign w:val="bottom"/>
          </w:tcPr>
          <w:p w:rsidR="00F14427" w:rsidRDefault="00F1442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F14427" w:rsidRDefault="00F1442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Align w:val="bottom"/>
          </w:tcPr>
          <w:p w:rsidR="00F14427" w:rsidRDefault="00F1442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Align w:val="bottom"/>
          </w:tcPr>
          <w:p w:rsidR="00F14427" w:rsidRDefault="00F1442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bottom"/>
          </w:tcPr>
          <w:p w:rsidR="00F14427" w:rsidRDefault="00F1442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Align w:val="bottom"/>
          </w:tcPr>
          <w:p w:rsidR="00F14427" w:rsidRDefault="00F1442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F14427" w:rsidRDefault="00F1442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14427" w:rsidRDefault="00F14427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</w:tcPr>
          <w:p w:rsidR="00F14427" w:rsidRDefault="00F14427"/>
        </w:tc>
      </w:tr>
      <w:tr w:rsidR="00F14427" w:rsidTr="00F14427">
        <w:trPr>
          <w:trHeight w:val="315"/>
        </w:trPr>
        <w:tc>
          <w:tcPr>
            <w:tcW w:w="9607" w:type="dxa"/>
            <w:gridSpan w:val="8"/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" w:type="dxa"/>
          </w:tcPr>
          <w:p w:rsidR="00F14427" w:rsidRDefault="00F14427"/>
        </w:tc>
      </w:tr>
      <w:tr w:rsidR="00F14427" w:rsidTr="00F14427">
        <w:trPr>
          <w:trHeight w:val="315"/>
        </w:trPr>
        <w:tc>
          <w:tcPr>
            <w:tcW w:w="9607" w:type="dxa"/>
            <w:gridSpan w:val="8"/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(муниципальной программе Писаревского сельского поселения),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" w:type="dxa"/>
          </w:tcPr>
          <w:p w:rsidR="00F14427" w:rsidRDefault="00F14427"/>
        </w:tc>
      </w:tr>
      <w:tr w:rsidR="00F14427" w:rsidTr="00F14427">
        <w:trPr>
          <w:trHeight w:val="315"/>
        </w:trPr>
        <w:tc>
          <w:tcPr>
            <w:tcW w:w="9607" w:type="dxa"/>
            <w:gridSpan w:val="8"/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группам видов расходов, разделам, подразделам классификации  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" w:type="dxa"/>
          </w:tcPr>
          <w:p w:rsidR="00F14427" w:rsidRDefault="00F14427"/>
        </w:tc>
      </w:tr>
      <w:tr w:rsidR="00F14427" w:rsidTr="00F14427">
        <w:trPr>
          <w:trHeight w:val="315"/>
        </w:trPr>
        <w:tc>
          <w:tcPr>
            <w:tcW w:w="9607" w:type="dxa"/>
            <w:gridSpan w:val="8"/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расходов местного бюджета на 2021 год и на плановый период 2022 и 2023 годов</w:t>
            </w: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3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2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1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" w:type="dxa"/>
          </w:tcPr>
          <w:p w:rsidR="00F14427" w:rsidRDefault="00F14427"/>
        </w:tc>
      </w:tr>
      <w:tr w:rsidR="00F14427" w:rsidTr="00F14427">
        <w:trPr>
          <w:trHeight w:val="300"/>
        </w:trPr>
        <w:tc>
          <w:tcPr>
            <w:tcW w:w="3651" w:type="dxa"/>
            <w:vAlign w:val="bottom"/>
          </w:tcPr>
          <w:p w:rsidR="00F14427" w:rsidRDefault="00F14427">
            <w:pPr>
              <w:snapToGri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" w:type="dxa"/>
          </w:tcPr>
          <w:p w:rsidR="00F14427" w:rsidRDefault="00F14427">
            <w:pPr>
              <w:snapToGri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</w:tcPr>
          <w:p w:rsidR="00F14427" w:rsidRDefault="00F14427"/>
        </w:tc>
      </w:tr>
      <w:tr w:rsidR="00F14427" w:rsidTr="00F14427">
        <w:trPr>
          <w:trHeight w:val="300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6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F14427" w:rsidTr="00F14427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14427" w:rsidTr="00F14427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14427" w:rsidTr="00F14427">
        <w:trPr>
          <w:trHeight w:val="300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35478,2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63828,7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2839,6</w:t>
            </w:r>
          </w:p>
        </w:tc>
      </w:tr>
      <w:tr w:rsidR="00F14427" w:rsidTr="00F14427">
        <w:trPr>
          <w:trHeight w:val="1154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 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01 0  00 00000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35478,2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63828,7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2839,6</w:t>
            </w:r>
          </w:p>
        </w:tc>
      </w:tr>
      <w:tr w:rsidR="00F14427" w:rsidTr="00F14427">
        <w:trPr>
          <w:trHeight w:val="2370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4587,0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1781,1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1858,4</w:t>
            </w:r>
          </w:p>
        </w:tc>
      </w:tr>
      <w:tr w:rsidR="00F14427" w:rsidTr="00F14427">
        <w:trPr>
          <w:trHeight w:val="840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769,9</w:t>
            </w:r>
          </w:p>
        </w:tc>
      </w:tr>
      <w:tr w:rsidR="00F14427" w:rsidTr="00F14427">
        <w:trPr>
          <w:trHeight w:val="1920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726,0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762,3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769,9</w:t>
            </w:r>
          </w:p>
        </w:tc>
      </w:tr>
      <w:tr w:rsidR="00F14427" w:rsidTr="00F14427">
        <w:trPr>
          <w:trHeight w:val="780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1403,5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859,3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881,3</w:t>
            </w:r>
          </w:p>
        </w:tc>
      </w:tr>
      <w:tr w:rsidR="00F14427" w:rsidTr="00F14427">
        <w:trPr>
          <w:trHeight w:val="217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650,7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657,2</w:t>
            </w:r>
          </w:p>
        </w:tc>
      </w:tr>
      <w:tr w:rsidR="00F14427" w:rsidTr="00F14427">
        <w:trPr>
          <w:trHeight w:val="1217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740,2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208,1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223,6</w:t>
            </w:r>
          </w:p>
        </w:tc>
      </w:tr>
      <w:tr w:rsidR="00F14427" w:rsidTr="00F14427">
        <w:trPr>
          <w:trHeight w:val="994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F14427" w:rsidTr="00F14427">
        <w:trPr>
          <w:trHeight w:val="136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36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97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поселения(Межбюджетные трансферты)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361,0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88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 РФ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1782,3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64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140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Резервный фонд администрации Писаревского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01 1 04  90040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874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207,2</w:t>
            </w:r>
          </w:p>
        </w:tc>
      </w:tr>
      <w:tr w:rsidR="00F14427" w:rsidTr="00F14427">
        <w:trPr>
          <w:trHeight w:val="1080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303,3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207,2</w:t>
            </w:r>
          </w:p>
        </w:tc>
      </w:tr>
      <w:tr w:rsidR="00F14427" w:rsidTr="00F14427">
        <w:trPr>
          <w:trHeight w:val="1770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"Осуществление  первичного воинского учета граждан на территории Писаревского сельского поселения»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F14427" w:rsidTr="00F14427">
        <w:trPr>
          <w:trHeight w:val="94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F14427" w:rsidTr="00F14427">
        <w:trPr>
          <w:trHeight w:val="2070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84,6</w:t>
            </w:r>
          </w:p>
        </w:tc>
      </w:tr>
      <w:tr w:rsidR="00F14427" w:rsidTr="00F14427">
        <w:trPr>
          <w:trHeight w:val="1410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F14427" w:rsidTr="00F14427">
        <w:trPr>
          <w:trHeight w:val="2291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«Развитие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автомобильных дорог общего пользования местного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значения»муниципальной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программы Писаревского сельского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поселения"Развитие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01 3 00 0000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350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76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r>
              <w:rPr>
                <w:sz w:val="20"/>
                <w:szCs w:val="20"/>
                <w:lang w:eastAsia="ru-RU"/>
              </w:rPr>
              <w:t xml:space="preserve"> 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548,2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927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lastRenderedPageBreak/>
              <w:t>Подпрограмма «Землеустройство и землепользование на территории Писаревского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427" w:rsidRDefault="00F14427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427" w:rsidRDefault="00F14427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427" w:rsidRDefault="00F14427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927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33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01 4 01 0000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253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землеустройству и землепользованию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253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градостроительной деятельности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01 4 01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8460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339,6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14427" w:rsidTr="00F14427">
        <w:trPr>
          <w:trHeight w:val="2282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Писаревского сельского поселения Кантемировского муниципального района "муниципальной программы Писаревского сельского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поселения"Развитие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651,1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299,00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308,1</w:t>
            </w:r>
          </w:p>
        </w:tc>
      </w:tr>
      <w:tr w:rsidR="00F14427" w:rsidTr="00F14427">
        <w:trPr>
          <w:trHeight w:val="698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color w:val="0033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8,30</w:t>
            </w:r>
          </w:p>
        </w:tc>
      </w:tr>
      <w:tr w:rsidR="00F14427" w:rsidTr="00F14427">
        <w:trPr>
          <w:trHeight w:val="1133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F14427" w:rsidTr="00F14427">
        <w:trPr>
          <w:trHeight w:val="1410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14427" w:rsidTr="00F14427">
        <w:trPr>
          <w:trHeight w:val="82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F14427" w:rsidTr="00F14427">
        <w:trPr>
          <w:trHeight w:val="112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F14427" w:rsidTr="00F14427">
        <w:trPr>
          <w:trHeight w:val="79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3300"/>
                <w:sz w:val="20"/>
                <w:szCs w:val="20"/>
                <w:lang w:eastAsia="ru-RU"/>
              </w:rPr>
            </w:pPr>
            <w:r>
              <w:rPr>
                <w:color w:val="003300"/>
                <w:sz w:val="20"/>
                <w:szCs w:val="20"/>
                <w:lang w:eastAsia="ru-RU"/>
              </w:rPr>
              <w:t>Основное мероприятие "Организация и содержание мест захоронения на территории сельского поселения"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01 5 0500000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F14427" w:rsidTr="00F14427">
        <w:trPr>
          <w:trHeight w:val="106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05S8910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F14427" w:rsidTr="00F14427">
        <w:trPr>
          <w:trHeight w:val="73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289,7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298,8</w:t>
            </w:r>
          </w:p>
        </w:tc>
      </w:tr>
      <w:tr w:rsidR="00F14427" w:rsidTr="00F14427">
        <w:trPr>
          <w:trHeight w:val="130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73,7</w:t>
            </w:r>
          </w:p>
        </w:tc>
      </w:tr>
      <w:tr w:rsidR="00F14427" w:rsidTr="00F14427">
        <w:trPr>
          <w:trHeight w:val="1272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225,1</w:t>
            </w:r>
          </w:p>
        </w:tc>
      </w:tr>
      <w:tr w:rsidR="00F14427" w:rsidTr="00F14427">
        <w:trPr>
          <w:trHeight w:val="274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Расходы на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01 5 07 00000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0,0 </w:t>
            </w:r>
          </w:p>
        </w:tc>
      </w:tr>
      <w:tr w:rsidR="00F14427" w:rsidTr="00F14427">
        <w:trPr>
          <w:trHeight w:val="118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0,0 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0,0      </w:t>
            </w:r>
          </w:p>
        </w:tc>
      </w:tr>
      <w:tr w:rsidR="00F14427" w:rsidTr="00F14427">
        <w:trPr>
          <w:trHeight w:val="2070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26975,9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61000,0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58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26975,9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61000,0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30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01 6 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F552430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26485,9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61000,0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24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01 6 01 90150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181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Подпрограмма «Развитие культуры 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2230,0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577,6</w:t>
            </w:r>
          </w:p>
        </w:tc>
      </w:tr>
      <w:tr w:rsidR="00F14427" w:rsidTr="00F14427">
        <w:trPr>
          <w:trHeight w:val="103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656,7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577,6</w:t>
            </w:r>
          </w:p>
        </w:tc>
      </w:tr>
      <w:tr w:rsidR="00F14427" w:rsidTr="00F14427">
        <w:trPr>
          <w:trHeight w:val="214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1149,2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606,5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469,3</w:t>
            </w:r>
          </w:p>
        </w:tc>
      </w:tr>
      <w:tr w:rsidR="00F14427" w:rsidTr="00F14427">
        <w:trPr>
          <w:trHeight w:val="1230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1080,8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427" w:rsidRDefault="00F14427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50,2</w:t>
            </w:r>
          </w:p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108,3</w:t>
            </w:r>
          </w:p>
        </w:tc>
      </w:tr>
      <w:tr w:rsidR="00F14427" w:rsidTr="00F14427">
        <w:trPr>
          <w:trHeight w:val="103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4427" w:rsidTr="00F14427">
        <w:trPr>
          <w:trHeight w:val="205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Подпрограмма « Развитие физической </w:t>
            </w:r>
            <w:proofErr w:type="spellStart"/>
            <w:r>
              <w:rPr>
                <w:b/>
                <w:bCs/>
                <w:sz w:val="20"/>
                <w:szCs w:val="20"/>
                <w:lang w:eastAsia="ru-RU"/>
              </w:rPr>
              <w:t>культуры,спорта</w:t>
            </w:r>
            <w:proofErr w:type="spellEnd"/>
            <w:r>
              <w:rPr>
                <w:b/>
                <w:bCs/>
                <w:sz w:val="20"/>
                <w:szCs w:val="20"/>
                <w:lang w:eastAsia="ru-RU"/>
              </w:rPr>
              <w:t xml:space="preserve"> и туризма в Писаревском сельском поселении»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F14427" w:rsidTr="00F14427">
        <w:trPr>
          <w:trHeight w:val="1095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F14427" w:rsidTr="00F14427">
        <w:trPr>
          <w:trHeight w:val="1260"/>
        </w:trPr>
        <w:tc>
          <w:tcPr>
            <w:tcW w:w="3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427" w:rsidRDefault="00F1442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01 8 01 900170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427" w:rsidRDefault="00F144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</w:tbl>
    <w:p w:rsidR="00F14427" w:rsidRDefault="00F14427" w:rsidP="00F14427">
      <w:pPr>
        <w:ind w:left="708"/>
        <w:jc w:val="right"/>
        <w:rPr>
          <w:sz w:val="20"/>
          <w:szCs w:val="20"/>
        </w:rPr>
      </w:pPr>
    </w:p>
    <w:p w:rsidR="00F14427" w:rsidRDefault="00F14427" w:rsidP="00F14427">
      <w:pPr>
        <w:ind w:left="708"/>
        <w:jc w:val="right"/>
        <w:rPr>
          <w:sz w:val="20"/>
          <w:szCs w:val="20"/>
        </w:rPr>
      </w:pPr>
    </w:p>
    <w:p w:rsidR="00F14427" w:rsidRDefault="00F14427" w:rsidP="00F14427">
      <w:pPr>
        <w:ind w:left="708"/>
        <w:jc w:val="right"/>
        <w:rPr>
          <w:sz w:val="20"/>
          <w:szCs w:val="20"/>
        </w:rPr>
      </w:pPr>
    </w:p>
    <w:p w:rsidR="00F14427" w:rsidRDefault="00F14427" w:rsidP="00F14427">
      <w:pPr>
        <w:ind w:left="708"/>
        <w:jc w:val="right"/>
        <w:rPr>
          <w:sz w:val="20"/>
          <w:szCs w:val="20"/>
        </w:rPr>
      </w:pPr>
    </w:p>
    <w:p w:rsidR="00F14427" w:rsidRDefault="00F14427" w:rsidP="00F14427">
      <w:pPr>
        <w:ind w:left="708"/>
        <w:jc w:val="right"/>
        <w:rPr>
          <w:sz w:val="20"/>
          <w:szCs w:val="20"/>
        </w:rPr>
      </w:pPr>
    </w:p>
    <w:p w:rsidR="00F14427" w:rsidRDefault="00F14427" w:rsidP="00F14427">
      <w:pPr>
        <w:ind w:left="708"/>
        <w:jc w:val="right"/>
        <w:rPr>
          <w:sz w:val="20"/>
          <w:szCs w:val="20"/>
        </w:rPr>
      </w:pPr>
    </w:p>
    <w:p w:rsidR="00F14427" w:rsidRDefault="00F14427" w:rsidP="00F14427">
      <w:pPr>
        <w:ind w:left="708"/>
        <w:jc w:val="right"/>
        <w:rPr>
          <w:sz w:val="20"/>
          <w:szCs w:val="20"/>
        </w:rPr>
      </w:pPr>
    </w:p>
    <w:p w:rsidR="00F14427" w:rsidRDefault="00F14427" w:rsidP="00F14427">
      <w:pPr>
        <w:ind w:left="708"/>
        <w:jc w:val="right"/>
        <w:rPr>
          <w:sz w:val="20"/>
          <w:szCs w:val="20"/>
        </w:rPr>
      </w:pPr>
    </w:p>
    <w:p w:rsidR="00F14427" w:rsidRDefault="00F14427" w:rsidP="00F14427">
      <w:pPr>
        <w:ind w:left="708"/>
        <w:jc w:val="right"/>
        <w:rPr>
          <w:sz w:val="20"/>
          <w:szCs w:val="20"/>
        </w:rPr>
      </w:pPr>
    </w:p>
    <w:p w:rsidR="00F14427" w:rsidRDefault="00F14427" w:rsidP="00F14427">
      <w:pPr>
        <w:ind w:left="708"/>
        <w:jc w:val="right"/>
        <w:rPr>
          <w:sz w:val="20"/>
          <w:szCs w:val="20"/>
        </w:rPr>
      </w:pPr>
    </w:p>
    <w:p w:rsidR="00F14427" w:rsidRDefault="00F14427" w:rsidP="00F14427">
      <w:pPr>
        <w:ind w:left="708"/>
        <w:jc w:val="right"/>
        <w:rPr>
          <w:sz w:val="20"/>
          <w:szCs w:val="20"/>
        </w:rPr>
      </w:pPr>
    </w:p>
    <w:p w:rsidR="00F14427" w:rsidRDefault="00F14427" w:rsidP="00F14427">
      <w:pPr>
        <w:ind w:left="708"/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jc w:val="right"/>
        <w:rPr>
          <w:sz w:val="20"/>
          <w:szCs w:val="20"/>
        </w:rPr>
      </w:pPr>
    </w:p>
    <w:p w:rsidR="00F14427" w:rsidRDefault="00F14427" w:rsidP="00F14427">
      <w:pPr>
        <w:ind w:left="708"/>
        <w:jc w:val="right"/>
      </w:pPr>
    </w:p>
    <w:p w:rsidR="00F14427" w:rsidRDefault="00F14427" w:rsidP="00F14427">
      <w:pPr>
        <w:jc w:val="center"/>
        <w:rPr>
          <w:sz w:val="28"/>
          <w:szCs w:val="28"/>
        </w:rPr>
      </w:pPr>
    </w:p>
    <w:p w:rsidR="00047616" w:rsidRDefault="00047616"/>
    <w:sectPr w:rsidR="0004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41"/>
    <w:rsid w:val="00047616"/>
    <w:rsid w:val="004D1F4F"/>
    <w:rsid w:val="00D36C41"/>
    <w:rsid w:val="00F14427"/>
    <w:rsid w:val="00F9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3F8C"/>
  <w15:chartTrackingRefBased/>
  <w15:docId w15:val="{7A674D62-00BC-4DFC-B87E-566B54A2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1442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F14427"/>
    <w:pPr>
      <w:ind w:left="240" w:hanging="240"/>
    </w:pPr>
  </w:style>
  <w:style w:type="paragraph" w:styleId="a3">
    <w:name w:val="index heading"/>
    <w:basedOn w:val="a"/>
    <w:semiHidden/>
    <w:unhideWhenUsed/>
    <w:qFormat/>
    <w:rsid w:val="00F14427"/>
    <w:pPr>
      <w:suppressLineNumbers/>
    </w:pPr>
    <w:rPr>
      <w:rFonts w:cs="Lucida Sans"/>
    </w:rPr>
  </w:style>
  <w:style w:type="paragraph" w:styleId="a4">
    <w:name w:val="caption"/>
    <w:basedOn w:val="a"/>
    <w:semiHidden/>
    <w:unhideWhenUsed/>
    <w:qFormat/>
    <w:rsid w:val="00F14427"/>
    <w:pPr>
      <w:suppressLineNumbers/>
      <w:spacing w:before="120" w:after="120"/>
    </w:pPr>
    <w:rPr>
      <w:rFonts w:cs="Lucida Sans"/>
      <w:i/>
      <w:iCs/>
    </w:rPr>
  </w:style>
  <w:style w:type="paragraph" w:styleId="a5">
    <w:name w:val="Body Text"/>
    <w:basedOn w:val="a"/>
    <w:link w:val="a6"/>
    <w:semiHidden/>
    <w:unhideWhenUsed/>
    <w:rsid w:val="00F14427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semiHidden/>
    <w:rsid w:val="00F144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semiHidden/>
    <w:unhideWhenUsed/>
    <w:rsid w:val="00F14427"/>
    <w:rPr>
      <w:rFonts w:cs="Lucida Sans"/>
    </w:rPr>
  </w:style>
  <w:style w:type="paragraph" w:styleId="a8">
    <w:name w:val="Title"/>
    <w:basedOn w:val="a"/>
    <w:link w:val="a9"/>
    <w:qFormat/>
    <w:rsid w:val="00F1442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F144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10"/>
    <w:qFormat/>
    <w:rsid w:val="00F14427"/>
    <w:pPr>
      <w:suppressAutoHyphens w:val="0"/>
      <w:jc w:val="center"/>
    </w:pPr>
    <w:rPr>
      <w:sz w:val="36"/>
      <w:szCs w:val="20"/>
      <w:lang w:eastAsia="ru-RU"/>
    </w:rPr>
  </w:style>
  <w:style w:type="character" w:customStyle="1" w:styleId="ab">
    <w:name w:val="Подзаголовок Знак"/>
    <w:basedOn w:val="a0"/>
    <w:qFormat/>
    <w:rsid w:val="00F14427"/>
    <w:rPr>
      <w:rFonts w:eastAsiaTheme="minorEastAsia"/>
      <w:color w:val="5A5A5A" w:themeColor="text1" w:themeTint="A5"/>
      <w:spacing w:val="15"/>
      <w:lang w:eastAsia="ar-SA"/>
    </w:rPr>
  </w:style>
  <w:style w:type="paragraph" w:styleId="ac">
    <w:name w:val="Balloon Text"/>
    <w:basedOn w:val="a"/>
    <w:link w:val="11"/>
    <w:uiPriority w:val="99"/>
    <w:semiHidden/>
    <w:unhideWhenUsed/>
    <w:qFormat/>
    <w:rsid w:val="00F14427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sid w:val="00F14427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No Spacing"/>
    <w:uiPriority w:val="1"/>
    <w:qFormat/>
    <w:rsid w:val="00F14427"/>
    <w:pPr>
      <w:suppressAutoHyphens/>
      <w:spacing w:after="0" w:line="240" w:lineRule="auto"/>
    </w:pPr>
    <w:rPr>
      <w:rFonts w:ascii="Calibri" w:eastAsiaTheme="minorEastAsia" w:hAnsi="Calibri"/>
      <w:sz w:val="24"/>
      <w:lang w:eastAsia="ru-RU"/>
    </w:rPr>
  </w:style>
  <w:style w:type="paragraph" w:styleId="af">
    <w:name w:val="List Paragraph"/>
    <w:basedOn w:val="a"/>
    <w:uiPriority w:val="34"/>
    <w:qFormat/>
    <w:rsid w:val="00F1442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Заголовок1"/>
    <w:basedOn w:val="a"/>
    <w:next w:val="a5"/>
    <w:qFormat/>
    <w:rsid w:val="00F1442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0">
    <w:name w:val="Заголовок 11"/>
    <w:basedOn w:val="a"/>
    <w:next w:val="a"/>
    <w:qFormat/>
    <w:rsid w:val="00F14427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ru-RU"/>
    </w:rPr>
  </w:style>
  <w:style w:type="paragraph" w:customStyle="1" w:styleId="13">
    <w:name w:val="Название объекта1"/>
    <w:basedOn w:val="a"/>
    <w:qFormat/>
    <w:rsid w:val="00F14427"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rsid w:val="00F1442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Title">
    <w:name w:val="ConsPlusTitle"/>
    <w:qFormat/>
    <w:rsid w:val="00F14427"/>
    <w:pPr>
      <w:widowControl w:val="0"/>
      <w:suppressAutoHyphens/>
      <w:spacing w:after="0" w:line="240" w:lineRule="auto"/>
    </w:pPr>
    <w:rPr>
      <w:rFonts w:ascii="Arial" w:hAnsi="Arial" w:cs="Arial"/>
      <w:b/>
      <w:bCs/>
      <w:sz w:val="24"/>
      <w:szCs w:val="20"/>
      <w:lang w:eastAsia="ru-RU"/>
    </w:rPr>
  </w:style>
  <w:style w:type="paragraph" w:customStyle="1" w:styleId="ConsPlusNonformat">
    <w:name w:val="ConsPlusNonformat"/>
    <w:qFormat/>
    <w:rsid w:val="00F14427"/>
    <w:pPr>
      <w:widowControl w:val="0"/>
      <w:suppressAutoHyphens/>
      <w:spacing w:after="0" w:line="240" w:lineRule="auto"/>
    </w:pPr>
    <w:rPr>
      <w:rFonts w:ascii="Courier New" w:hAnsi="Courier New" w:cs="Courier New"/>
      <w:sz w:val="24"/>
      <w:szCs w:val="20"/>
      <w:lang w:eastAsia="ru-RU"/>
    </w:rPr>
  </w:style>
  <w:style w:type="paragraph" w:customStyle="1" w:styleId="af0">
    <w:name w:val="Знак Знак Знак Знак Знак"/>
    <w:basedOn w:val="a"/>
    <w:qFormat/>
    <w:rsid w:val="00F1442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qFormat/>
    <w:rsid w:val="00F14427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qFormat/>
    <w:rsid w:val="00F144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Статья1"/>
    <w:basedOn w:val="a"/>
    <w:next w:val="a"/>
    <w:qFormat/>
    <w:rsid w:val="00F14427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customStyle="1" w:styleId="af2">
    <w:name w:val="Верхний и нижний колонтитулы"/>
    <w:basedOn w:val="a"/>
    <w:qFormat/>
    <w:rsid w:val="00F14427"/>
  </w:style>
  <w:style w:type="paragraph" w:customStyle="1" w:styleId="15">
    <w:name w:val="Верхний колонтитул1"/>
    <w:basedOn w:val="a"/>
    <w:uiPriority w:val="99"/>
    <w:qFormat/>
    <w:rsid w:val="00F14427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Нижний колонтитул1"/>
    <w:basedOn w:val="a"/>
    <w:uiPriority w:val="99"/>
    <w:qFormat/>
    <w:rsid w:val="00F14427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Без интервала1"/>
    <w:qFormat/>
    <w:rsid w:val="00F14427"/>
    <w:pPr>
      <w:suppressAutoHyphens/>
      <w:spacing w:after="0" w:line="240" w:lineRule="auto"/>
    </w:pPr>
    <w:rPr>
      <w:rFonts w:eastAsia="Times New Roman" w:cs="Times New Roman"/>
      <w:sz w:val="24"/>
      <w:lang w:eastAsia="ru-RU"/>
    </w:rPr>
  </w:style>
  <w:style w:type="paragraph" w:customStyle="1" w:styleId="xl65">
    <w:name w:val="xl65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66">
    <w:name w:val="xl66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67">
    <w:name w:val="xl67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8">
    <w:name w:val="xl68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qFormat/>
    <w:rsid w:val="00F1442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qFormat/>
    <w:rsid w:val="00F1442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8">
    <w:name w:val="xl78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0">
    <w:name w:val="xl80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2">
    <w:name w:val="xl82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3">
    <w:name w:val="xl83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00"/>
      <w:lang w:eastAsia="ru-RU"/>
    </w:rPr>
  </w:style>
  <w:style w:type="paragraph" w:customStyle="1" w:styleId="xl84">
    <w:name w:val="xl84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customStyle="1" w:styleId="xl85">
    <w:name w:val="xl85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70C0"/>
      <w:lang w:eastAsia="ru-RU"/>
    </w:rPr>
  </w:style>
  <w:style w:type="paragraph" w:customStyle="1" w:styleId="xl86">
    <w:name w:val="xl86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70C0"/>
      <w:lang w:eastAsia="ru-RU"/>
    </w:rPr>
  </w:style>
  <w:style w:type="paragraph" w:customStyle="1" w:styleId="xl87">
    <w:name w:val="xl87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70C0"/>
      <w:lang w:eastAsia="ru-RU"/>
    </w:rPr>
  </w:style>
  <w:style w:type="paragraph" w:customStyle="1" w:styleId="xl88">
    <w:name w:val="xl88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70C0"/>
      <w:lang w:eastAsia="ru-RU"/>
    </w:rPr>
  </w:style>
  <w:style w:type="paragraph" w:customStyle="1" w:styleId="xl89">
    <w:name w:val="xl89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2060"/>
      <w:sz w:val="22"/>
      <w:szCs w:val="22"/>
      <w:lang w:eastAsia="ru-RU"/>
    </w:rPr>
  </w:style>
  <w:style w:type="paragraph" w:customStyle="1" w:styleId="xl90">
    <w:name w:val="xl90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91">
    <w:name w:val="xl91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92">
    <w:name w:val="xl92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93">
    <w:name w:val="xl93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94">
    <w:name w:val="xl94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70C0"/>
      <w:lang w:eastAsia="ru-RU"/>
    </w:rPr>
  </w:style>
  <w:style w:type="paragraph" w:customStyle="1" w:styleId="xl95">
    <w:name w:val="xl95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70C0"/>
      <w:lang w:eastAsia="ru-RU"/>
    </w:rPr>
  </w:style>
  <w:style w:type="paragraph" w:customStyle="1" w:styleId="xl96">
    <w:name w:val="xl96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70C0"/>
      <w:lang w:eastAsia="ru-RU"/>
    </w:rPr>
  </w:style>
  <w:style w:type="paragraph" w:customStyle="1" w:styleId="xl97">
    <w:name w:val="xl97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98">
    <w:name w:val="xl98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99">
    <w:name w:val="xl99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100">
    <w:name w:val="xl100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101">
    <w:name w:val="xl101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70C0"/>
      <w:lang w:eastAsia="ru-RU"/>
    </w:rPr>
  </w:style>
  <w:style w:type="paragraph" w:customStyle="1" w:styleId="xl102">
    <w:name w:val="xl102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70C0"/>
      <w:lang w:eastAsia="ru-RU"/>
    </w:rPr>
  </w:style>
  <w:style w:type="paragraph" w:customStyle="1" w:styleId="xl104">
    <w:name w:val="xl104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105">
    <w:name w:val="xl105"/>
    <w:basedOn w:val="a"/>
    <w:qFormat/>
    <w:rsid w:val="00F144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af3">
    <w:name w:val="Содержимое таблицы"/>
    <w:basedOn w:val="a"/>
    <w:qFormat/>
    <w:rsid w:val="00F14427"/>
    <w:pPr>
      <w:suppressLineNumbers/>
    </w:pPr>
  </w:style>
  <w:style w:type="paragraph" w:customStyle="1" w:styleId="af4">
    <w:name w:val="Заголовок таблицы"/>
    <w:basedOn w:val="af3"/>
    <w:qFormat/>
    <w:rsid w:val="00F14427"/>
    <w:pPr>
      <w:jc w:val="center"/>
    </w:pPr>
    <w:rPr>
      <w:b/>
      <w:bCs/>
    </w:rPr>
  </w:style>
  <w:style w:type="character" w:customStyle="1" w:styleId="18">
    <w:name w:val="Заголовок 1 Знак"/>
    <w:basedOn w:val="a0"/>
    <w:qFormat/>
    <w:rsid w:val="00F14427"/>
    <w:rPr>
      <w:rFonts w:ascii="Cambria" w:eastAsia="Times New Roman" w:hAnsi="Cambria" w:cs="Times New Roman" w:hint="default"/>
      <w:b/>
      <w:bCs/>
      <w:kern w:val="2"/>
      <w:sz w:val="32"/>
      <w:szCs w:val="32"/>
      <w:lang w:eastAsia="ru-RU"/>
    </w:rPr>
  </w:style>
  <w:style w:type="character" w:customStyle="1" w:styleId="ConsPlusNormal0">
    <w:name w:val="ConsPlusNormal Знак"/>
    <w:qFormat/>
    <w:locked/>
    <w:rsid w:val="00F14427"/>
    <w:rPr>
      <w:rFonts w:ascii="Arial" w:eastAsia="Times New Roman" w:hAnsi="Arial" w:cs="Arial" w:hint="default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F14427"/>
    <w:rPr>
      <w:color w:val="0000FF"/>
      <w:u w:val="single"/>
    </w:rPr>
  </w:style>
  <w:style w:type="character" w:customStyle="1" w:styleId="af5">
    <w:name w:val="Название Знак"/>
    <w:basedOn w:val="a0"/>
    <w:qFormat/>
    <w:rsid w:val="00F14427"/>
    <w:rPr>
      <w:rFonts w:ascii="Times New Roman" w:eastAsia="Times New Roman" w:hAnsi="Times New Roman" w:cs="Times New Roman" w:hint="default"/>
      <w:b/>
      <w:bCs w:val="0"/>
      <w:sz w:val="28"/>
      <w:szCs w:val="20"/>
      <w:lang w:eastAsia="ru-RU"/>
    </w:rPr>
  </w:style>
  <w:style w:type="character" w:customStyle="1" w:styleId="af6">
    <w:name w:val="Верхний колонтитул Знак"/>
    <w:basedOn w:val="a0"/>
    <w:uiPriority w:val="99"/>
    <w:qFormat/>
    <w:rsid w:val="00F14427"/>
    <w:rPr>
      <w:rFonts w:ascii="Calibri" w:eastAsia="Calibri" w:hAnsi="Calibri" w:cs="Times New Roman" w:hint="default"/>
    </w:rPr>
  </w:style>
  <w:style w:type="character" w:customStyle="1" w:styleId="19">
    <w:name w:val="Верхний колонтитул Знак1"/>
    <w:basedOn w:val="a0"/>
    <w:uiPriority w:val="99"/>
    <w:semiHidden/>
    <w:qFormat/>
    <w:locked/>
    <w:rsid w:val="00F14427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af7">
    <w:name w:val="Нижний колонтитул Знак"/>
    <w:basedOn w:val="a0"/>
    <w:uiPriority w:val="99"/>
    <w:qFormat/>
    <w:rsid w:val="00F14427"/>
    <w:rPr>
      <w:rFonts w:ascii="Calibri" w:eastAsia="Calibri" w:hAnsi="Calibri" w:cs="Times New Roman" w:hint="default"/>
    </w:rPr>
  </w:style>
  <w:style w:type="character" w:customStyle="1" w:styleId="1a">
    <w:name w:val="Нижний колонтитул Знак1"/>
    <w:basedOn w:val="a0"/>
    <w:uiPriority w:val="99"/>
    <w:semiHidden/>
    <w:qFormat/>
    <w:rsid w:val="00F14427"/>
    <w:rPr>
      <w:rFonts w:ascii="Times New Roman" w:eastAsia="Times New Roman" w:hAnsi="Times New Roman" w:cs="Times New Roman" w:hint="default"/>
      <w:sz w:val="24"/>
      <w:szCs w:val="24"/>
      <w:lang w:eastAsia="ar-SA"/>
    </w:rPr>
  </w:style>
  <w:style w:type="character" w:customStyle="1" w:styleId="af8">
    <w:name w:val="Посещённая гиперссылка"/>
    <w:basedOn w:val="a0"/>
    <w:uiPriority w:val="99"/>
    <w:semiHidden/>
    <w:rsid w:val="00F14427"/>
    <w:rPr>
      <w:color w:val="800080"/>
      <w:u w:val="single"/>
    </w:rPr>
  </w:style>
  <w:style w:type="character" w:customStyle="1" w:styleId="10">
    <w:name w:val="Подзаголовок Знак1"/>
    <w:basedOn w:val="a0"/>
    <w:link w:val="aa"/>
    <w:locked/>
    <w:rsid w:val="00F1442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11">
    <w:name w:val="Текст выноски Знак1"/>
    <w:basedOn w:val="a0"/>
    <w:link w:val="ac"/>
    <w:uiPriority w:val="99"/>
    <w:semiHidden/>
    <w:locked/>
    <w:rsid w:val="00F14427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rsid w:val="00F14427"/>
    <w:pPr>
      <w:suppressAutoHyphens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7946</Words>
  <Characters>45295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6</cp:revision>
  <cp:lastPrinted>2022-01-25T10:11:00Z</cp:lastPrinted>
  <dcterms:created xsi:type="dcterms:W3CDTF">2022-01-17T13:18:00Z</dcterms:created>
  <dcterms:modified xsi:type="dcterms:W3CDTF">2022-01-25T10:12:00Z</dcterms:modified>
</cp:coreProperties>
</file>