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D9" w:rsidRPr="00925B3C" w:rsidRDefault="00165FD9" w:rsidP="00165FD9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925B3C">
        <w:rPr>
          <w:rFonts w:ascii="Arial" w:hAnsi="Arial" w:cs="Arial"/>
          <w:sz w:val="24"/>
          <w:szCs w:val="24"/>
        </w:rPr>
        <w:t>СОВЕТ  НАРОДНЫХ</w:t>
      </w:r>
      <w:proofErr w:type="gramEnd"/>
      <w:r w:rsidRPr="00925B3C">
        <w:rPr>
          <w:rFonts w:ascii="Arial" w:hAnsi="Arial" w:cs="Arial"/>
          <w:sz w:val="24"/>
          <w:szCs w:val="24"/>
        </w:rPr>
        <w:t xml:space="preserve">  ДЕПУТАТОВ</w:t>
      </w:r>
    </w:p>
    <w:p w:rsidR="00165FD9" w:rsidRPr="00925B3C" w:rsidRDefault="00165FD9" w:rsidP="00165FD9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65FD9" w:rsidRPr="00925B3C" w:rsidRDefault="00165FD9" w:rsidP="00165FD9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925B3C">
        <w:rPr>
          <w:rFonts w:ascii="Arial" w:hAnsi="Arial" w:cs="Arial"/>
          <w:sz w:val="24"/>
          <w:szCs w:val="24"/>
        </w:rPr>
        <w:t>КАНТЕМИРОВСКОГО  МУНИЦИПАЛЬНОГО</w:t>
      </w:r>
      <w:proofErr w:type="gramEnd"/>
      <w:r w:rsidRPr="00925B3C">
        <w:rPr>
          <w:rFonts w:ascii="Arial" w:hAnsi="Arial" w:cs="Arial"/>
          <w:sz w:val="24"/>
          <w:szCs w:val="24"/>
        </w:rPr>
        <w:t xml:space="preserve">  РАЙОНА</w:t>
      </w:r>
    </w:p>
    <w:p w:rsidR="00165FD9" w:rsidRPr="00925B3C" w:rsidRDefault="00165FD9" w:rsidP="00165FD9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925B3C">
        <w:rPr>
          <w:rFonts w:ascii="Arial" w:hAnsi="Arial" w:cs="Arial"/>
          <w:sz w:val="24"/>
          <w:szCs w:val="24"/>
        </w:rPr>
        <w:t>ВОРОНЕЖСКОЙ  ОБЛАСТИ</w:t>
      </w:r>
      <w:proofErr w:type="gramEnd"/>
    </w:p>
    <w:p w:rsidR="00165FD9" w:rsidRPr="00925B3C" w:rsidRDefault="00165FD9" w:rsidP="00165FD9">
      <w:pPr>
        <w:pStyle w:val="4"/>
        <w:ind w:firstLine="709"/>
        <w:rPr>
          <w:rFonts w:ascii="Arial" w:hAnsi="Arial" w:cs="Arial"/>
          <w:b w:val="0"/>
        </w:rPr>
      </w:pPr>
      <w:r w:rsidRPr="00925B3C">
        <w:rPr>
          <w:rFonts w:ascii="Arial" w:hAnsi="Arial" w:cs="Arial"/>
          <w:b w:val="0"/>
        </w:rPr>
        <w:t xml:space="preserve">                                    РЕШЕНИЕ</w:t>
      </w:r>
    </w:p>
    <w:p w:rsidR="00165FD9" w:rsidRPr="00925B3C" w:rsidRDefault="00165FD9" w:rsidP="00165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 110</w:t>
      </w:r>
      <w:r w:rsidRPr="00925B3C">
        <w:rPr>
          <w:rFonts w:ascii="Arial" w:hAnsi="Arial" w:cs="Arial"/>
        </w:rPr>
        <w:t xml:space="preserve">    от </w:t>
      </w:r>
      <w:proofErr w:type="gramStart"/>
      <w:r>
        <w:rPr>
          <w:rFonts w:ascii="Arial" w:hAnsi="Arial" w:cs="Arial"/>
          <w:u w:val="single"/>
        </w:rPr>
        <w:t>30</w:t>
      </w:r>
      <w:r w:rsidRPr="00925B3C">
        <w:rPr>
          <w:rFonts w:ascii="Arial" w:hAnsi="Arial" w:cs="Arial"/>
        </w:rPr>
        <w:t>.</w:t>
      </w:r>
      <w:r w:rsidRPr="00925B3C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6</w:t>
      </w:r>
      <w:r w:rsidRPr="00925B3C">
        <w:rPr>
          <w:rFonts w:ascii="Arial" w:hAnsi="Arial" w:cs="Arial"/>
        </w:rPr>
        <w:t>.2022  года</w:t>
      </w:r>
      <w:proofErr w:type="gramEnd"/>
      <w:r w:rsidRPr="00925B3C">
        <w:rPr>
          <w:rFonts w:ascii="Arial" w:hAnsi="Arial" w:cs="Arial"/>
        </w:rPr>
        <w:t xml:space="preserve">                          </w:t>
      </w:r>
    </w:p>
    <w:p w:rsidR="00165FD9" w:rsidRPr="00925B3C" w:rsidRDefault="00165FD9" w:rsidP="00165FD9">
      <w:pPr>
        <w:pStyle w:val="a3"/>
        <w:rPr>
          <w:rFonts w:ascii="Arial" w:hAnsi="Arial" w:cs="Arial"/>
          <w:sz w:val="24"/>
          <w:szCs w:val="24"/>
        </w:rPr>
      </w:pPr>
    </w:p>
    <w:p w:rsidR="00165FD9" w:rsidRPr="00925B3C" w:rsidRDefault="00165FD9" w:rsidP="00165FD9">
      <w:pPr>
        <w:pStyle w:val="a3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Об утверждении изменений генерального плана </w:t>
      </w:r>
    </w:p>
    <w:p w:rsidR="00165FD9" w:rsidRPr="00925B3C" w:rsidRDefault="00165FD9" w:rsidP="00165F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B3C">
        <w:rPr>
          <w:rFonts w:ascii="Arial" w:hAnsi="Arial" w:cs="Arial"/>
          <w:sz w:val="24"/>
          <w:szCs w:val="24"/>
        </w:rPr>
        <w:t>сельского  поселения</w:t>
      </w:r>
      <w:proofErr w:type="gramEnd"/>
    </w:p>
    <w:p w:rsidR="00165FD9" w:rsidRPr="00925B3C" w:rsidRDefault="00165FD9" w:rsidP="00165FD9">
      <w:pPr>
        <w:pStyle w:val="a3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165FD9" w:rsidRPr="00925B3C" w:rsidRDefault="00165FD9" w:rsidP="00165FD9">
      <w:pPr>
        <w:pStyle w:val="a3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>Воронежской области</w:t>
      </w:r>
    </w:p>
    <w:p w:rsidR="00165FD9" w:rsidRPr="00925B3C" w:rsidRDefault="00165FD9" w:rsidP="00165FD9">
      <w:pPr>
        <w:jc w:val="both"/>
        <w:rPr>
          <w:rFonts w:ascii="Arial" w:hAnsi="Arial" w:cs="Arial"/>
        </w:rPr>
      </w:pPr>
    </w:p>
    <w:p w:rsidR="00165FD9" w:rsidRPr="00925B3C" w:rsidRDefault="00165FD9" w:rsidP="00165F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B3C">
        <w:rPr>
          <w:rFonts w:ascii="Arial" w:hAnsi="Arial" w:cs="Arial"/>
          <w:sz w:val="24"/>
          <w:szCs w:val="24"/>
        </w:rPr>
        <w:t xml:space="preserve">Уставом  </w:t>
      </w:r>
      <w:r>
        <w:rPr>
          <w:rFonts w:ascii="Arial" w:hAnsi="Arial" w:cs="Arial"/>
          <w:sz w:val="24"/>
          <w:szCs w:val="24"/>
        </w:rPr>
        <w:t>Писаревского</w:t>
      </w:r>
      <w:proofErr w:type="gramEnd"/>
      <w:r w:rsidRPr="00925B3C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  Кантемировского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925B3C">
        <w:rPr>
          <w:rFonts w:ascii="Arial" w:hAnsi="Arial" w:cs="Arial"/>
          <w:b/>
          <w:sz w:val="24"/>
          <w:szCs w:val="24"/>
        </w:rPr>
        <w:t>решил</w:t>
      </w:r>
      <w:r w:rsidRPr="00925B3C">
        <w:rPr>
          <w:rFonts w:ascii="Arial" w:hAnsi="Arial" w:cs="Arial"/>
          <w:sz w:val="24"/>
          <w:szCs w:val="24"/>
        </w:rPr>
        <w:t xml:space="preserve">:                                 </w:t>
      </w:r>
    </w:p>
    <w:p w:rsidR="00165FD9" w:rsidRPr="00925B3C" w:rsidRDefault="00165FD9" w:rsidP="00165FD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1. Утвердить изменения генерального плана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утвержденного   решением Совета народных депутатов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 от </w:t>
      </w:r>
      <w:r w:rsidRPr="007E003D">
        <w:rPr>
          <w:rFonts w:ascii="Arial" w:hAnsi="Arial" w:cs="Arial"/>
          <w:sz w:val="24"/>
          <w:szCs w:val="24"/>
        </w:rPr>
        <w:t>17.08.2012 № 68:</w:t>
      </w:r>
    </w:p>
    <w:p w:rsidR="00165FD9" w:rsidRPr="00925B3C" w:rsidRDefault="00165FD9" w:rsidP="00165FD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>1.</w:t>
      </w:r>
      <w:proofErr w:type="gramStart"/>
      <w:r w:rsidRPr="00925B3C">
        <w:rPr>
          <w:rFonts w:ascii="Arial" w:hAnsi="Arial" w:cs="Arial"/>
          <w:sz w:val="24"/>
          <w:szCs w:val="24"/>
        </w:rPr>
        <w:t>1.ТОМ</w:t>
      </w:r>
      <w:proofErr w:type="gramEnd"/>
      <w:r w:rsidRPr="00925B3C">
        <w:rPr>
          <w:rFonts w:ascii="Arial" w:hAnsi="Arial" w:cs="Arial"/>
          <w:sz w:val="24"/>
          <w:szCs w:val="24"/>
        </w:rPr>
        <w:t xml:space="preserve"> </w:t>
      </w:r>
      <w:r w:rsidRPr="00925B3C">
        <w:rPr>
          <w:rFonts w:ascii="Arial" w:hAnsi="Arial" w:cs="Arial"/>
          <w:sz w:val="24"/>
          <w:szCs w:val="24"/>
          <w:lang w:val="en-US"/>
        </w:rPr>
        <w:t>I</w:t>
      </w:r>
      <w:r w:rsidRPr="00925B3C">
        <w:rPr>
          <w:rFonts w:ascii="Arial" w:hAnsi="Arial" w:cs="Arial"/>
          <w:sz w:val="24"/>
          <w:szCs w:val="24"/>
        </w:rPr>
        <w:t xml:space="preserve"> «Положение о территориальном планировании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согласно приложению № 1 к настоящему решению;</w:t>
      </w:r>
    </w:p>
    <w:p w:rsidR="00165FD9" w:rsidRPr="00925B3C" w:rsidRDefault="00165FD9" w:rsidP="00165FD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1.2. Карта границ населенных пунктов, входящих в состав поселения согласно приложению № </w:t>
      </w:r>
      <w:r w:rsidRPr="00940A18">
        <w:rPr>
          <w:rFonts w:ascii="Arial" w:hAnsi="Arial" w:cs="Arial"/>
          <w:sz w:val="24"/>
          <w:szCs w:val="24"/>
        </w:rPr>
        <w:t>2</w:t>
      </w:r>
      <w:r w:rsidRPr="00925B3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65FD9" w:rsidRPr="00925B3C" w:rsidRDefault="00165FD9" w:rsidP="00165FD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1.3.  Карта функциональных зон территории поселения согласно приложению № </w:t>
      </w:r>
      <w:r w:rsidRPr="00940A18">
        <w:rPr>
          <w:rFonts w:ascii="Arial" w:hAnsi="Arial" w:cs="Arial"/>
          <w:sz w:val="24"/>
          <w:szCs w:val="24"/>
        </w:rPr>
        <w:t xml:space="preserve">3 </w:t>
      </w:r>
      <w:r w:rsidRPr="00925B3C">
        <w:rPr>
          <w:rFonts w:ascii="Arial" w:hAnsi="Arial" w:cs="Arial"/>
          <w:sz w:val="24"/>
          <w:szCs w:val="24"/>
        </w:rPr>
        <w:t>к настоящему решению;</w:t>
      </w:r>
    </w:p>
    <w:p w:rsidR="00165FD9" w:rsidRPr="00925B3C" w:rsidRDefault="00165FD9" w:rsidP="00165FD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1.4. Карта планируемого размещения объектов капитального строительства местного значения согласно приложению № </w:t>
      </w:r>
      <w:r w:rsidRPr="00940A18">
        <w:rPr>
          <w:rFonts w:ascii="Arial" w:hAnsi="Arial" w:cs="Arial"/>
          <w:sz w:val="24"/>
          <w:szCs w:val="24"/>
        </w:rPr>
        <w:t xml:space="preserve">4 </w:t>
      </w:r>
      <w:r w:rsidRPr="00925B3C">
        <w:rPr>
          <w:rFonts w:ascii="Arial" w:hAnsi="Arial" w:cs="Arial"/>
          <w:sz w:val="24"/>
          <w:szCs w:val="24"/>
        </w:rPr>
        <w:t>к настоящему решению;</w:t>
      </w:r>
    </w:p>
    <w:p w:rsidR="00165FD9" w:rsidRPr="00925B3C" w:rsidRDefault="00165FD9" w:rsidP="00165FD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1.5. </w:t>
      </w:r>
      <w:r w:rsidRPr="005A4BE7">
        <w:rPr>
          <w:rFonts w:ascii="Arial" w:hAnsi="Arial" w:cs="Arial"/>
          <w:sz w:val="24"/>
          <w:szCs w:val="24"/>
        </w:rPr>
        <w:t>Карта развития инженерной и транспортной инфраструктуры</w:t>
      </w:r>
      <w:r w:rsidRPr="0094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 № 5 к настоящему решению.</w:t>
      </w:r>
    </w:p>
    <w:p w:rsidR="00165FD9" w:rsidRPr="00925B3C" w:rsidRDefault="00165FD9" w:rsidP="00165FD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65FD9" w:rsidRPr="00925B3C" w:rsidRDefault="00165FD9" w:rsidP="00165F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65FD9" w:rsidRPr="00925B3C" w:rsidRDefault="00165FD9" w:rsidP="00165F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5FD9" w:rsidRPr="00925B3C" w:rsidRDefault="00165FD9" w:rsidP="00165FD9">
      <w:pPr>
        <w:jc w:val="both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 xml:space="preserve"> Глава </w:t>
      </w: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25B3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И.И. Скибина</w:t>
      </w:r>
    </w:p>
    <w:p w:rsidR="00165FD9" w:rsidRPr="00925B3C" w:rsidRDefault="00165FD9" w:rsidP="00165FD9">
      <w:pPr>
        <w:pStyle w:val="a3"/>
        <w:rPr>
          <w:rFonts w:ascii="Arial" w:hAnsi="Arial" w:cs="Arial"/>
          <w:sz w:val="24"/>
          <w:szCs w:val="24"/>
        </w:rPr>
      </w:pPr>
      <w:r w:rsidRPr="00925B3C"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165FD9" w:rsidRPr="00925B3C" w:rsidRDefault="00165FD9" w:rsidP="00165FD9">
      <w:pPr>
        <w:pStyle w:val="a3"/>
        <w:rPr>
          <w:rFonts w:ascii="Arial" w:hAnsi="Arial" w:cs="Arial"/>
        </w:rPr>
        <w:sectPr w:rsidR="00165FD9" w:rsidRPr="00925B3C" w:rsidSect="008A0411">
          <w:pgSz w:w="11906" w:h="16838"/>
          <w:pgMar w:top="1134" w:right="567" w:bottom="567" w:left="1701" w:header="709" w:footer="709" w:gutter="0"/>
          <w:paperSrc w:first="7" w:other="7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Писаревского</w:t>
      </w:r>
      <w:r w:rsidRPr="00925B3C">
        <w:rPr>
          <w:rFonts w:ascii="Arial" w:hAnsi="Arial" w:cs="Arial"/>
          <w:sz w:val="24"/>
          <w:szCs w:val="24"/>
        </w:rPr>
        <w:t xml:space="preserve"> сельского поселения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25B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А.Н.Хортов</w:t>
      </w:r>
      <w:proofErr w:type="spellEnd"/>
    </w:p>
    <w:p w:rsidR="00165FD9" w:rsidRPr="00A5048D" w:rsidRDefault="00165FD9" w:rsidP="00165FD9">
      <w:pPr>
        <w:rPr>
          <w:rFonts w:ascii="Arial" w:hAnsi="Arial" w:cs="Arial"/>
        </w:rPr>
      </w:pPr>
    </w:p>
    <w:p w:rsidR="009022AB" w:rsidRDefault="009022AB">
      <w:bookmarkStart w:id="0" w:name="_GoBack"/>
      <w:bookmarkEnd w:id="0"/>
    </w:p>
    <w:sectPr w:rsidR="009022AB" w:rsidSect="0021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7F"/>
    <w:rsid w:val="00165FD9"/>
    <w:rsid w:val="009022AB"/>
    <w:rsid w:val="00D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D98C4-ED86-4FBA-A77C-686F478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D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65F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5F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165F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65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65FD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165F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dcterms:created xsi:type="dcterms:W3CDTF">2023-06-27T13:02:00Z</dcterms:created>
  <dcterms:modified xsi:type="dcterms:W3CDTF">2023-06-27T13:02:00Z</dcterms:modified>
</cp:coreProperties>
</file>