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CC" w:rsidRDefault="001E24CC" w:rsidP="001E24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ПИСАРЕВСКОГО СЕЛЬСКОГО ПОСЕЛЕНИЯ КАНТЕМИРОВСКОГО МУНИЦИПАЛЬНОГО РАЙОНА</w:t>
      </w:r>
    </w:p>
    <w:p w:rsidR="001E24CC" w:rsidRDefault="001E24CC" w:rsidP="001E24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1E24CC" w:rsidRDefault="001E24CC" w:rsidP="001E24CC">
      <w:pPr>
        <w:jc w:val="center"/>
        <w:rPr>
          <w:rFonts w:ascii="Arial" w:hAnsi="Arial" w:cs="Arial"/>
        </w:rPr>
      </w:pPr>
    </w:p>
    <w:p w:rsidR="001E24CC" w:rsidRDefault="001E24CC" w:rsidP="001E24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 № 45</w:t>
      </w:r>
    </w:p>
    <w:p w:rsidR="001E24CC" w:rsidRDefault="001E24CC" w:rsidP="001E24CC">
      <w:pPr>
        <w:rPr>
          <w:rFonts w:ascii="Arial" w:hAnsi="Arial" w:cs="Arial"/>
        </w:rPr>
      </w:pPr>
    </w:p>
    <w:p w:rsidR="001E24CC" w:rsidRDefault="001E24CC" w:rsidP="001E24CC">
      <w:pPr>
        <w:rPr>
          <w:rFonts w:ascii="Arial" w:hAnsi="Arial" w:cs="Arial"/>
        </w:rPr>
      </w:pPr>
    </w:p>
    <w:p w:rsidR="001E24CC" w:rsidRDefault="001E24CC" w:rsidP="001E2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Писаревка                                                                  </w:t>
      </w:r>
      <w:proofErr w:type="gramStart"/>
      <w:r>
        <w:rPr>
          <w:rFonts w:ascii="Arial" w:hAnsi="Arial" w:cs="Arial"/>
        </w:rPr>
        <w:t xml:space="preserve">   «</w:t>
      </w:r>
      <w:proofErr w:type="gramEnd"/>
      <w:r>
        <w:rPr>
          <w:rFonts w:ascii="Arial" w:hAnsi="Arial" w:cs="Arial"/>
        </w:rPr>
        <w:t>06»  октября   2021 года</w:t>
      </w:r>
    </w:p>
    <w:p w:rsidR="001E24CC" w:rsidRDefault="001E24CC" w:rsidP="001E24CC">
      <w:pPr>
        <w:rPr>
          <w:sz w:val="28"/>
          <w:szCs w:val="28"/>
        </w:rPr>
      </w:pPr>
    </w:p>
    <w:p w:rsidR="001E24CC" w:rsidRDefault="001E24CC" w:rsidP="001E24CC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</w:p>
    <w:p w:rsidR="001E24CC" w:rsidRDefault="001E24CC" w:rsidP="001E24CC">
      <w:pPr>
        <w:tabs>
          <w:tab w:val="left" w:pos="5580"/>
        </w:tabs>
        <w:ind w:right="3775"/>
        <w:rPr>
          <w:rFonts w:ascii="Arial" w:hAnsi="Arial" w:cs="Arial"/>
          <w:bCs/>
          <w:color w:val="000000"/>
          <w:kern w:val="28"/>
        </w:rPr>
      </w:pPr>
      <w:r>
        <w:rPr>
          <w:rFonts w:ascii="Arial" w:hAnsi="Arial" w:cs="Arial"/>
          <w:bCs/>
          <w:color w:val="000000"/>
          <w:kern w:val="28"/>
        </w:rPr>
        <w:t xml:space="preserve">О внесении изменений в распоряжение администрации Писаревского сельского поселения Кантемировского муниципального района Воронежской области от 24.03.2021 года № </w:t>
      </w:r>
      <w:bookmarkStart w:id="0" w:name="_Hlk84323850"/>
      <w:r>
        <w:rPr>
          <w:rFonts w:ascii="Arial" w:hAnsi="Arial" w:cs="Arial"/>
          <w:bCs/>
          <w:color w:val="000000"/>
          <w:kern w:val="28"/>
        </w:rPr>
        <w:t xml:space="preserve">9 </w:t>
      </w:r>
      <w:r>
        <w:rPr>
          <w:rFonts w:ascii="Arial" w:hAnsi="Arial" w:cs="Arial"/>
          <w:bCs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rFonts w:ascii="Arial" w:hAnsi="Arial" w:cs="Arial"/>
          <w:bCs/>
          <w:color w:val="000000"/>
          <w:kern w:val="28"/>
        </w:rPr>
        <w:t>»</w:t>
      </w:r>
    </w:p>
    <w:bookmarkEnd w:id="0"/>
    <w:p w:rsidR="001E24CC" w:rsidRDefault="001E24CC" w:rsidP="001E24CC">
      <w:pPr>
        <w:tabs>
          <w:tab w:val="left" w:pos="5580"/>
        </w:tabs>
        <w:ind w:right="3775"/>
        <w:rPr>
          <w:rFonts w:ascii="Arial" w:hAnsi="Arial" w:cs="Arial"/>
          <w:bCs/>
          <w:color w:val="000000"/>
          <w:kern w:val="28"/>
        </w:rPr>
      </w:pPr>
    </w:p>
    <w:p w:rsidR="001E24CC" w:rsidRDefault="001E24CC" w:rsidP="001E24CC">
      <w:pPr>
        <w:tabs>
          <w:tab w:val="left" w:pos="935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В связи с приведением в соответствие с действующим законодательством нормативно-правовых актов Писаревского сельского поселения Кантемировского муниципального района, руководствуясь протестом прокуратуры Кантемировского района от 28.09.2021 № 2-1-2021, администрации Писаревского сельского поселения Кантемировского муниципального района:</w:t>
      </w:r>
    </w:p>
    <w:p w:rsidR="001E24CC" w:rsidRDefault="001E24CC" w:rsidP="001E24CC">
      <w:pPr>
        <w:spacing w:after="200" w:line="276" w:lineRule="auto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Внести в распоряжение администрации Писаревского сельского поселения Кантемировского муниципального района от 24.03.2021 года № 9 </w:t>
      </w:r>
      <w:r>
        <w:rPr>
          <w:rFonts w:ascii="Arial" w:hAnsi="Arial" w:cs="Arial"/>
          <w:bCs/>
          <w:color w:val="000000"/>
        </w:rPr>
        <w:t xml:space="preserve">«Об определении форм участия граждан в обеспечении первичных мер пожарной безопасности, в том числе в деятельности добровольной пожарной охраны» </w:t>
      </w:r>
      <w:r>
        <w:rPr>
          <w:rFonts w:ascii="Arial" w:hAnsi="Arial" w:cs="Arial"/>
          <w:color w:val="000000"/>
        </w:rPr>
        <w:t>следующие изменения:</w:t>
      </w:r>
    </w:p>
    <w:p w:rsidR="001E24CC" w:rsidRDefault="001E24CC" w:rsidP="001E24CC">
      <w:pPr>
        <w:keepNext/>
        <w:keepLines/>
        <w:spacing w:after="200" w:line="276" w:lineRule="auto"/>
        <w:ind w:firstLine="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В Приложении № 2 п.1, п.3 </w:t>
      </w:r>
      <w:r>
        <w:rPr>
          <w:rFonts w:ascii="Arial" w:hAnsi="Arial" w:cs="Arial"/>
          <w:bCs/>
          <w:color w:val="000000"/>
        </w:rPr>
        <w:t xml:space="preserve">к распоряжению администрации Писаревского сельского поселения </w:t>
      </w:r>
      <w:r>
        <w:rPr>
          <w:rFonts w:ascii="Arial" w:hAnsi="Arial" w:cs="Arial"/>
          <w:bCs/>
          <w:color w:val="0D0D0D"/>
        </w:rPr>
        <w:t>от 24.03.2021 г. № 9</w:t>
      </w:r>
      <w:r>
        <w:rPr>
          <w:rFonts w:ascii="Arial" w:hAnsi="Arial" w:cs="Arial"/>
          <w:color w:val="000000"/>
        </w:rPr>
        <w:t xml:space="preserve"> строку «бочка с водой объёмом </w:t>
      </w:r>
      <w:smartTag w:uri="urn:schemas-microsoft-com:office:smarttags" w:element="metricconverter">
        <w:smartTagPr>
          <w:attr w:name="ProductID" w:val="0,2 м3"/>
        </w:smartTagPr>
        <w:r>
          <w:rPr>
            <w:rFonts w:ascii="Arial" w:hAnsi="Arial" w:cs="Arial"/>
            <w:color w:val="000000"/>
          </w:rPr>
          <w:t>0,2 м3</w:t>
        </w:r>
      </w:smartTag>
      <w:r>
        <w:rPr>
          <w:rFonts w:ascii="Arial" w:hAnsi="Arial" w:cs="Arial"/>
          <w:color w:val="000000"/>
        </w:rPr>
        <w:t xml:space="preserve"> (устанавливаются в летнее время)» – исключить.</w:t>
      </w:r>
    </w:p>
    <w:p w:rsidR="001E24CC" w:rsidRDefault="001E24CC" w:rsidP="001E24CC">
      <w:pPr>
        <w:spacing w:after="200" w:line="276" w:lineRule="auto"/>
        <w:ind w:firstLine="567"/>
        <w:contextualSpacing/>
        <w:jc w:val="both"/>
        <w:rPr>
          <w:rFonts w:ascii="Arial" w:hAnsi="Arial" w:cs="Arial"/>
        </w:rPr>
      </w:pPr>
      <w:r>
        <w:t xml:space="preserve">            </w:t>
      </w:r>
      <w:r>
        <w:rPr>
          <w:rFonts w:ascii="Arial" w:hAnsi="Arial" w:cs="Arial"/>
        </w:rPr>
        <w:t>2. Настоящее распоряжение вступает в силу с момента его официального опубликования и подлежит размещению на официальном сайте Писаревского сельского поселения Кантемировского муниципального района Воронежской области.</w:t>
      </w:r>
    </w:p>
    <w:p w:rsidR="001E24CC" w:rsidRDefault="001E24CC" w:rsidP="001E24CC">
      <w:pPr>
        <w:widowControl w:val="0"/>
        <w:spacing w:line="400" w:lineRule="exac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Контроль за исполнением настоящего распоряжения оставляю за собой.</w:t>
      </w:r>
    </w:p>
    <w:p w:rsidR="001E24CC" w:rsidRDefault="001E24CC" w:rsidP="001E24CC">
      <w:pPr>
        <w:jc w:val="both"/>
        <w:rPr>
          <w:rFonts w:ascii="Arial" w:hAnsi="Arial" w:cs="Arial"/>
        </w:rPr>
      </w:pPr>
    </w:p>
    <w:p w:rsidR="001E24CC" w:rsidRDefault="001E24CC" w:rsidP="001E24CC">
      <w:pPr>
        <w:jc w:val="both"/>
      </w:pPr>
    </w:p>
    <w:p w:rsidR="001E24CC" w:rsidRDefault="001E24CC" w:rsidP="001E2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Писаревского</w:t>
      </w:r>
    </w:p>
    <w:p w:rsidR="001E24CC" w:rsidRDefault="001E24CC" w:rsidP="001E2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Arial" w:hAnsi="Arial" w:cs="Arial"/>
        </w:rPr>
        <w:t>И.И.Скибина</w:t>
      </w:r>
      <w:proofErr w:type="spellEnd"/>
    </w:p>
    <w:p w:rsidR="001E24CC" w:rsidRDefault="001E24CC" w:rsidP="001E24CC">
      <w:pPr>
        <w:ind w:firstLine="709"/>
        <w:jc w:val="center"/>
      </w:pPr>
    </w:p>
    <w:p w:rsidR="00474629" w:rsidRDefault="00474629">
      <w:bookmarkStart w:id="1" w:name="_GoBack"/>
      <w:bookmarkEnd w:id="1"/>
    </w:p>
    <w:sectPr w:rsidR="0047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BF"/>
    <w:rsid w:val="001E24CC"/>
    <w:rsid w:val="00474629"/>
    <w:rsid w:val="0060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02BFA-503C-4753-84A8-2EEE6B0C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2021-10-05T12:25:00Z</dcterms:created>
  <dcterms:modified xsi:type="dcterms:W3CDTF">2021-10-05T12:25:00Z</dcterms:modified>
</cp:coreProperties>
</file>