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41B" w:rsidRDefault="001E041B" w:rsidP="001E04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1E041B" w:rsidRDefault="001E041B" w:rsidP="001E041B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091580">
        <w:rPr>
          <w:rFonts w:ascii="Times New Roman" w:hAnsi="Times New Roman"/>
          <w:b/>
          <w:sz w:val="28"/>
          <w:szCs w:val="28"/>
        </w:rPr>
        <w:t>ПИСАРЕВСКОГО</w:t>
      </w:r>
      <w:r>
        <w:rPr>
          <w:rFonts w:ascii="Times New Roman" w:hAnsi="Times New Roman"/>
          <w:b/>
          <w:sz w:val="28"/>
          <w:szCs w:val="28"/>
        </w:rPr>
        <w:t xml:space="preserve">   СЕЛЬСКОГО  ПОСЕЛЕНИЯ</w:t>
      </w:r>
    </w:p>
    <w:p w:rsidR="001E041B" w:rsidRDefault="001E041B" w:rsidP="001E04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КАНТЕМИРОВСКОГО  МУНИЦИПАЛЬНОГО РАЙОНА</w:t>
      </w:r>
    </w:p>
    <w:p w:rsidR="001E041B" w:rsidRDefault="001E041B" w:rsidP="001E04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1E041B" w:rsidRDefault="001E041B" w:rsidP="001E04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</w:p>
    <w:p w:rsidR="001E041B" w:rsidRDefault="001E041B" w:rsidP="001E041B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pacing w:val="20"/>
          <w:sz w:val="32"/>
          <w:szCs w:val="32"/>
        </w:rPr>
      </w:pPr>
      <w:r>
        <w:rPr>
          <w:rFonts w:ascii="Times New Roman" w:hAnsi="Times New Roman"/>
          <w:b/>
          <w:spacing w:val="20"/>
          <w:sz w:val="32"/>
          <w:szCs w:val="32"/>
        </w:rPr>
        <w:t>РАСПОРЯЖЕНИЕ</w:t>
      </w:r>
    </w:p>
    <w:p w:rsidR="001E041B" w:rsidRPr="008C3FB8" w:rsidRDefault="001E041B" w:rsidP="001E04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8C3FB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04.09.2017 №  </w:t>
      </w:r>
      <w:r w:rsidR="00091580">
        <w:rPr>
          <w:rFonts w:ascii="Times New Roman" w:hAnsi="Times New Roman"/>
          <w:sz w:val="28"/>
          <w:szCs w:val="28"/>
        </w:rPr>
        <w:t>22</w:t>
      </w:r>
    </w:p>
    <w:p w:rsidR="001E041B" w:rsidRDefault="001E041B" w:rsidP="001E041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</w:t>
      </w:r>
      <w:proofErr w:type="gramStart"/>
      <w:r>
        <w:rPr>
          <w:rFonts w:ascii="Times New Roman" w:hAnsi="Times New Roman"/>
        </w:rPr>
        <w:t>с</w:t>
      </w:r>
      <w:proofErr w:type="gramEnd"/>
      <w:r>
        <w:rPr>
          <w:rFonts w:ascii="Times New Roman" w:hAnsi="Times New Roman"/>
        </w:rPr>
        <w:t xml:space="preserve">. </w:t>
      </w:r>
      <w:r w:rsidR="00091580">
        <w:rPr>
          <w:rFonts w:ascii="Times New Roman" w:hAnsi="Times New Roman"/>
        </w:rPr>
        <w:t>Писаревка</w:t>
      </w:r>
    </w:p>
    <w:p w:rsidR="001E041B" w:rsidRPr="00091580" w:rsidRDefault="001E041B" w:rsidP="001E041B">
      <w:pPr>
        <w:spacing w:after="0" w:line="240" w:lineRule="auto"/>
        <w:ind w:right="4392"/>
        <w:jc w:val="both"/>
        <w:rPr>
          <w:rFonts w:ascii="Times New Roman" w:hAnsi="Times New Roman"/>
          <w:b/>
          <w:sz w:val="24"/>
          <w:szCs w:val="24"/>
        </w:rPr>
      </w:pPr>
      <w:r w:rsidRPr="00091580">
        <w:rPr>
          <w:rFonts w:ascii="Times New Roman" w:hAnsi="Times New Roman"/>
          <w:b/>
          <w:sz w:val="24"/>
          <w:szCs w:val="24"/>
        </w:rPr>
        <w:t>Об утверждении технологической схемы предоставления муниципальной услуги « Присвоение  адреса объекту недвижимости и аннулирование адреса»</w:t>
      </w:r>
    </w:p>
    <w:p w:rsidR="001E041B" w:rsidRPr="00091580" w:rsidRDefault="001E041B" w:rsidP="001E04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041B" w:rsidRPr="00091580" w:rsidRDefault="001E041B" w:rsidP="001E041B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91580">
        <w:rPr>
          <w:rFonts w:ascii="Times New Roman" w:hAnsi="Times New Roman"/>
          <w:sz w:val="24"/>
          <w:szCs w:val="24"/>
        </w:rPr>
        <w:t xml:space="preserve">В соответствии с Федеральными законами от 06.10.2003 № 131 - 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   </w:t>
      </w:r>
      <w:r w:rsidR="00091580" w:rsidRPr="00091580">
        <w:rPr>
          <w:rFonts w:ascii="Times New Roman" w:hAnsi="Times New Roman"/>
          <w:sz w:val="24"/>
          <w:szCs w:val="24"/>
        </w:rPr>
        <w:t>Писаревского</w:t>
      </w:r>
      <w:r w:rsidRPr="00091580">
        <w:rPr>
          <w:rFonts w:ascii="Times New Roman" w:hAnsi="Times New Roman"/>
          <w:sz w:val="24"/>
          <w:szCs w:val="24"/>
        </w:rPr>
        <w:t xml:space="preserve">   сельского поселения   Кантемировского  муниципального района Воронежской области, а также в целях обеспечения межведомственного взаимодействия</w:t>
      </w:r>
      <w:r w:rsidRPr="00091580">
        <w:rPr>
          <w:rFonts w:ascii="Times New Roman" w:hAnsi="Times New Roman"/>
          <w:b/>
          <w:sz w:val="24"/>
          <w:szCs w:val="24"/>
        </w:rPr>
        <w:t xml:space="preserve"> </w:t>
      </w:r>
      <w:r w:rsidRPr="00091580">
        <w:rPr>
          <w:rFonts w:ascii="Times New Roman" w:hAnsi="Times New Roman"/>
          <w:sz w:val="24"/>
          <w:szCs w:val="24"/>
        </w:rPr>
        <w:t xml:space="preserve">с АУ «МФЦ»: </w:t>
      </w:r>
    </w:p>
    <w:p w:rsidR="001E041B" w:rsidRPr="00091580" w:rsidRDefault="001E041B" w:rsidP="001E041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580">
        <w:rPr>
          <w:rFonts w:ascii="Times New Roman" w:hAnsi="Times New Roman"/>
          <w:sz w:val="24"/>
          <w:szCs w:val="24"/>
        </w:rPr>
        <w:t>1.</w:t>
      </w:r>
      <w:r w:rsidRPr="00091580">
        <w:rPr>
          <w:rFonts w:ascii="Times New Roman" w:hAnsi="Times New Roman"/>
          <w:b/>
          <w:sz w:val="24"/>
          <w:szCs w:val="24"/>
        </w:rPr>
        <w:t xml:space="preserve"> </w:t>
      </w:r>
      <w:r w:rsidRPr="00091580">
        <w:rPr>
          <w:rFonts w:ascii="Times New Roman" w:hAnsi="Times New Roman"/>
          <w:sz w:val="24"/>
          <w:szCs w:val="24"/>
        </w:rPr>
        <w:t>Утвердить технологическую схему предоставления муниципальной услуги «Присвоение адреса объекту  недвижимости  и аннулирование адреса» согласно приложению.</w:t>
      </w:r>
    </w:p>
    <w:p w:rsidR="001E041B" w:rsidRPr="00091580" w:rsidRDefault="001E041B" w:rsidP="001E041B">
      <w:pPr>
        <w:tabs>
          <w:tab w:val="left" w:pos="10005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91580">
        <w:rPr>
          <w:rFonts w:ascii="Times New Roman" w:hAnsi="Times New Roman"/>
          <w:sz w:val="24"/>
          <w:szCs w:val="24"/>
        </w:rPr>
        <w:t xml:space="preserve">2. Опубликовать технологическую схему предоставления муниципальной услуги  «Присвоение  адреса  объекту недвижимости  и аннулировании  адреса» на официальном сайте администрации </w:t>
      </w:r>
      <w:r w:rsidR="00091580" w:rsidRPr="00091580">
        <w:rPr>
          <w:rFonts w:ascii="Times New Roman" w:hAnsi="Times New Roman"/>
          <w:sz w:val="24"/>
          <w:szCs w:val="24"/>
        </w:rPr>
        <w:t>Писаревского</w:t>
      </w:r>
      <w:r w:rsidRPr="00091580">
        <w:rPr>
          <w:rFonts w:ascii="Times New Roman" w:hAnsi="Times New Roman"/>
          <w:sz w:val="24"/>
          <w:szCs w:val="24"/>
        </w:rPr>
        <w:t xml:space="preserve"> сельского поселения в сети Интернет в разделе </w:t>
      </w:r>
    </w:p>
    <w:p w:rsidR="001E041B" w:rsidRPr="00091580" w:rsidRDefault="001E041B" w:rsidP="001E041B">
      <w:pPr>
        <w:tabs>
          <w:tab w:val="left" w:pos="10005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91580">
        <w:rPr>
          <w:rFonts w:ascii="Times New Roman" w:hAnsi="Times New Roman"/>
          <w:sz w:val="24"/>
          <w:szCs w:val="24"/>
        </w:rPr>
        <w:t>« Муниципальные услуги».</w:t>
      </w:r>
    </w:p>
    <w:p w:rsidR="001E041B" w:rsidRDefault="001E041B" w:rsidP="001E041B">
      <w:pPr>
        <w:pStyle w:val="a4"/>
        <w:tabs>
          <w:tab w:val="left" w:pos="900"/>
        </w:tabs>
        <w:spacing w:after="0" w:line="36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091580">
        <w:rPr>
          <w:rFonts w:ascii="Times New Roman" w:hAnsi="Times New Roman"/>
          <w:sz w:val="24"/>
          <w:szCs w:val="24"/>
        </w:rPr>
        <w:t xml:space="preserve">3. Контроль исполнения настоящего распоряжения </w:t>
      </w:r>
      <w:r w:rsidRPr="00091580">
        <w:rPr>
          <w:rFonts w:ascii="Times New Roman" w:hAnsi="Times New Roman"/>
          <w:bCs/>
          <w:sz w:val="24"/>
          <w:szCs w:val="24"/>
        </w:rPr>
        <w:t>оставляю за собой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91580" w:rsidRDefault="00091580" w:rsidP="001E041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91580" w:rsidRDefault="00091580" w:rsidP="001E041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91580" w:rsidRDefault="00091580" w:rsidP="001E041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91580" w:rsidRDefault="00091580" w:rsidP="001E041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91580" w:rsidRDefault="00091580" w:rsidP="001E041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1E041B" w:rsidRPr="00091580" w:rsidRDefault="001E041B" w:rsidP="001E041B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91580">
        <w:rPr>
          <w:rFonts w:ascii="Times New Roman" w:hAnsi="Times New Roman"/>
          <w:bCs/>
          <w:sz w:val="24"/>
          <w:szCs w:val="24"/>
        </w:rPr>
        <w:t xml:space="preserve"> Глава </w:t>
      </w:r>
      <w:r w:rsidR="00091580" w:rsidRPr="00091580">
        <w:rPr>
          <w:rFonts w:ascii="Times New Roman" w:hAnsi="Times New Roman"/>
          <w:bCs/>
          <w:sz w:val="24"/>
          <w:szCs w:val="24"/>
        </w:rPr>
        <w:t xml:space="preserve"> Писаревского </w:t>
      </w:r>
      <w:r w:rsidRPr="00091580">
        <w:rPr>
          <w:rFonts w:ascii="Times New Roman" w:hAnsi="Times New Roman"/>
          <w:bCs/>
          <w:sz w:val="24"/>
          <w:szCs w:val="24"/>
        </w:rPr>
        <w:t xml:space="preserve"> сельского  поселения                                     </w:t>
      </w:r>
      <w:r w:rsidR="00091580">
        <w:rPr>
          <w:rFonts w:ascii="Times New Roman" w:hAnsi="Times New Roman"/>
          <w:bCs/>
          <w:sz w:val="24"/>
          <w:szCs w:val="24"/>
        </w:rPr>
        <w:t xml:space="preserve">Е.М. </w:t>
      </w:r>
      <w:proofErr w:type="gramStart"/>
      <w:r w:rsidR="00091580">
        <w:rPr>
          <w:rFonts w:ascii="Times New Roman" w:hAnsi="Times New Roman"/>
          <w:bCs/>
          <w:sz w:val="24"/>
          <w:szCs w:val="24"/>
        </w:rPr>
        <w:t>Украинский</w:t>
      </w:r>
      <w:proofErr w:type="gramEnd"/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Cs/>
          <w:sz w:val="28"/>
        </w:rPr>
        <w:tab/>
        <w:t xml:space="preserve">   </w:t>
      </w:r>
    </w:p>
    <w:p w:rsidR="001E041B" w:rsidRDefault="001E041B" w:rsidP="001E04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  <w:sectPr w:rsidR="001E041B" w:rsidSect="00FA288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E041B" w:rsidRDefault="001E041B" w:rsidP="001E04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Утверждена</w:t>
      </w:r>
    </w:p>
    <w:p w:rsidR="001E041B" w:rsidRPr="009F2389" w:rsidRDefault="001E041B" w:rsidP="001E04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Pr="009F2389">
        <w:rPr>
          <w:rFonts w:ascii="Times New Roman" w:hAnsi="Times New Roman"/>
          <w:sz w:val="24"/>
          <w:szCs w:val="24"/>
        </w:rPr>
        <w:t xml:space="preserve">аспоряжением </w:t>
      </w:r>
      <w:r>
        <w:rPr>
          <w:rFonts w:ascii="Times New Roman" w:hAnsi="Times New Roman"/>
          <w:sz w:val="24"/>
          <w:szCs w:val="24"/>
        </w:rPr>
        <w:t>администрации</w:t>
      </w:r>
    </w:p>
    <w:p w:rsidR="001E041B" w:rsidRPr="009F2389" w:rsidRDefault="00091580" w:rsidP="001E04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Писаревского</w:t>
      </w:r>
      <w:r w:rsidR="001E041B">
        <w:rPr>
          <w:rFonts w:ascii="Times New Roman" w:hAnsi="Times New Roman"/>
          <w:sz w:val="24"/>
          <w:szCs w:val="24"/>
        </w:rPr>
        <w:t xml:space="preserve"> сельского</w:t>
      </w:r>
      <w:r w:rsidR="001E041B" w:rsidRPr="009F2389">
        <w:rPr>
          <w:rFonts w:ascii="Times New Roman" w:hAnsi="Times New Roman"/>
          <w:sz w:val="24"/>
          <w:szCs w:val="24"/>
        </w:rPr>
        <w:t xml:space="preserve"> поселения</w:t>
      </w:r>
    </w:p>
    <w:p w:rsidR="001E041B" w:rsidRPr="009F2389" w:rsidRDefault="001E041B" w:rsidP="001E04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Кантемировского</w:t>
      </w:r>
      <w:r w:rsidRPr="009F2389">
        <w:rPr>
          <w:rFonts w:ascii="Times New Roman" w:hAnsi="Times New Roman"/>
          <w:sz w:val="24"/>
          <w:szCs w:val="24"/>
        </w:rPr>
        <w:t xml:space="preserve"> муниципального района</w:t>
      </w:r>
    </w:p>
    <w:p w:rsidR="001E041B" w:rsidRPr="009F2389" w:rsidRDefault="001E041B" w:rsidP="001E041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F2389">
        <w:rPr>
          <w:rFonts w:ascii="Times New Roman" w:hAnsi="Times New Roman"/>
          <w:sz w:val="24"/>
          <w:szCs w:val="24"/>
        </w:rPr>
        <w:t>Вороне</w:t>
      </w:r>
      <w:r>
        <w:rPr>
          <w:rFonts w:ascii="Times New Roman" w:hAnsi="Times New Roman"/>
          <w:sz w:val="24"/>
          <w:szCs w:val="24"/>
        </w:rPr>
        <w:t xml:space="preserve">жской области от 04.09.2017 № </w:t>
      </w:r>
      <w:r w:rsidR="00091580">
        <w:rPr>
          <w:rFonts w:ascii="Times New Roman" w:hAnsi="Times New Roman"/>
          <w:sz w:val="24"/>
          <w:szCs w:val="24"/>
        </w:rPr>
        <w:t>22</w:t>
      </w: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ТЕХНОЛОГИЧЕСКАЯ СХЕМА</w:t>
      </w: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ПРЕДОСТАВЛЕНИЯ МУНИЦИПАЛЬНОЙ УСЛУГИ</w:t>
      </w:r>
    </w:p>
    <w:p w:rsidR="001E041B" w:rsidRDefault="001E041B" w:rsidP="001E04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t>Раздел 1. «Общие сведения о муниципальной услуге»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6095"/>
        <w:gridCol w:w="7732"/>
      </w:tblGrid>
      <w:tr w:rsidR="001E041B" w:rsidRPr="009D1894" w:rsidTr="00370134">
        <w:tc>
          <w:tcPr>
            <w:tcW w:w="959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732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1.</w:t>
            </w:r>
          </w:p>
        </w:tc>
        <w:tc>
          <w:tcPr>
            <w:tcW w:w="609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Наименование органа, предоставляющего услугу</w:t>
            </w:r>
          </w:p>
        </w:tc>
        <w:tc>
          <w:tcPr>
            <w:tcW w:w="773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 xml:space="preserve">Администрация </w:t>
            </w:r>
            <w:r w:rsidR="00091580">
              <w:rPr>
                <w:rFonts w:ascii="Times New Roman" w:hAnsi="Times New Roman"/>
              </w:rPr>
              <w:t>Писаревского</w:t>
            </w:r>
            <w:r>
              <w:rPr>
                <w:rFonts w:ascii="Times New Roman" w:hAnsi="Times New Roman"/>
              </w:rPr>
              <w:t xml:space="preserve"> сельского  поселения </w:t>
            </w:r>
            <w:r w:rsidRPr="009D189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Кантемировского </w:t>
            </w:r>
            <w:r w:rsidRPr="009D1894">
              <w:rPr>
                <w:rFonts w:ascii="Times New Roman" w:hAnsi="Times New Roman"/>
              </w:rPr>
              <w:t xml:space="preserve"> муниципального района Воронежской области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2.</w:t>
            </w:r>
          </w:p>
        </w:tc>
        <w:tc>
          <w:tcPr>
            <w:tcW w:w="609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Номер услуги в федеральном реестре</w:t>
            </w:r>
          </w:p>
        </w:tc>
        <w:tc>
          <w:tcPr>
            <w:tcW w:w="7732" w:type="dxa"/>
            <w:shd w:val="clear" w:color="auto" w:fill="auto"/>
          </w:tcPr>
          <w:p w:rsidR="001E041B" w:rsidRPr="009D1894" w:rsidRDefault="001E041B" w:rsidP="00091580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3640100010000</w:t>
            </w:r>
            <w:r w:rsidR="00091580">
              <w:rPr>
                <w:rFonts w:ascii="Times New Roman" w:hAnsi="Times New Roman"/>
              </w:rPr>
              <w:t>531318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3.</w:t>
            </w:r>
          </w:p>
        </w:tc>
        <w:tc>
          <w:tcPr>
            <w:tcW w:w="609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Полное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1E041B" w:rsidRPr="009D1894" w:rsidRDefault="001E041B" w:rsidP="00370134">
            <w:pPr>
              <w:pStyle w:val="ConsPlusNormal"/>
              <w:jc w:val="both"/>
            </w:pPr>
            <w:r w:rsidRPr="009D1894">
              <w:rPr>
                <w:bCs/>
                <w:sz w:val="24"/>
                <w:szCs w:val="24"/>
              </w:rPr>
              <w:t>Присвоение адреса объекту недвижимости и аннулирование адреса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4.</w:t>
            </w:r>
          </w:p>
        </w:tc>
        <w:tc>
          <w:tcPr>
            <w:tcW w:w="609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Краткое наименование услуги</w:t>
            </w:r>
          </w:p>
        </w:tc>
        <w:tc>
          <w:tcPr>
            <w:tcW w:w="773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нет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1E041B" w:rsidRPr="009D1894" w:rsidRDefault="001E041B" w:rsidP="00091580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 xml:space="preserve">Постановление администрации </w:t>
            </w:r>
            <w:r w:rsidR="00091580">
              <w:rPr>
                <w:rFonts w:ascii="Times New Roman" w:hAnsi="Times New Roman"/>
              </w:rPr>
              <w:t>Писаревского</w:t>
            </w:r>
            <w:r>
              <w:rPr>
                <w:rFonts w:ascii="Times New Roman" w:hAnsi="Times New Roman"/>
              </w:rPr>
              <w:t xml:space="preserve"> сельского  поселения </w:t>
            </w:r>
            <w:r w:rsidR="00091580">
              <w:rPr>
                <w:rFonts w:ascii="Times New Roman" w:hAnsi="Times New Roman"/>
              </w:rPr>
              <w:t>17</w:t>
            </w:r>
            <w:r>
              <w:rPr>
                <w:rFonts w:ascii="Times New Roman" w:hAnsi="Times New Roman"/>
              </w:rPr>
              <w:t>.09</w:t>
            </w:r>
            <w:r w:rsidRPr="009D1894">
              <w:rPr>
                <w:rFonts w:ascii="Times New Roman" w:hAnsi="Times New Roman"/>
              </w:rPr>
              <w:t>. 2015 года №</w:t>
            </w:r>
            <w:r w:rsidR="00091580">
              <w:rPr>
                <w:rFonts w:ascii="Times New Roman" w:hAnsi="Times New Roman"/>
              </w:rPr>
              <w:t>38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6.</w:t>
            </w:r>
          </w:p>
        </w:tc>
        <w:tc>
          <w:tcPr>
            <w:tcW w:w="609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Перечень «</w:t>
            </w:r>
            <w:proofErr w:type="spellStart"/>
            <w:r w:rsidRPr="009D1894">
              <w:rPr>
                <w:rFonts w:ascii="Times New Roman" w:hAnsi="Times New Roman"/>
              </w:rPr>
              <w:t>подуслуг</w:t>
            </w:r>
            <w:proofErr w:type="spellEnd"/>
            <w:r w:rsidRPr="009D1894">
              <w:rPr>
                <w:rFonts w:ascii="Times New Roman" w:hAnsi="Times New Roman"/>
              </w:rPr>
              <w:t>»</w:t>
            </w:r>
          </w:p>
        </w:tc>
        <w:tc>
          <w:tcPr>
            <w:tcW w:w="7732" w:type="dxa"/>
            <w:shd w:val="clear" w:color="auto" w:fill="auto"/>
          </w:tcPr>
          <w:p w:rsidR="001E041B" w:rsidRPr="009D1894" w:rsidRDefault="001E041B" w:rsidP="003701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Присвоение адреса объекту адресации</w:t>
            </w:r>
          </w:p>
          <w:p w:rsidR="001E041B" w:rsidRPr="009D1894" w:rsidRDefault="001E041B" w:rsidP="0037013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Аннулирование адреса объекта адресации</w:t>
            </w:r>
          </w:p>
        </w:tc>
      </w:tr>
      <w:tr w:rsidR="001E041B" w:rsidRPr="009D1894" w:rsidTr="00370134">
        <w:tc>
          <w:tcPr>
            <w:tcW w:w="9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7.</w:t>
            </w:r>
          </w:p>
        </w:tc>
        <w:tc>
          <w:tcPr>
            <w:tcW w:w="609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Способы оценки качества предоставления муниципальной услуги</w:t>
            </w:r>
          </w:p>
        </w:tc>
        <w:tc>
          <w:tcPr>
            <w:tcW w:w="773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 xml:space="preserve">- терминальные устройства МФЦ;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</w:rPr>
            </w:pPr>
            <w:r w:rsidRPr="009D1894">
              <w:rPr>
                <w:rFonts w:ascii="Times New Roman" w:hAnsi="Times New Roman"/>
              </w:rPr>
              <w:t>- Единый портал государственных услуг</w:t>
            </w:r>
          </w:p>
        </w:tc>
      </w:tr>
    </w:tbl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91580" w:rsidRDefault="00091580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Pr="00083A57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83A57">
        <w:rPr>
          <w:rFonts w:ascii="Times New Roman" w:hAnsi="Times New Roman"/>
          <w:b/>
          <w:sz w:val="28"/>
          <w:szCs w:val="28"/>
        </w:rPr>
        <w:lastRenderedPageBreak/>
        <w:t>Раздел 2. «Общие сведения о «</w:t>
      </w:r>
      <w:proofErr w:type="spellStart"/>
      <w:r w:rsidRPr="00083A57">
        <w:rPr>
          <w:rFonts w:ascii="Times New Roman" w:hAnsi="Times New Roman"/>
          <w:b/>
          <w:sz w:val="28"/>
          <w:szCs w:val="28"/>
        </w:rPr>
        <w:t>подуслугах</w:t>
      </w:r>
      <w:proofErr w:type="spellEnd"/>
      <w:r w:rsidRPr="00083A57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851"/>
        <w:gridCol w:w="993"/>
        <w:gridCol w:w="850"/>
        <w:gridCol w:w="1701"/>
        <w:gridCol w:w="1843"/>
        <w:gridCol w:w="1032"/>
        <w:gridCol w:w="1094"/>
        <w:gridCol w:w="810"/>
        <w:gridCol w:w="1134"/>
        <w:gridCol w:w="768"/>
        <w:gridCol w:w="1541"/>
        <w:gridCol w:w="1275"/>
      </w:tblGrid>
      <w:tr w:rsidR="001E041B" w:rsidRPr="009D1894" w:rsidTr="00370134">
        <w:tc>
          <w:tcPr>
            <w:tcW w:w="525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851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приеме документов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Основания отказа в предоставлении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32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Основания приостановления предоставления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094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Срок приостановления предоставления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712" w:type="dxa"/>
            <w:gridSpan w:val="3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Плата за предоставление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41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обращения за получением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1E041B" w:rsidRPr="009D1894" w:rsidTr="00370134">
        <w:tc>
          <w:tcPr>
            <w:tcW w:w="525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51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по месту жительства (месту нахождения)</w:t>
            </w:r>
          </w:p>
        </w:tc>
        <w:tc>
          <w:tcPr>
            <w:tcW w:w="85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При подаче заявления не по месту жительства (месту обращения)</w:t>
            </w:r>
          </w:p>
        </w:tc>
        <w:tc>
          <w:tcPr>
            <w:tcW w:w="1701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32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094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Наличие платы (</w:t>
            </w:r>
            <w:proofErr w:type="spellStart"/>
            <w:proofErr w:type="gram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Реквизиты нормативного правового акта, являющегося основанием для взимания платы (</w:t>
            </w:r>
            <w:proofErr w:type="spellStart"/>
            <w:proofErr w:type="gram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КБК для взимания платы (</w:t>
            </w:r>
            <w:proofErr w:type="spellStart"/>
            <w:proofErr w:type="gram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гос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. пошлины</w:t>
            </w:r>
            <w:proofErr w:type="gram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), в том числе для МФЦ</w:t>
            </w:r>
          </w:p>
        </w:tc>
        <w:tc>
          <w:tcPr>
            <w:tcW w:w="1541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E041B" w:rsidRPr="009D1894" w:rsidTr="00370134">
        <w:tc>
          <w:tcPr>
            <w:tcW w:w="525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851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032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10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768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</w:tr>
      <w:tr w:rsidR="001E041B" w:rsidRPr="009D1894" w:rsidTr="00370134">
        <w:tc>
          <w:tcPr>
            <w:tcW w:w="52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8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Присвоение адреса объекту адресации</w:t>
            </w:r>
          </w:p>
        </w:tc>
        <w:tc>
          <w:tcPr>
            <w:tcW w:w="9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- 29 рабочих дней;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- 19 рабочих дней (при поступлении заявления через Портал)</w:t>
            </w:r>
          </w:p>
        </w:tc>
        <w:tc>
          <w:tcPr>
            <w:tcW w:w="85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заявление не соответствует установленной форме, не подписано заявителем либо представителем заявителя в установленном порядке, не поддается прочтению или содержит неоговоренные заявителем зачеркивания, исправления, подчистки;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не представлены документы, указанные в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пункте 2.6.1 административного регламента;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документы, прилагаемые к заявлению, не удостоверены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 заявление подано лицом, не отвечающим требованиям, установленным пунктом 1.2 административного регламента;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для предоставления муниципальной услуги, и соответствующий документ не был представлен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заявителем (представителем заявителя) по собственной инициативе;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документы, указанные в пункте 2.6.1 административного регламента, выданы с нарушением порядка, установленного законодательством Российской Федерации;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отсутствуют случаи и условия для предоставления муниципальной услуги, указанные в пунктах 5, 8-11, 14-18 Правил присвоения, изменения, аннулирования адресов, утвержденных постановлением Правительства Российской Федерации от 19.11.2014 № 1221</w:t>
            </w:r>
          </w:p>
        </w:tc>
        <w:tc>
          <w:tcPr>
            <w:tcW w:w="103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в орган лично;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орган по почте;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в МФЦ;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почтовая связь;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через личный кабинет Портала государственных и муниципальных услуг Воронежской области в виде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электронного документа</w:t>
            </w:r>
          </w:p>
        </w:tc>
      </w:tr>
      <w:tr w:rsidR="001E041B" w:rsidRPr="009D1894" w:rsidTr="00370134">
        <w:tc>
          <w:tcPr>
            <w:tcW w:w="52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8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Аннулирование адреса объекта адресации</w:t>
            </w:r>
          </w:p>
        </w:tc>
        <w:tc>
          <w:tcPr>
            <w:tcW w:w="9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- 29 рабочих дней;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- 19 рабочих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дней (при поступлении заявления через Портал)</w:t>
            </w:r>
          </w:p>
        </w:tc>
        <w:tc>
          <w:tcPr>
            <w:tcW w:w="85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заявление не соответствует установленной форме, не подписано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заявителем либо представителем заявителя в установленном порядке, не поддается прочтению или содержит неоговоренные заявителем зачеркивания, исправления, подчистки;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не представлены документы, указанные в пункте 2.6.1 административного регламента;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документы, прилагаемые к заявлению, не удостоверены в установленном порядке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заявление подано лицом, не отвечающим требованиям, установленным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пунктом 1.2 административного регламента;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ответ на межведомственный запрос свидетельствует об отсутствии документа и (или) информации,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необходимых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для предоставления муниципальной услуги, и соответствующий документ не был представлен заявителем (представителем заявителя) по собственной инициативе;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документы, указанные в пункте 2.6.1 административного регламента, выданы с нарушением порядка, установленного законодательством Российской Федерации;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отсутствуют случаи и условия для предоставления муниципальной услуги, указанные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в пунктах 5, 8-11, 14-18 Правил присвоения, изменения, аннулирования адресов, утвержденных постановлением Правительства Российской Федерации от 19.11.2014 № 1221</w:t>
            </w:r>
          </w:p>
        </w:tc>
        <w:tc>
          <w:tcPr>
            <w:tcW w:w="103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09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1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в орган лично;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орган по почте;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в МФЦ; -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через Портал государственных и муниципальных услуг Воронежской области</w:t>
            </w:r>
          </w:p>
        </w:tc>
        <w:tc>
          <w:tcPr>
            <w:tcW w:w="127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 в органе на бумажном носителе;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почтовая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связь;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</w:tr>
    </w:tbl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Pr="004E7CAF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4E7CAF">
        <w:rPr>
          <w:rFonts w:ascii="Times New Roman" w:hAnsi="Times New Roman"/>
          <w:b/>
          <w:sz w:val="28"/>
          <w:szCs w:val="28"/>
        </w:rPr>
        <w:t>Раздел 3. «Сведения о заявителях «</w:t>
      </w:r>
      <w:proofErr w:type="spellStart"/>
      <w:r w:rsidRPr="004E7CAF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4E7CAF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2171"/>
        <w:gridCol w:w="2521"/>
        <w:gridCol w:w="2272"/>
        <w:gridCol w:w="1701"/>
        <w:gridCol w:w="1843"/>
        <w:gridCol w:w="2693"/>
        <w:gridCol w:w="1559"/>
      </w:tblGrid>
      <w:tr w:rsidR="001E041B" w:rsidRPr="009D1894" w:rsidTr="00370134">
        <w:tc>
          <w:tcPr>
            <w:tcW w:w="65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17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Категории лиц, имеющих право на получение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52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Наличие возможности подачи заявления на предоставление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 представителями заявителя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1E041B" w:rsidRPr="009D1894" w:rsidTr="00370134">
        <w:tc>
          <w:tcPr>
            <w:tcW w:w="65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17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52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227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1: Присвоение адреса объекту адресации</w:t>
            </w:r>
          </w:p>
        </w:tc>
      </w:tr>
      <w:tr w:rsidR="001E041B" w:rsidRPr="009D1894" w:rsidTr="00370134">
        <w:tc>
          <w:tcPr>
            <w:tcW w:w="65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физические и юридические лица - собственники объекта адресации либо лица, обладающие одним из следующих вещных прав на объект адресации: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право хозяйственного ведения;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право оперативного управления;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право пожизненно наследуемого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владения;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право постоянного (бессрочного) пользования;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либо их законные представители</w:t>
            </w:r>
          </w:p>
        </w:tc>
        <w:tc>
          <w:tcPr>
            <w:tcW w:w="2521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- документ, удостоверяющий личность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правоустанавливающие и (или)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документы на объект (объекты адресации)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представитель собственников </w:t>
            </w:r>
            <w:r w:rsidRPr="009D1894">
              <w:rPr>
                <w:rFonts w:ascii="Times New Roman" w:hAnsi="Times New Roman"/>
                <w:bCs/>
                <w:sz w:val="20"/>
                <w:szCs w:val="20"/>
              </w:rPr>
              <w:t xml:space="preserve">помещений в многоквартирном доме,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>представитель членов некоммерческого объединения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документ, подтверждающий полномочия на представление интересов заявителя (доверенность, </w:t>
            </w:r>
            <w:r w:rsidRPr="009D1894">
              <w:rPr>
                <w:rFonts w:ascii="Times New Roman" w:hAnsi="Times New Roman"/>
                <w:bCs/>
                <w:sz w:val="20"/>
                <w:szCs w:val="20"/>
              </w:rPr>
              <w:t>федеральный закон, акт уполномоченного на то государственного органа или органа местного самоуправления</w:t>
            </w:r>
            <w:r w:rsidRPr="009D1894">
              <w:rPr>
                <w:rFonts w:ascii="Times New Roman" w:hAnsi="Times New Roman"/>
                <w:bCs/>
                <w:sz w:val="28"/>
                <w:szCs w:val="28"/>
              </w:rPr>
              <w:t>,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решение)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требования не установлены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2: Аннулирование адреса объекта адресации</w:t>
            </w:r>
          </w:p>
        </w:tc>
      </w:tr>
      <w:tr w:rsidR="001E041B" w:rsidRPr="009D1894" w:rsidTr="00370134">
        <w:tc>
          <w:tcPr>
            <w:tcW w:w="65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7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физические и юридические лица - собственники объекта адресации либо лица, обладающие одним из следующих вещных прав на объект адресации: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право хозяйственного ведения;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право оперативного управления;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право пожизненно наследуемого владения;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право постоянного (бессрочного) пользования;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либо их законные представители</w:t>
            </w:r>
          </w:p>
        </w:tc>
        <w:tc>
          <w:tcPr>
            <w:tcW w:w="2521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- документ, удостоверяющий личность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правоустанавливающие и (или)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документы на объект (объекты адресации)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наличие права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представитель собственников </w:t>
            </w:r>
            <w:r w:rsidRPr="009D1894">
              <w:rPr>
                <w:rFonts w:ascii="Times New Roman" w:hAnsi="Times New Roman"/>
                <w:bCs/>
                <w:sz w:val="20"/>
                <w:szCs w:val="20"/>
              </w:rPr>
              <w:t xml:space="preserve">помещений в многоквартирном доме,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>представитель членов некоммерческого объединения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документ, удостоверяющий личность;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документ, подтверждающий полномочия на представление интересов заявителя (</w:t>
            </w:r>
            <w:r w:rsidRPr="009D1894">
              <w:rPr>
                <w:rFonts w:ascii="Times New Roman" w:hAnsi="Times New Roman"/>
                <w:bCs/>
                <w:sz w:val="20"/>
                <w:szCs w:val="20"/>
              </w:rPr>
              <w:t>федеральный закон, акт уполномоченного на то государственного органа или органа местного самоуправления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доверенность, решение)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требования не установлены</w:t>
            </w:r>
          </w:p>
        </w:tc>
      </w:tr>
    </w:tbl>
    <w:p w:rsidR="001E041B" w:rsidRPr="0081372E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1580" w:rsidRDefault="00091580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043FFA">
        <w:rPr>
          <w:rFonts w:ascii="Times New Roman" w:hAnsi="Times New Roman"/>
          <w:b/>
          <w:sz w:val="28"/>
          <w:szCs w:val="28"/>
        </w:rPr>
        <w:lastRenderedPageBreak/>
        <w:t>Раздел 4. «Документы, предоставляемые заявителем для получения «</w:t>
      </w:r>
      <w:proofErr w:type="spellStart"/>
      <w:r w:rsidRPr="00043FFA"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 w:rsidRPr="00043FFA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1584"/>
        <w:gridCol w:w="2835"/>
        <w:gridCol w:w="1842"/>
        <w:gridCol w:w="2268"/>
        <w:gridCol w:w="2693"/>
        <w:gridCol w:w="1843"/>
        <w:gridCol w:w="1701"/>
      </w:tblGrid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Категория документа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Наименование документов, которые представляет заявитель для получения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Количество необходимых экземпляров документа с указанием </w:t>
            </w:r>
            <w:r w:rsidRPr="009D1894">
              <w:rPr>
                <w:rFonts w:ascii="Times New Roman" w:hAnsi="Times New Roman"/>
                <w:b/>
                <w:i/>
                <w:sz w:val="18"/>
                <w:szCs w:val="18"/>
              </w:rPr>
              <w:t>подлинник/копия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Документ, предоставляемый по условию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Установленные требования </w:t>
            </w:r>
          </w:p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к документу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Форма (шаблон) документа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Образец документа/заполнения документа</w:t>
            </w: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1: Присвоение адреса объекту адресации</w:t>
            </w: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заявление о присвоении объекту адресации адреса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аннулировании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его адреса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для установления личности заявителя или представителя заявителя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документ, удостоверяющий полномочия представителя физического лица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в случае обращения представителя заявителя – физического лица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указывается письменно в заявлении в соответствующем пункте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предоставление реквизитов свидетельства о государственной регистрации юридического лица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письменно в заявлении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 случае обращения лица, имеющего право действовать без доверенности от имени юридического лица, или представителя юридического лица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документ,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подтверждающий полномочия представителя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документ, подтверждающий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полномочия действовать от имени юридического лица, или копию этого документа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 экз., копия либо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подлинник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 случае обращения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представителя заявителя – юридического лица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документ заверяется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печатью и подписью руководителя 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6</w:t>
            </w: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подтверждающий полномочия представителя собственников </w:t>
            </w:r>
            <w:r w:rsidRPr="009D18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общего собрания собственников </w:t>
            </w:r>
            <w:r w:rsidRPr="009D18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обращения представителя собственников </w:t>
            </w:r>
            <w:r w:rsidRPr="009D18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документ, подтверждающий полномочия представителя членов некоммерческих объединений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решение общего собрания  членов некоммерческого объединения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в случае обращения представителя членов некоммерческого объединения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правоустанавливающие (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>) документы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документы на объект (объекты) адресации,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документы на объект (объекты) адресации, если указанные документы (их копии или сведения, содержащиеся в них) отсутствуют в ЕГРП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2: Аннулирование адреса объекта адресации</w:t>
            </w: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заявление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заявление о присвоении объекту адресации адреса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или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аннулировании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его адреса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случае образования двух или более объектов адресации в результате преобразования существующего объекта или объектов адресации </w:t>
            </w:r>
            <w:r w:rsidRPr="009D189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представляется одно заявление на все одновременно образуемые объекты адресации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по утвержденной административным регламентом форме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паспорт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 экз., подлинник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для установления личности заявителя или представителя заявителя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документ, удостоверяющий полномочия представителя физического лица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доверенность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 случае обращения представителя заявителя – физического лица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указывается письменно в заявлении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предоставление реквизитов свидетельства о государственной регистрации юридического лица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письменно в заявлении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 случае обращения лица, имеющего право действовать без доверенности от имени юридического лица, или представителя юридического лица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представителя юридического лица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документ, подтверждающий полномочия действовать от имени юридического лица, или копию этого документа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 случае обращения представителя заявителя – юридического лица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документ заверяется печатью и подписью руководителя  юридического лица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</w:t>
            </w: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подтверждающий полномочия представителя собственников </w:t>
            </w:r>
            <w:r w:rsidRPr="009D18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решение общего собрания собственников </w:t>
            </w:r>
            <w:r w:rsidRPr="009D18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случае обращения представителя собственников </w:t>
            </w:r>
            <w:r w:rsidRPr="009D1894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помещений в многоквартирном доме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документ, подтверждающий полномочия представителя </w:t>
            </w: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членов некоммерческих объединений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решение общего собрания  членов некоммерческого объединения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экз., копия 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>в случае обращения представителя членов некоммерческого объединения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копии документов, не заверенные надлежащим образом, представляются заявителем с предъявлением </w:t>
            </w:r>
            <w:r w:rsidRPr="009D189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65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58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правоустанавливающие (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>) документы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документы на объект (объекты) адресации, если указанные документы (их копии или сведения, содержащиеся в них) отсутствуют в Едином государственном реестре прав на недвижимое имущество и сделок с ним</w:t>
            </w:r>
          </w:p>
        </w:tc>
        <w:tc>
          <w:tcPr>
            <w:tcW w:w="18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 экз., копия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правоустанавливающие и (или)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правоудостоверяющие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документы на объект (объекты) адресации, если указанные документы (их копии или сведения, содержащиеся в них) отсутствуют в ЕГРП</w:t>
            </w:r>
          </w:p>
        </w:tc>
        <w:tc>
          <w:tcPr>
            <w:tcW w:w="269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копии документов, не заверенные надлежащим образом, представляются заявителем с предъявлением оригиналов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268"/>
        <w:gridCol w:w="2126"/>
        <w:gridCol w:w="1843"/>
        <w:gridCol w:w="1909"/>
        <w:gridCol w:w="1209"/>
        <w:gridCol w:w="1418"/>
        <w:gridCol w:w="1559"/>
        <w:gridCol w:w="1538"/>
      </w:tblGrid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Наименование запрашиваемого документа (сведения)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Перечень и состав сведений, запрашиваемых в рамках межведомственного информационного взаимодействия 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Наименование органа, </w:t>
            </w:r>
            <w:proofErr w:type="gram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направляю 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щего</w:t>
            </w:r>
            <w:proofErr w:type="spellEnd"/>
            <w:proofErr w:type="gram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межведо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мственный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 запрос</w:t>
            </w:r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Наименование органа, в адрес которого направляется межведомственный запрос</w:t>
            </w:r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SID</w:t>
            </w: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 xml:space="preserve"> электронного сервиса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Форма (шаблон) межведомственного запроса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Образец заполнения формы межведомственного запроса</w:t>
            </w:r>
          </w:p>
        </w:tc>
      </w:tr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E041B" w:rsidRPr="009D1894" w:rsidTr="00370134">
        <w:tc>
          <w:tcPr>
            <w:tcW w:w="15538" w:type="dxa"/>
            <w:gridSpan w:val="9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1: Присвоение адреса объекту адресации</w:t>
            </w:r>
          </w:p>
        </w:tc>
      </w:tr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выписки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ОКАТО;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 площадь объекта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091580">
              <w:rPr>
                <w:rFonts w:ascii="Times New Roman" w:hAnsi="Times New Roman"/>
                <w:color w:val="000000"/>
                <w:sz w:val="20"/>
                <w:szCs w:val="20"/>
              </w:rPr>
              <w:t>Писаревского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Кантемировского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Кантемировский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7 рабочих дней (направление запроса – 2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кадастровые выписки об объектах недвижимости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кадастровая выписка об объектах недвижимости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91580">
              <w:rPr>
                <w:rFonts w:ascii="Times New Roman" w:hAnsi="Times New Roman"/>
                <w:color w:val="000000"/>
                <w:sz w:val="20"/>
                <w:szCs w:val="20"/>
              </w:rPr>
              <w:t>Писаревского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Кантемировского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Кантемировского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филиала ФГБУ «Федеральная Кадастровая Палата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» по Воронежской области </w:t>
            </w:r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7 рабочих дней (направление запроса – 2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-схемы расположения объекта адресации на кадастровом плане или кадастровой карте соответствующей территории;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сведения,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содержащихся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разрешении на строительство;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сведения,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содержащихся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разрешении на ввод  объекта адресации в эксплуатацию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схема расположения объекта адресации на кадастровом плане или кадастровой карте соответствующей территории;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-сведения, содержащиеся в разрешении на строительство;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сведения, содержащиеся в разрешении на ввод  объекта адресации в эксплуатацию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91580">
              <w:rPr>
                <w:rFonts w:ascii="Times New Roman" w:hAnsi="Times New Roman"/>
                <w:color w:val="000000"/>
                <w:sz w:val="20"/>
                <w:szCs w:val="20"/>
              </w:rPr>
              <w:t>Писаревского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Кантемировского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>муниципального района Воронежской области</w:t>
            </w:r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7 рабочих дней (направление запроса – 2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15538" w:type="dxa"/>
            <w:gridSpan w:val="9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2: Аннулирование адреса объекта адресации</w:t>
            </w:r>
          </w:p>
        </w:tc>
      </w:tr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о зарегистрированных правах на объект недвижимости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кадастровый номер объекта недвижимости;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ОКАТО;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район, город, населенный пункт, улица, дом, корпус, строение, квартира;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наименование объекта;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площадь объекта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91580">
              <w:rPr>
                <w:rFonts w:ascii="Times New Roman" w:hAnsi="Times New Roman"/>
                <w:color w:val="000000"/>
                <w:sz w:val="20"/>
                <w:szCs w:val="20"/>
              </w:rPr>
              <w:t>Писаревского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Кантемировского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>муниципального района Воронежской области)</w:t>
            </w:r>
            <w:proofErr w:type="gramEnd"/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Кантемировский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отдел управления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7 рабочих дней (направление запроса – 2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кадастровая выписка об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объекте недвижимости 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 кадастровый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(условный) номер земельного участка либо объекта недвижимости, расположенного на земельном участке;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данные о заявителе - физическом лице (Ф.И.О., данные документа, удостоверяющего личность);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данные о заявителе - юридическом лице (полное наименование, ОГРН, ИНН, дата государственной регистрации, страна регистрации, дата и номер регистрации)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Администрация </w:t>
            </w:r>
            <w:r w:rsidR="00091580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Писаревского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Кантемировского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Отдел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Кантемировского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филиала ФГБУ «Федеральная Кадастровая Палата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>» по Воронежской области</w:t>
            </w:r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7 рабочих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дней (направление запроса – 2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16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схемы расположения объекта адресации на кадастровом плане или кадастровой карте соответствующей территории;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сведения,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содержащихся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разрешении на строительство;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сведения,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содержащихся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разрешении на ввод  объекта адресации в эксплуатацию</w:t>
            </w:r>
          </w:p>
        </w:tc>
        <w:tc>
          <w:tcPr>
            <w:tcW w:w="212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схемы расположения объекта адресации на кадастровом плане или кадастровой карте соответствующей территории;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сведения,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содержащихся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разрешении на строительство;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сведения,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содержащихся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разрешении на ввод  объекта адресации в эксплуатацию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="00091580">
              <w:rPr>
                <w:rFonts w:ascii="Times New Roman" w:hAnsi="Times New Roman"/>
                <w:color w:val="000000"/>
                <w:sz w:val="20"/>
                <w:szCs w:val="20"/>
              </w:rPr>
              <w:t>Писаревского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сельского  поселения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Кантемировского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муниципального района Воронежской области</w:t>
            </w:r>
          </w:p>
        </w:tc>
        <w:tc>
          <w:tcPr>
            <w:tcW w:w="19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Федеральные органы исполнительной власти, исполнительные органы Воронежской области, органы местного самоуправления на получение:)</w:t>
            </w:r>
            <w:proofErr w:type="gramEnd"/>
          </w:p>
        </w:tc>
        <w:tc>
          <w:tcPr>
            <w:tcW w:w="120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4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7 рабочих дней (направление запроса – 2 рабочих дня, получение ответа на запрос – 5 рабочих дней)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6. «Результат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976"/>
        <w:gridCol w:w="2273"/>
        <w:gridCol w:w="1838"/>
        <w:gridCol w:w="1701"/>
        <w:gridCol w:w="1559"/>
        <w:gridCol w:w="1985"/>
        <w:gridCol w:w="1276"/>
        <w:gridCol w:w="1396"/>
      </w:tblGrid>
      <w:tr w:rsidR="001E041B" w:rsidRPr="009D1894" w:rsidTr="00370134">
        <w:tc>
          <w:tcPr>
            <w:tcW w:w="534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Документ/документы, являющиеся результатом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273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Требования к документу/документам, являющимся результатом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38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proofErr w:type="gram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Характеристика результата (положительный/</w:t>
            </w:r>
            <w:proofErr w:type="gramEnd"/>
          </w:p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отрицательный)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Форма документа/ документов, являющимся результатом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Образец документа/ документов, являющихся результатом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получения результата</w:t>
            </w:r>
          </w:p>
        </w:tc>
        <w:tc>
          <w:tcPr>
            <w:tcW w:w="2672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Срок хранения невостребованных заявителем результатов</w:t>
            </w:r>
          </w:p>
        </w:tc>
      </w:tr>
      <w:tr w:rsidR="001E041B" w:rsidRPr="009D1894" w:rsidTr="00370134">
        <w:tc>
          <w:tcPr>
            <w:tcW w:w="534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273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38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в органе</w:t>
            </w:r>
          </w:p>
        </w:tc>
        <w:tc>
          <w:tcPr>
            <w:tcW w:w="139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в МФЦ</w:t>
            </w:r>
          </w:p>
        </w:tc>
      </w:tr>
      <w:tr w:rsidR="001E041B" w:rsidRPr="009D1894" w:rsidTr="00370134">
        <w:tc>
          <w:tcPr>
            <w:tcW w:w="5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27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98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39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</w:tr>
      <w:tr w:rsidR="001E041B" w:rsidRPr="009D1894" w:rsidTr="00370134">
        <w:tc>
          <w:tcPr>
            <w:tcW w:w="15538" w:type="dxa"/>
            <w:gridSpan w:val="9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1: Присвоение адреса объекту адресации</w:t>
            </w:r>
          </w:p>
        </w:tc>
      </w:tr>
      <w:tr w:rsidR="001E041B" w:rsidRPr="009D1894" w:rsidTr="00370134">
        <w:tc>
          <w:tcPr>
            <w:tcW w:w="5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</w:rPr>
              <w:t xml:space="preserve">решение </w:t>
            </w:r>
            <w:r w:rsidRPr="009D1894">
              <w:rPr>
                <w:rFonts w:ascii="Times New Roman" w:hAnsi="Times New Roman"/>
                <w:bCs/>
                <w:sz w:val="20"/>
              </w:rPr>
              <w:t>о присвоении объекту адресации адреса</w:t>
            </w:r>
          </w:p>
        </w:tc>
        <w:tc>
          <w:tcPr>
            <w:tcW w:w="227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139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E041B" w:rsidRPr="009D1894" w:rsidTr="00370134">
        <w:tc>
          <w:tcPr>
            <w:tcW w:w="5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решение об отказе в присвоении объекту адресации адреса или аннулировании его адреса</w:t>
            </w:r>
          </w:p>
        </w:tc>
        <w:tc>
          <w:tcPr>
            <w:tcW w:w="227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139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E041B" w:rsidRPr="009D1894" w:rsidTr="00370134">
        <w:tc>
          <w:tcPr>
            <w:tcW w:w="15538" w:type="dxa"/>
            <w:gridSpan w:val="9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2: Аннулирование адреса объекта адресации</w:t>
            </w:r>
          </w:p>
        </w:tc>
      </w:tr>
      <w:tr w:rsidR="001E041B" w:rsidRPr="009D1894" w:rsidTr="00370134">
        <w:tc>
          <w:tcPr>
            <w:tcW w:w="5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1.</w:t>
            </w:r>
          </w:p>
        </w:tc>
        <w:tc>
          <w:tcPr>
            <w:tcW w:w="29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</w:rPr>
              <w:t>решение об</w:t>
            </w:r>
            <w:r w:rsidRPr="009D1894">
              <w:rPr>
                <w:rFonts w:ascii="Times New Roman" w:hAnsi="Times New Roman"/>
                <w:bCs/>
                <w:sz w:val="20"/>
              </w:rPr>
              <w:t xml:space="preserve"> аннулировании адреса</w:t>
            </w:r>
          </w:p>
        </w:tc>
        <w:tc>
          <w:tcPr>
            <w:tcW w:w="227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положительный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139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  <w:tr w:rsidR="001E041B" w:rsidRPr="009D1894" w:rsidTr="00370134">
        <w:tc>
          <w:tcPr>
            <w:tcW w:w="53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решение об отказе в присвоении объекту адресации адреса или аннулировании его адреса</w:t>
            </w:r>
          </w:p>
        </w:tc>
        <w:tc>
          <w:tcPr>
            <w:tcW w:w="227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 утвержденной административным регламентом форме</w:t>
            </w:r>
          </w:p>
        </w:tc>
        <w:tc>
          <w:tcPr>
            <w:tcW w:w="183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отрицательный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органе на бумажном носителе;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МФЦ на бумажном носителе, полученном из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 почте;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через личный кабинет Портала государственных и муниципальных услуг Воронежской области в виде электронного документа</w:t>
            </w:r>
          </w:p>
        </w:tc>
        <w:tc>
          <w:tcPr>
            <w:tcW w:w="127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 определен</w:t>
            </w:r>
          </w:p>
        </w:tc>
        <w:tc>
          <w:tcPr>
            <w:tcW w:w="1396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30 календарных дней (после чего возвращаются в орган)</w:t>
            </w:r>
          </w:p>
        </w:tc>
      </w:tr>
    </w:tbl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7. «Технологические процессы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1"/>
        <w:gridCol w:w="2444"/>
        <w:gridCol w:w="3260"/>
        <w:gridCol w:w="1843"/>
        <w:gridCol w:w="1701"/>
        <w:gridCol w:w="142"/>
        <w:gridCol w:w="2268"/>
        <w:gridCol w:w="3118"/>
      </w:tblGrid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Наименование процедуры процесса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Особенности исполнения процедуры процесса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Сроки исполнения процедуры (процесса)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Исполнитель процедуры процесса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Ресурсы, необходимые для выполнения процедуры процесса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Формы документов, необходимые для выполнения процедуры процесса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1: Присвоение адреса объекту адресации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к нему документов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документов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портала.</w:t>
            </w:r>
            <w:proofErr w:type="gramEnd"/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 административного регламента.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заявителя в администрацию, в случае отсутствия оснований для отказа в приеме документов, указанных в пункте 2.7. административного регламента, специалист, уполномоченный на  прием и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регистрацию документов: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выдает заявителю или его представителю расписку (приложение № 2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получении документов с указанием их перечня и даты получения.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При направлении заявления и документов, указанных в пункте 2.6. 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 получения администрацией документов.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 (или) Региональном портале.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При наличии оснований, указанных в пункте 2.7 административного регламента, в случае  личного обращения заявителя в администрацию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При наличии оснований, указанных в пункте 2.7  административного регламента, в случае поступления в адрес администрации заявления, направленного посредством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расписок;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форма заявления (приложение 1);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форма расписки (приложение 2);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представленных документов, истребование документов (сведений) в рамках межведомственного взаимодействия.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рамках рассмотрения заявления и прилагаемых документов осуществляется проверка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заявления и прилагаемых документов на предмет наличия (отсутствия) оснований отказа в предоставлении муниципальной услуги, установленных пунктом 2.8.  административного регламента.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уполномоченный на рассмотрение представленных документов, проверяя документы, устанавливает: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1) наличие всех необходимых документов;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3) необходимость направления межведомственного запроса;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4) наличие или отсутствие иных оснований для отказа в предоставлении муниципальной  услуги.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14 рабочих дней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1) в Кантемировский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недвижимое имущество и сделок с ним о зарегистрированных правах на объект недвижимости (земельный участок);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2) в отдел Кантемировского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филиала ФГБУ «Федеральная Кадастровая Палата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>» по Воронежской области на получение кадастровых выписок об объектах недвижимости;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сведений, содержащихся в разрешении на строительство;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сведений, содержащихся в разрешении на ввод  объекта адресации в эксплуатацию;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межведомственного электронного взаимодействия.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предоставления государственных и муниципальных услуг».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техническое оборудование к СГИО;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 результатам полученных сведений (документов) специалист, уполномоченный на рассмотрение представленных документов, 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принятие решения о подготовке проекта постановления о присвоении объекту адресации адреса или его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аннулировании, либо решения об отказе в присвоении объекту адресации адреса или его аннулировании.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3:  Подготовка  проекта постановления о присвоении объекту адресации адреса или  либо решения об  отказе в присвоении объекту адресации адреса или аннулировании его адреса.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Подготовка  проекта постановления о присвоении объекту адресации адреса или  либо решения об  отказе в присвоении объекту адресации адреса или аннулировании его адреса.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По результатам принятого решения специалист, уполномоченный на подготовку  проекта постановления о присвоении объекту адресации адреса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либо решения об отказе в присвоении объекту адресации адреса :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Готовит проект постановления администрации о присвоении объекту адресации адреса  либо решение об  отказе в присвоение объекту адресации адреса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Передает подготовленные проект постановления администрации о присвоении объекту адресации адреса либо решение об  отказе в присвоение объекту адресации его адреса на подписание главе сельского поселения. 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Обеспечивает регистрацию постановления о присвоении объекту адресации адреса  либо решения об  отказе в присвоение объекту адресации адреса.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Обеспечивает внесение постановления о присвоении объекту адресации адреса  в государственный адресный  реестр в течение 3 рабочих дней со дня принятия постановления.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принятие постановления о присвоении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объекту адресации адреса либо решения об  отказе в присвоение объекту адресации адреса.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26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решений о присвоении адреса;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решений об отказе в присвоении адреса или аннулировании адреса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форма решения об отказе в присвоении адреса или аннулировании адреса (приложение №1)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 4: Выдача (направление) заявителю постановления о присвоении объекту адресации адреса либо решения об  отказе в присвоение объекту адресации адреса.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Выдача (направление) заявителю постановления о присвоении объекту адресации адреса либо решения об  отказе в присвоение объекту адресации адреса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Постановление администрации о присвоении объекту адресации адреса, а также решение об отказе в таком присвоении  направляются заявителю (представителю заявителя) одним из способов, указанным в заявлении: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 административного регламента;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пункте 2.4.  административного регламента;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10-м рабочим днем со дня истечения, установленного пунктом 2.4.  административного регламента срока.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Заявитель (представитель заявителя) информируется о принятом решении в порядке, предусмотренном пунктом 1.3.4.  административного регламента.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выдача (направление) заявителю (представителю заявителя) лично по месту обращения постановления о присвоении объекту адресации адреса, а также решения об отказе в таком присвоении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 портала и (или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>) Регионального портала.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11 рабочих дней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  <w:r w:rsidRPr="009D1894">
              <w:t xml:space="preserve">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>форма решения об отказе в присвоении адреса или аннулировании адреса (приложение №3)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2: Аннулирование адреса объекта адресации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административной процедуры  1: Прием и регистрация заявления и прилагаемых документов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Прием и регистрация заявления и прилагаемых документов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Основанием для начала административной процедуры является личное обращение заявителя или представителя заявителя в администрацию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телекоммуникационных сетей общего пользования, в том числе Единого портала и (или) Регионального портала.</w:t>
            </w:r>
            <w:proofErr w:type="gramEnd"/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Специалист администрации, уполномоченный на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2.7.  административного регламента.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При личном обращении заявителя в администрацию, в случае отсутствия оснований для отказа в приеме документов, указанных в пункте 2.7. административного регламента, специалист, уполномоченный на  прием и регистрацию документов: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сверяет копии документов с их подлинниками, заверяет их и возвращает подлинники заявителю;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выдает заявителю или его представителю расписку (приложение № 2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получении документов с указанием их перечня и даты получения.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Регистрация заявления с прилагаемыми документами осуществляется в сроки, установленные пунктом 2.11.  административного регламента.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При направлении заявления и документов, указанных в пункте 2.6.  административного регламента, посредством почтового отправления расписка в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получении таких заявления и документов направляется администрацией по указанному в заявлении почтовому адресу в течение рабочего дня, следующего за днем  получения администрацией документов.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При направлении заявления и документов, указанных в пункте 2.6. административного регламента, в форме электронного документа, получение документов подтверждается администрацией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администрацией заявления и документов, а также перечень наименований файлов, представленных в форме электронных документов, с указанием их объема.</w:t>
            </w:r>
            <w:proofErr w:type="gramEnd"/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 (или) Региональном портале.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При наличии оснований,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указанных в пункте 2.7 административного регламента, в случае  личного обращения заявителя в администрацию специалист, уполномоченный на прием и регистрацию документов,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меры по их устранению.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При наличии оснований, указанных в пункте 2.7 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позднее пяти рабочих дней со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дня предоставления такого заявления уведомляет заявителя о наличии препятствий к принятию документов, возвращает документы, объясняет заявителю содержание выявленных недостатков в представленных документах и предлагает принять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меры по их устранению.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прием и регистрация заявления и прилагаемых к нему документов либо отказ в приеме заявления и прилагаемых к нему документов.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1 рабочий день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прием документов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заявлений;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расписок;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МФУ (для копирования и сканирования документов);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форма заявления (приложение 1);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форма расписки (приложение 2);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Наименование административной процедуры 2: Рассмотрение представленных документов, осуществление межведомственного взаимодействия, проведение осмотра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местонахождения объекта адресации (при необходимости)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Рассмотрение представленных документов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Основанием для начала административной процедуры является поступление зарегистрированного заявления и прилагаемых к нему документов специалисту, уполномоченному на рассмотрение представленных документов.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рамках рассмотрения заявления и прилагаемых документов осуществляется проверка заявления и прилагаемых документов на предмет наличия (отсутствия) оснований отказа в предоставлении муниципальной услуги, установленных пунктом 2.8.  административного регламента.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уполномоченный на рассмотрение представленных документов, проверяя документы, устанавливает: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1) наличие всех необходимых документов;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2) наличие полномочий заявителя (представителя заявителя) на обращение за предоставлением муниципальной услуги;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3) необходимость направления межведомственного запроса;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4) наличие или отсутствие иных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оснований для отказа в предоставлении муниципальной  услуги.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14 рабочих дней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Осуществление межведомственного взаимодействия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 случае отсутствия оснований для отказа в предоставлении муниципальной услуги, в целях получения необходимых документов специалист, уполномоченный на рассмотрение представленных документов, самостоятельно запрашивает такие документы путем направления межведомственных запросов: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1) в Кантемировский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отдел управления Федеральной службы государственной регистрации, кадастра и картографии по Воронежской области на получение выписок из Единого государственного реестра прав на недвижимое имущество и сделок с ним о зарегистрированных правах на объект недвижимости (земельный участок);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2) в отдел Кантемировского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филиала ФГБУ «Федеральная Кадастровая Палата </w:t>
            </w:r>
            <w:proofErr w:type="spellStart"/>
            <w:r w:rsidRPr="009D1894">
              <w:rPr>
                <w:rFonts w:ascii="Times New Roman" w:hAnsi="Times New Roman"/>
                <w:sz w:val="20"/>
                <w:szCs w:val="20"/>
              </w:rPr>
              <w:t>Росреестра</w:t>
            </w:r>
            <w:proofErr w:type="spellEnd"/>
            <w:r w:rsidRPr="009D1894">
              <w:rPr>
                <w:rFonts w:ascii="Times New Roman" w:hAnsi="Times New Roman"/>
                <w:sz w:val="20"/>
                <w:szCs w:val="20"/>
              </w:rPr>
              <w:t>» по Воронежской области на получение кадастровых выписок об объектах недвижимости;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3) в федеральные органы исполнительной власти, исполнительные органы Воронежской области, органы местного самоуправления на получение: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схемы расположения объекта адресации на кадастровом плане или кадастровой карте соответствующей территории;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- сведений, содержащихся в разрешении на строительство;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сведений, содержащихся в разрешении на ввод  объекта адресации в эксплуатацию;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Межведомственный запрос направляется в срок, не превышающий один рабочий день, следующий за днем поступления специалисту, уполномоченному на рассмотрение представленных документов, заявления и прилагаемых документов.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Межведомственный запрос в бумажном виде заполняется в соответствии с требованиями, установленными статьей 7.2. Федерального закона от 27.07.2010 № 210-ФЗ «Об организации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предоставления государственных и муниципальных услуг».  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доступ к системе межведомственного электронного взаимодействия (СГИО);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техническое оборудование к СГИО;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ключ и сертификат ключа электронной подписи;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наличие электронной почты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Принятие решения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По результатам полученных сведений (документов) специалист, уполномоченный на рассмотрение представленных документов,  принимает решение о подготовке проекта постановления о присвоении объекту адресации адреса или его аннулировании либо решения о подготовке решения об отказе в присвоении объекту адресации адреса или его аннулировании по форме согласно приложению.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Результатом административной процедуры является принятие решения о подготовке проекта постановления о присвоении объекту адресации адреса или его аннулировании, либо решения об отказе в присвоении объекту адресации адреса или его аннулировании.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административной процедуры 3:  Подготовка  проекта постановления об аннулировании адреса либо уведомления о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мотивированном </w:t>
            </w:r>
            <w:proofErr w:type="gram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отказе</w:t>
            </w:r>
            <w:proofErr w:type="gram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 xml:space="preserve"> в предоставлении муниципальной услуги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Подготовка  проекта постановления об аннулировании адреса либо уведомления о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мотивированном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отказе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в предоставлении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По результатам принятого решения специалист, уполномоченный на подготовку  проекта постановления об аннулировании адреса, либо решения об отказе в аннулировании его адреса: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Готовит проект постановления администрации об аннулировании адреса либо решение об  отказе в или аннулировании его адреса.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Передает подготовленные проект постановления об аннулировании либо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решение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об  отказе на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подписание главе сельского поселения. 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Обеспечивает регистрацию постановления об аннулировании адреса либо решения об  отказе в аннулировании адреса.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Результатом административной процедуры является принятие постановления об аннулировании адреса объекта адресации  либо решения об  отказе в аннулировании адреса объекта адресации.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3 рабочих дня</w:t>
            </w: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решений об аннулировании адреса;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формы решений об отказе в присвоении адреса или аннулировании адреса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форма решения об отказе в присвоении адреса или аннулировании адреса (приложение 3);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E041B" w:rsidRPr="009D1894" w:rsidTr="00370134">
        <w:tc>
          <w:tcPr>
            <w:tcW w:w="15417" w:type="dxa"/>
            <w:gridSpan w:val="8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Наименование административной процедуры  4: Выдача (направление) заявителю решения об аннулировании адреса 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либо уведомления о мотивированном отказе в предоставлении муниципальной услуги</w:t>
            </w:r>
          </w:p>
        </w:tc>
      </w:tr>
      <w:tr w:rsidR="001E041B" w:rsidRPr="009D1894" w:rsidTr="00370134">
        <w:tc>
          <w:tcPr>
            <w:tcW w:w="64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444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Выдача (направление) заявителю решения об аннулировании адреса                                                                                      либо уведомления о мотивированном отказе в предоставлении муниципальной услуги</w:t>
            </w:r>
          </w:p>
        </w:tc>
        <w:tc>
          <w:tcPr>
            <w:tcW w:w="3260" w:type="dxa"/>
            <w:shd w:val="clear" w:color="auto" w:fill="auto"/>
          </w:tcPr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  Постановление администрации об аннулировании адреса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 w:rsidRPr="009D1894">
              <w:rPr>
                <w:rFonts w:ascii="Times New Roman" w:hAnsi="Times New Roman"/>
                <w:sz w:val="20"/>
                <w:szCs w:val="20"/>
              </w:rPr>
              <w:t>екта недвижимости, а также решение об отказе в аннулировании адреса направляются заявителю (представителю заявителя) одним из способов, указанным в заявлении: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форме электронного документа с использованием информационно-телекоммуникационных сетей общего пользования, в том числе Единого портала и (или) Регионального портала, не позднее одного рабочего дня со дня истечения срока, указанного в пункте 2.4.  административного регламента;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- в форме документа на бумажном носителе посредством выдачи заявителю (представителю заявителя) лично под расписку в администрации – не позднее одного рабочего дня со дня истечения срока, указанного в </w:t>
            </w: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пункте 2.4.  административного регламента;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в форме документа на бумажном носителе посредством почтового отправления по указанному в заявлении почтовому адресу не позднее рабочего дня, следующего за 10-м рабочим днем со дня истечения, установленного пунктом 2.4.  административного регламента срока.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Заявитель (представитель заявителя) информируется о принятом решении в порядке, предусмотренном пунктом 1.3.4.  административного регламента.</w:t>
            </w:r>
          </w:p>
          <w:p w:rsidR="001E041B" w:rsidRPr="009D1894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Результатом административной процедуры является выдача (направление) заявителю (представителю заявителя) лично по месту обращения постановления об аннулировании адреса объекта недвижимости, а также решения об отказе в  аннулировании адреса или направление указанных документов почтовым отправлением с уведомлением о вручении по адресу, указанному в заявлении, либо в форме электронного документа использованием информационно-телекоммуникационных сетей общего пользования, в том числе Единого портала и (или) Регионального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портала.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lastRenderedPageBreak/>
              <w:t>11 рабочих дней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Специалист, ответственный за предоставление муниципальной услуги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подключение к Системе обработки электронных форм (</w:t>
            </w:r>
            <w:proofErr w:type="gramStart"/>
            <w:r w:rsidRPr="009D1894">
              <w:rPr>
                <w:rFonts w:ascii="Times New Roman" w:hAnsi="Times New Roman"/>
                <w:sz w:val="20"/>
                <w:szCs w:val="20"/>
              </w:rPr>
              <w:t>интегрированная</w:t>
            </w:r>
            <w:proofErr w:type="gramEnd"/>
            <w:r w:rsidRPr="009D1894">
              <w:rPr>
                <w:rFonts w:ascii="Times New Roman" w:hAnsi="Times New Roman"/>
                <w:sz w:val="20"/>
                <w:szCs w:val="20"/>
              </w:rPr>
              <w:t xml:space="preserve"> с Порталом государственных и муниципальных услуг Воронежской области)</w:t>
            </w:r>
          </w:p>
        </w:tc>
        <w:tc>
          <w:tcPr>
            <w:tcW w:w="3118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 8. «Особенности предоставления «</w:t>
      </w:r>
      <w:proofErr w:type="spellStart"/>
      <w:r>
        <w:rPr>
          <w:rFonts w:ascii="Times New Roman" w:hAnsi="Times New Roman"/>
          <w:b/>
          <w:sz w:val="28"/>
          <w:szCs w:val="28"/>
        </w:rPr>
        <w:t>подуслуги</w:t>
      </w:r>
      <w:proofErr w:type="spellEnd"/>
      <w:r>
        <w:rPr>
          <w:rFonts w:ascii="Times New Roman" w:hAnsi="Times New Roman"/>
          <w:b/>
          <w:sz w:val="28"/>
          <w:szCs w:val="28"/>
        </w:rPr>
        <w:t>» в электронной форме»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627"/>
        <w:gridCol w:w="2342"/>
        <w:gridCol w:w="1843"/>
        <w:gridCol w:w="2835"/>
        <w:gridCol w:w="3119"/>
      </w:tblGrid>
      <w:tr w:rsidR="001E041B" w:rsidRPr="009D1894" w:rsidTr="00370134">
        <w:tc>
          <w:tcPr>
            <w:tcW w:w="351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62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записи на прием в орган</w:t>
            </w:r>
          </w:p>
        </w:tc>
        <w:tc>
          <w:tcPr>
            <w:tcW w:w="23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приема и регистрации органом, предоставляющим услугу, запроса и иных документов, необходимых для предоставления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оплаты заявителем государственной пошлины или иной платы, взимаемой за предоставление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Способ подачи жалобы на нарушение порядка предоставления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»</w:t>
            </w:r>
          </w:p>
        </w:tc>
      </w:tr>
      <w:tr w:rsidR="001E041B" w:rsidRPr="009D1894" w:rsidTr="00370134">
        <w:tc>
          <w:tcPr>
            <w:tcW w:w="351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2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23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9D1894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</w:tr>
      <w:tr w:rsidR="001E041B" w:rsidRPr="009D1894" w:rsidTr="00370134">
        <w:tc>
          <w:tcPr>
            <w:tcW w:w="15276" w:type="dxa"/>
            <w:gridSpan w:val="6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1: Присвоение адреса объекту адресации</w:t>
            </w:r>
          </w:p>
        </w:tc>
      </w:tr>
      <w:tr w:rsidR="001E041B" w:rsidRPr="009D1894" w:rsidTr="00370134">
        <w:tc>
          <w:tcPr>
            <w:tcW w:w="351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официальные сайты органа и МФЦ;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  <w:tr w:rsidR="001E041B" w:rsidRPr="009D1894" w:rsidTr="00370134">
        <w:tc>
          <w:tcPr>
            <w:tcW w:w="15276" w:type="dxa"/>
            <w:gridSpan w:val="6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Наименование «</w:t>
            </w:r>
            <w:proofErr w:type="spellStart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подуслуги</w:t>
            </w:r>
            <w:proofErr w:type="spellEnd"/>
            <w:r w:rsidRPr="009D1894">
              <w:rPr>
                <w:rFonts w:ascii="Times New Roman" w:hAnsi="Times New Roman"/>
                <w:b/>
                <w:sz w:val="20"/>
                <w:szCs w:val="20"/>
              </w:rPr>
              <w:t>» 2: Аннулирование адреса объекта адресации</w:t>
            </w:r>
          </w:p>
        </w:tc>
      </w:tr>
      <w:tr w:rsidR="001E041B" w:rsidRPr="009D1894" w:rsidTr="00370134">
        <w:tc>
          <w:tcPr>
            <w:tcW w:w="3510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официальные сайты органа и МФЦ;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Портал государственных и муниципальных услуг Воронежской области</w:t>
            </w:r>
          </w:p>
        </w:tc>
        <w:tc>
          <w:tcPr>
            <w:tcW w:w="1627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2342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43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Личный кабинет заявителя на Портале государственных и муниципальных услуг Воронежской области</w:t>
            </w:r>
          </w:p>
        </w:tc>
        <w:tc>
          <w:tcPr>
            <w:tcW w:w="3119" w:type="dxa"/>
            <w:shd w:val="clear" w:color="auto" w:fill="auto"/>
          </w:tcPr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официальный сайт органа;</w:t>
            </w:r>
          </w:p>
          <w:p w:rsidR="001E041B" w:rsidRPr="009D1894" w:rsidRDefault="001E041B" w:rsidP="0037013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1894">
              <w:rPr>
                <w:rFonts w:ascii="Times New Roman" w:hAnsi="Times New Roman"/>
                <w:sz w:val="20"/>
                <w:szCs w:val="20"/>
              </w:rPr>
              <w:t>- Единый портал государственных услуг</w:t>
            </w:r>
          </w:p>
        </w:tc>
      </w:tr>
    </w:tbl>
    <w:p w:rsidR="001E041B" w:rsidRPr="00043FFA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83DB0">
        <w:rPr>
          <w:rFonts w:ascii="Times New Roman" w:hAnsi="Times New Roman"/>
          <w:b/>
          <w:sz w:val="24"/>
          <w:szCs w:val="24"/>
        </w:rPr>
        <w:t>Перечень приложений:</w:t>
      </w: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52EA">
        <w:rPr>
          <w:rFonts w:ascii="Times New Roman" w:hAnsi="Times New Roman"/>
          <w:sz w:val="24"/>
          <w:szCs w:val="24"/>
        </w:rPr>
        <w:t>Приложение 1 (форма заявления)</w:t>
      </w: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  <w:r w:rsidRPr="00C419C1">
        <w:rPr>
          <w:rFonts w:ascii="Times New Roman" w:hAnsi="Times New Roman"/>
          <w:sz w:val="24"/>
          <w:szCs w:val="24"/>
        </w:rPr>
        <w:t>2 (форма расписки)</w:t>
      </w: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3 (форма решения об отказе в присвоении объекту адресации адреса или аннулировании его адреса) </w:t>
      </w: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41B" w:rsidRDefault="001E041B" w:rsidP="001E04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1E041B" w:rsidSect="00083A5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E041B" w:rsidRPr="00EF7D4D" w:rsidRDefault="001E041B" w:rsidP="001E041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 1</w:t>
      </w:r>
    </w:p>
    <w:p w:rsidR="001E041B" w:rsidRPr="00EF7D4D" w:rsidRDefault="001E041B" w:rsidP="001E041B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ЗАЯВЛЕНИЕ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О ПРИСВОЕНИИ ОБЪЕКТУ АДРЕСАЦИИ АДРЕСА ИЛИ АННУЛИРОВАНИИ ЕГО АДРЕСА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1E041B" w:rsidRPr="009D1894" w:rsidTr="0037013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E041B" w:rsidRPr="009D1894" w:rsidTr="0037013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Заявление принято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регистрационный номер _______________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листов заявления ___________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прилагаемых документов ____,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ФИО должностного лица ________________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должностного лица ____________</w:t>
            </w:r>
          </w:p>
        </w:tc>
      </w:tr>
      <w:tr w:rsidR="001E041B" w:rsidRPr="009D1894" w:rsidTr="00370134">
        <w:trPr>
          <w:trHeight w:val="379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----------------------------------------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органа местного самоуправления)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дата "__" ____________ ____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E041B" w:rsidRPr="009D1894" w:rsidTr="003701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Прошу в отношении объекта адресации: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Вид: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Объект незавершенного строительства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Присвоить адрес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путем раздела земельного участка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номер объединяемого земельного участка </w:t>
            </w:r>
            <w:hyperlink w:anchor="Par520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объединяемого земельного участка </w:t>
            </w:r>
            <w:hyperlink w:anchor="Par520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&lt;1&gt;</w:t>
              </w:r>
            </w:hyperlink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992"/>
      </w:tblGrid>
      <w:tr w:rsidR="001E041B" w:rsidRPr="009D1894" w:rsidTr="003701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E041B" w:rsidRPr="009D1894" w:rsidTr="00370134">
        <w:tc>
          <w:tcPr>
            <w:tcW w:w="9639" w:type="dxa"/>
            <w:gridSpan w:val="6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путем выдела из земельного участка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земельного участк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а(</w:t>
            </w:r>
            <w:proofErr w:type="spellStart"/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путем перераспределения земельных участков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1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земельного участка, который перераспределяется </w:t>
            </w:r>
            <w:hyperlink w:anchor="Par521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&lt;2&gt;</w:t>
              </w:r>
            </w:hyperlink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Подготовкой в отношении следующего объекта адресации документов, необходимых для </w:t>
            </w: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помещения</w:t>
            </w: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1E041B" w:rsidRPr="009D1894" w:rsidTr="003701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E041B" w:rsidRPr="009D1894" w:rsidTr="00370134">
        <w:tc>
          <w:tcPr>
            <w:tcW w:w="9639" w:type="dxa"/>
            <w:gridSpan w:val="13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помещени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я(</w:t>
            </w:r>
            <w:proofErr w:type="spellStart"/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ий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в здании, сооружении путем раздела помещения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Назначение помещения (жилое (нежилое) помещение) </w:t>
            </w:r>
            <w:hyperlink w:anchor="Par522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Вид помещения </w:t>
            </w:r>
            <w:hyperlink w:anchor="Par522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Количество помещений </w:t>
            </w:r>
            <w:hyperlink w:anchor="Par522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&lt;3&gt;</w:t>
              </w:r>
            </w:hyperlink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помещения, раздел которого осуществляется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Кадастровый номер объединяемого помещения </w:t>
            </w:r>
            <w:hyperlink w:anchor="Par523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Адрес объединяемого помещения </w:t>
            </w:r>
            <w:hyperlink w:anchor="Par523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&lt;4&gt;</w:t>
              </w:r>
            </w:hyperlink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Образование нежилого помещения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здания, сооружения</w:t>
            </w: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992"/>
      </w:tblGrid>
      <w:tr w:rsidR="001E041B" w:rsidRPr="009D1894" w:rsidTr="0037013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E041B" w:rsidRPr="009D1894" w:rsidTr="0037013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Аннулировать адрес объекта адресации:</w:t>
            </w: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муниципального района, городского округа или внутригородской </w:t>
            </w: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 связи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Прекращением существования объекта адресации</w:t>
            </w: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7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пунктах 1</w:t>
              </w:r>
            </w:hyperlink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hyperlink r:id="rId8" w:history="1">
              <w:r w:rsidRPr="00EF7D4D">
                <w:rPr>
                  <w:rFonts w:ascii="Times New Roman" w:eastAsia="Times New Roman" w:hAnsi="Times New Roman"/>
                  <w:color w:val="0000FF"/>
                  <w:sz w:val="20"/>
                  <w:szCs w:val="20"/>
                  <w:lang w:eastAsia="ru-RU"/>
                </w:rPr>
                <w:t>3 части 2 статьи 27</w:t>
              </w:r>
            </w:hyperlink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Федерального закона от 24 июля 2007 года N 221-ФЗ "О государственном кадастре недвижимости" (Собрание законодательства Российской Федерации, 2007, N 31, ст. 4017; 2008, N 30, ст. 3597; 2009, N 52, ст. 6410;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2011, N 1, ст. 47; N 49, ст. 7061; N 50, ст. 7365; 2012, N 31, ст. 4322; 2013, N 30, ст. 4083; официальный интернет-портал правовой информации </w:t>
            </w:r>
            <w:proofErr w:type="spell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www.pravo.gov.ru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23 декабря 2014 г.)</w:t>
            </w:r>
            <w:proofErr w:type="gramEnd"/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Присвоением объекту адресации нового адреса</w:t>
            </w: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1E041B" w:rsidRPr="009D1894" w:rsidTr="0037013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E041B" w:rsidRPr="009D1894" w:rsidTr="0037013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"__" ________ ____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Вещное право на объект адресации:</w:t>
            </w:r>
          </w:p>
        </w:tc>
      </w:tr>
      <w:tr w:rsidR="001E041B" w:rsidRPr="009D1894" w:rsidTr="003701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собственности</w:t>
            </w:r>
          </w:p>
        </w:tc>
      </w:tr>
      <w:tr w:rsidR="001E041B" w:rsidRPr="009D1894" w:rsidTr="003701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1E041B" w:rsidRPr="009D1894" w:rsidTr="003701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1E041B" w:rsidRPr="009D1894" w:rsidTr="003701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1E041B" w:rsidRPr="009D1894" w:rsidTr="0037013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многофункциональном центре</w:t>
            </w: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1E041B" w:rsidRPr="009D1894" w:rsidTr="0037013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Расписку в получении документов прошу:</w:t>
            </w:r>
          </w:p>
        </w:tc>
      </w:tr>
      <w:tr w:rsidR="001E041B" w:rsidRPr="009D1894" w:rsidTr="0037013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Расписка получена: ___________________________________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1E041B" w:rsidRPr="009D1894" w:rsidTr="0037013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направлять</w:t>
            </w:r>
          </w:p>
        </w:tc>
      </w:tr>
    </w:tbl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1E041B" w:rsidRPr="009D1894" w:rsidTr="0037013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E041B" w:rsidRPr="009D1894" w:rsidTr="0037013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Заявитель: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1E041B" w:rsidRPr="009D1894" w:rsidTr="003701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1E041B" w:rsidRPr="009D1894" w:rsidTr="0037013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физическое лицо: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(при наличии):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выдан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"__" ______ ____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ИНН (для российского юридического лица):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"__" _________ ____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 электронной почты (при наличии):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Документы, прилагаемые к заявлению: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Оригинал в количестве ___ экз., на 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Копия в количестве ___ экз., на 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E041B" w:rsidRPr="009D1894" w:rsidTr="0037013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Примечание:</w:t>
            </w: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37"/>
        <w:gridCol w:w="2358"/>
        <w:gridCol w:w="3389"/>
        <w:gridCol w:w="1363"/>
        <w:gridCol w:w="1992"/>
      </w:tblGrid>
      <w:tr w:rsidR="001E041B" w:rsidRPr="009D1894" w:rsidTr="0037013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Лист N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 листов ___</w:t>
            </w:r>
          </w:p>
        </w:tc>
      </w:tr>
      <w:tr w:rsidR="001E041B" w:rsidRPr="009D1894" w:rsidTr="0037013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автоматизированном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режиме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1E041B" w:rsidRPr="009D1894" w:rsidTr="0037013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Настоящим также подтверждаю, что: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представленные правоустанавливающи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й(</w:t>
            </w:r>
            <w:proofErr w:type="spellStart"/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ие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документ(</w:t>
            </w:r>
            <w:proofErr w:type="spell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proofErr w:type="spell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1E041B" w:rsidRPr="009D1894" w:rsidTr="0037013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</w:tr>
      <w:tr w:rsidR="001E041B" w:rsidRPr="009D1894" w:rsidTr="0037013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</w:t>
            </w:r>
          </w:p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"__" ___________ ____ </w:t>
            </w:r>
            <w:proofErr w:type="gramStart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1E041B" w:rsidRPr="009D1894" w:rsidTr="0037013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F7D4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1E041B" w:rsidRPr="009D1894" w:rsidTr="003701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E041B" w:rsidRPr="009D1894" w:rsidTr="0037013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E041B" w:rsidRPr="00EF7D4D" w:rsidRDefault="001E041B" w:rsidP="00370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EF7D4D">
        <w:rPr>
          <w:rFonts w:ascii="Times New Roman" w:eastAsia="Times New Roman" w:hAnsi="Times New Roman"/>
          <w:sz w:val="20"/>
          <w:szCs w:val="20"/>
          <w:lang w:eastAsia="ru-RU"/>
        </w:rPr>
        <w:t>--------------------------------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ar520"/>
      <w:bookmarkEnd w:id="0"/>
      <w:r w:rsidRPr="00EF7D4D">
        <w:rPr>
          <w:rFonts w:ascii="Times New Roman" w:eastAsia="Times New Roman" w:hAnsi="Times New Roman"/>
          <w:sz w:val="20"/>
          <w:szCs w:val="20"/>
          <w:lang w:eastAsia="ru-RU"/>
        </w:rPr>
        <w:t>&lt;1&gt; Строка дублируется для каждого объединенного земельного участка.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1" w:name="Par521"/>
      <w:bookmarkEnd w:id="1"/>
      <w:r w:rsidRPr="00EF7D4D">
        <w:rPr>
          <w:rFonts w:ascii="Times New Roman" w:eastAsia="Times New Roman" w:hAnsi="Times New Roman"/>
          <w:sz w:val="20"/>
          <w:szCs w:val="20"/>
          <w:lang w:eastAsia="ru-RU"/>
        </w:rPr>
        <w:t>&lt;2&gt; Строка дублируется для каждого перераспределенного земельного участка.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2" w:name="Par522"/>
      <w:bookmarkEnd w:id="2"/>
      <w:r w:rsidRPr="00EF7D4D">
        <w:rPr>
          <w:rFonts w:ascii="Times New Roman" w:eastAsia="Times New Roman" w:hAnsi="Times New Roman"/>
          <w:sz w:val="20"/>
          <w:szCs w:val="20"/>
          <w:lang w:eastAsia="ru-RU"/>
        </w:rPr>
        <w:t>&lt;3&gt; Строка дублируется для каждого разделенного помещения.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3" w:name="Par523"/>
      <w:bookmarkEnd w:id="3"/>
      <w:r w:rsidRPr="00EF7D4D">
        <w:rPr>
          <w:rFonts w:ascii="Times New Roman" w:eastAsia="Times New Roman" w:hAnsi="Times New Roman"/>
          <w:sz w:val="20"/>
          <w:szCs w:val="20"/>
          <w:lang w:eastAsia="ru-RU"/>
        </w:rPr>
        <w:t>&lt;4&gt; Строка дублируется для каждого объединенного помещения.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РАСПИСКА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в получении документов, представленных для принятия решения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о присвоении объекту адресации адреса или его аннулировании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Настоящим удостоверяется, что заявитель 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                                                               (фамилия, имя, отчество)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представил, а сотрудник______________________________________________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r w:rsidRPr="00EF7D4D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</w:t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 сельского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Кантемировского </w:t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Воронежской области получил "___" ______ </w:t>
      </w:r>
      <w:proofErr w:type="spellStart"/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_____г</w:t>
      </w:r>
      <w:proofErr w:type="spellEnd"/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 xml:space="preserve">. документы </w:t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в количестве ________________ экземпляров по </w:t>
      </w:r>
      <w:proofErr w:type="gramStart"/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прилагаемому</w:t>
      </w:r>
      <w:proofErr w:type="gramEnd"/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 xml:space="preserve"> к</w:t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>(прописью)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заявлению перечню документов, необходимых для принятия решения о присвоении объекту адресации адреса или его аннулировании (согласно п. 2.6.1 настоящего административного регламента).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_______________________        ______________       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proofErr w:type="gramStart"/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 xml:space="preserve">(должность специалиста,                 </w:t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(подпись)        </w:t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(расшифровка подписи)</w:t>
      </w:r>
      <w:proofErr w:type="gramEnd"/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 xml:space="preserve">    ответственного за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 xml:space="preserve">    прием документов)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ОБ ОТКАЗЕ В ПРИСВОЕНИИ ОБЪЕКТУ АДРЕСАЦИИ АДРЕСА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 xml:space="preserve">ИЛИ </w:t>
      </w:r>
      <w:proofErr w:type="gramStart"/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АННУЛИРОВАНИИ</w:t>
      </w:r>
      <w:proofErr w:type="gramEnd"/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 xml:space="preserve"> ЕГО АДРЕСА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7D4D">
        <w:rPr>
          <w:rFonts w:ascii="Times New Roman" w:eastAsia="Times New Roman" w:hAnsi="Times New Roman"/>
          <w:sz w:val="28"/>
          <w:szCs w:val="28"/>
          <w:lang w:eastAsia="ru-RU"/>
        </w:rPr>
        <w:t>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(Ф.И.О., адрес заявителя</w:t>
      </w:r>
      <w:proofErr w:type="gramEnd"/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(регистрационный номер</w:t>
      </w:r>
      <w:proofErr w:type="gramEnd"/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заявления о присвоении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или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аннулировании</w:t>
      </w:r>
      <w:proofErr w:type="gramEnd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адреса)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РЕШЕНИЕ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об отказе в присвоении объекту адресации адреса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или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аннулировании</w:t>
      </w:r>
      <w:proofErr w:type="gramEnd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его адреса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от ___________ N 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(наименование органа местного самоуправления)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сообщает, что ____________________________________________________________,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(Ф.И.О. заявителя в дательном падеже, наименование, номер</w:t>
      </w:r>
      <w:proofErr w:type="gramEnd"/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и дата выдачи документа,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подтверждающего личность, почтовый адрес - для физического лица;</w:t>
      </w:r>
      <w:proofErr w:type="gramEnd"/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полное наименование, ИНН, КПП (для</w:t>
      </w:r>
      <w:proofErr w:type="gramEnd"/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__________________________________________________________________________,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 основании  Правил  присвоения,  изменения  и   аннулирования   адресов,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утвержденных</w:t>
      </w:r>
      <w:proofErr w:type="gramEnd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постановлением Правительства Российской Федерации от 19 ноября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2014 г.  N 1221,  отказано  в  присвоении (аннулировании) адреса следующему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</w:t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>(нужное подчеркнуть)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объекту адресации ________________________________________________________.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(вид и наименование объекта адресации, описание</w:t>
      </w:r>
      <w:proofErr w:type="gramEnd"/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об аннулировании его адреса)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в связи </w:t>
      </w:r>
      <w:proofErr w:type="gramStart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End"/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(основание отказа)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Уполномоченное    лицо    органа    местного   самоуправления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                         _______________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 xml:space="preserve">        (должность, Ф.И.О.)                              </w:t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</w:r>
      <w:r w:rsidRPr="00EF7D4D">
        <w:rPr>
          <w:rFonts w:ascii="Times New Roman" w:eastAsia="Times New Roman" w:hAnsi="Times New Roman"/>
          <w:sz w:val="16"/>
          <w:szCs w:val="16"/>
          <w:lang w:eastAsia="ru-RU"/>
        </w:rPr>
        <w:tab/>
        <w:t xml:space="preserve">      (подпись)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D4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EF7D4D" w:rsidRDefault="001E041B" w:rsidP="001E04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E041B" w:rsidRPr="00086DCB" w:rsidRDefault="001E041B" w:rsidP="001E041B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A15F1" w:rsidRDefault="001A15F1"/>
    <w:sectPr w:rsidR="001A15F1" w:rsidSect="00C42521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1906" w:h="16838"/>
      <w:pgMar w:top="1276" w:right="566" w:bottom="1258" w:left="180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3F" w:rsidRDefault="00B2143F" w:rsidP="00DD1ACA">
      <w:pPr>
        <w:spacing w:after="0" w:line="240" w:lineRule="auto"/>
      </w:pPr>
      <w:r>
        <w:separator/>
      </w:r>
    </w:p>
  </w:endnote>
  <w:endnote w:type="continuationSeparator" w:id="0">
    <w:p w:rsidR="00B2143F" w:rsidRDefault="00B2143F" w:rsidP="00DD1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21" w:rsidRDefault="00DD1ACA" w:rsidP="00C42521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1E041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2521" w:rsidRDefault="00B2143F" w:rsidP="00C4252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21" w:rsidRDefault="00B2143F" w:rsidP="00C42521">
    <w:pPr>
      <w:pStyle w:val="a7"/>
      <w:framePr w:wrap="around" w:vAnchor="text" w:hAnchor="margin" w:xAlign="right" w:y="1"/>
      <w:rPr>
        <w:rStyle w:val="ac"/>
      </w:rPr>
    </w:pPr>
  </w:p>
  <w:p w:rsidR="00C42521" w:rsidRDefault="00B2143F" w:rsidP="00C42521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21" w:rsidRDefault="00DD1ACA">
    <w:pPr>
      <w:pStyle w:val="a7"/>
      <w:jc w:val="center"/>
    </w:pPr>
    <w:r>
      <w:fldChar w:fldCharType="begin"/>
    </w:r>
    <w:r w:rsidR="001E041B">
      <w:instrText>PAGE   \* MERGEFORMAT</w:instrText>
    </w:r>
    <w:r>
      <w:fldChar w:fldCharType="separate"/>
    </w:r>
    <w:r w:rsidR="00091580">
      <w:rPr>
        <w:noProof/>
      </w:rPr>
      <w:t>1</w:t>
    </w:r>
    <w:r>
      <w:fldChar w:fldCharType="end"/>
    </w:r>
  </w:p>
  <w:p w:rsidR="00C42521" w:rsidRDefault="00B2143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3F" w:rsidRDefault="00B2143F" w:rsidP="00DD1ACA">
      <w:pPr>
        <w:spacing w:after="0" w:line="240" w:lineRule="auto"/>
      </w:pPr>
      <w:r>
        <w:separator/>
      </w:r>
    </w:p>
  </w:footnote>
  <w:footnote w:type="continuationSeparator" w:id="0">
    <w:p w:rsidR="00B2143F" w:rsidRDefault="00B2143F" w:rsidP="00DD1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21" w:rsidRDefault="00DD1ACA" w:rsidP="00C425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041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42521" w:rsidRDefault="00B214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521" w:rsidRDefault="00DD1ACA" w:rsidP="00C425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1E041B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91580">
      <w:rPr>
        <w:rStyle w:val="ac"/>
        <w:noProof/>
      </w:rPr>
      <w:t>2</w:t>
    </w:r>
    <w:r>
      <w:rPr>
        <w:rStyle w:val="ac"/>
      </w:rPr>
      <w:fldChar w:fldCharType="end"/>
    </w:r>
  </w:p>
  <w:p w:rsidR="00C42521" w:rsidRDefault="00B2143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71C"/>
    <w:multiLevelType w:val="hybridMultilevel"/>
    <w:tmpl w:val="9086F7E0"/>
    <w:lvl w:ilvl="0" w:tplc="67DA84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81B53"/>
    <w:multiLevelType w:val="hybridMultilevel"/>
    <w:tmpl w:val="0E9AA990"/>
    <w:lvl w:ilvl="0" w:tplc="887A0F8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B20CB"/>
    <w:multiLevelType w:val="hybridMultilevel"/>
    <w:tmpl w:val="8452C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D53BD5"/>
    <w:multiLevelType w:val="hybridMultilevel"/>
    <w:tmpl w:val="213A25DC"/>
    <w:lvl w:ilvl="0" w:tplc="EA0ECAC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4B694B"/>
    <w:multiLevelType w:val="hybridMultilevel"/>
    <w:tmpl w:val="DA4054A6"/>
    <w:lvl w:ilvl="0" w:tplc="0500536C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4F041372"/>
    <w:multiLevelType w:val="hybridMultilevel"/>
    <w:tmpl w:val="EDBE3B82"/>
    <w:lvl w:ilvl="0" w:tplc="D2DE4FD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6">
    <w:nsid w:val="6D203E94"/>
    <w:multiLevelType w:val="hybridMultilevel"/>
    <w:tmpl w:val="8118D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E37471"/>
    <w:multiLevelType w:val="hybridMultilevel"/>
    <w:tmpl w:val="7256E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665800"/>
    <w:multiLevelType w:val="hybridMultilevel"/>
    <w:tmpl w:val="E972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646CC9"/>
    <w:multiLevelType w:val="hybridMultilevel"/>
    <w:tmpl w:val="E9723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3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041B"/>
    <w:rsid w:val="0000345E"/>
    <w:rsid w:val="0000376E"/>
    <w:rsid w:val="000063AC"/>
    <w:rsid w:val="00015DB2"/>
    <w:rsid w:val="00017A98"/>
    <w:rsid w:val="00017C96"/>
    <w:rsid w:val="000214E8"/>
    <w:rsid w:val="00021502"/>
    <w:rsid w:val="00023434"/>
    <w:rsid w:val="00026960"/>
    <w:rsid w:val="000269B9"/>
    <w:rsid w:val="00042D25"/>
    <w:rsid w:val="00045FBA"/>
    <w:rsid w:val="000476EA"/>
    <w:rsid w:val="00047CC5"/>
    <w:rsid w:val="00051D5E"/>
    <w:rsid w:val="0005293D"/>
    <w:rsid w:val="0005656B"/>
    <w:rsid w:val="00060CBE"/>
    <w:rsid w:val="00062C76"/>
    <w:rsid w:val="000658A2"/>
    <w:rsid w:val="000679B5"/>
    <w:rsid w:val="000739B1"/>
    <w:rsid w:val="00076884"/>
    <w:rsid w:val="000801CE"/>
    <w:rsid w:val="0008486B"/>
    <w:rsid w:val="00084A32"/>
    <w:rsid w:val="00087319"/>
    <w:rsid w:val="00090687"/>
    <w:rsid w:val="00091580"/>
    <w:rsid w:val="000919F5"/>
    <w:rsid w:val="00093243"/>
    <w:rsid w:val="0009446F"/>
    <w:rsid w:val="00095F29"/>
    <w:rsid w:val="000A2007"/>
    <w:rsid w:val="000A3129"/>
    <w:rsid w:val="000A585A"/>
    <w:rsid w:val="000C2791"/>
    <w:rsid w:val="000C28B8"/>
    <w:rsid w:val="000C2EFD"/>
    <w:rsid w:val="000C369D"/>
    <w:rsid w:val="000C3723"/>
    <w:rsid w:val="000C3C90"/>
    <w:rsid w:val="000D0619"/>
    <w:rsid w:val="000D60CF"/>
    <w:rsid w:val="000D6A65"/>
    <w:rsid w:val="000E0093"/>
    <w:rsid w:val="000E17DC"/>
    <w:rsid w:val="000E19DA"/>
    <w:rsid w:val="000E2E98"/>
    <w:rsid w:val="000E4A92"/>
    <w:rsid w:val="000E4DEC"/>
    <w:rsid w:val="000F0C69"/>
    <w:rsid w:val="000F1B4B"/>
    <w:rsid w:val="000F20B3"/>
    <w:rsid w:val="000F3273"/>
    <w:rsid w:val="000F78DB"/>
    <w:rsid w:val="00100E24"/>
    <w:rsid w:val="00102F9E"/>
    <w:rsid w:val="001053F1"/>
    <w:rsid w:val="00106C27"/>
    <w:rsid w:val="00110F38"/>
    <w:rsid w:val="001134B2"/>
    <w:rsid w:val="00121134"/>
    <w:rsid w:val="001244D7"/>
    <w:rsid w:val="0014137C"/>
    <w:rsid w:val="001415F7"/>
    <w:rsid w:val="001434BB"/>
    <w:rsid w:val="00145C25"/>
    <w:rsid w:val="0015031F"/>
    <w:rsid w:val="001555E6"/>
    <w:rsid w:val="00155F95"/>
    <w:rsid w:val="001617D6"/>
    <w:rsid w:val="00166C10"/>
    <w:rsid w:val="00167554"/>
    <w:rsid w:val="0017148B"/>
    <w:rsid w:val="00172981"/>
    <w:rsid w:val="00174E4B"/>
    <w:rsid w:val="00183AFA"/>
    <w:rsid w:val="00193DB6"/>
    <w:rsid w:val="00195809"/>
    <w:rsid w:val="001A15F1"/>
    <w:rsid w:val="001A23D5"/>
    <w:rsid w:val="001A50C4"/>
    <w:rsid w:val="001A77A2"/>
    <w:rsid w:val="001B607E"/>
    <w:rsid w:val="001C46EF"/>
    <w:rsid w:val="001C5FCD"/>
    <w:rsid w:val="001D0552"/>
    <w:rsid w:val="001E041B"/>
    <w:rsid w:val="001E1175"/>
    <w:rsid w:val="001E7D00"/>
    <w:rsid w:val="001F020D"/>
    <w:rsid w:val="001F2803"/>
    <w:rsid w:val="001F52DF"/>
    <w:rsid w:val="001F6616"/>
    <w:rsid w:val="001F6B0E"/>
    <w:rsid w:val="001F6C29"/>
    <w:rsid w:val="002007F2"/>
    <w:rsid w:val="00200BAB"/>
    <w:rsid w:val="0020658A"/>
    <w:rsid w:val="00206A1F"/>
    <w:rsid w:val="002078D0"/>
    <w:rsid w:val="002101C1"/>
    <w:rsid w:val="0021113A"/>
    <w:rsid w:val="00212F02"/>
    <w:rsid w:val="00213860"/>
    <w:rsid w:val="00214084"/>
    <w:rsid w:val="002152DA"/>
    <w:rsid w:val="00221544"/>
    <w:rsid w:val="00222AE0"/>
    <w:rsid w:val="002258F6"/>
    <w:rsid w:val="00226BAC"/>
    <w:rsid w:val="0023540F"/>
    <w:rsid w:val="002374E1"/>
    <w:rsid w:val="00240114"/>
    <w:rsid w:val="002527C5"/>
    <w:rsid w:val="0025319B"/>
    <w:rsid w:val="00253B41"/>
    <w:rsid w:val="00256D49"/>
    <w:rsid w:val="0026370A"/>
    <w:rsid w:val="00265646"/>
    <w:rsid w:val="00272277"/>
    <w:rsid w:val="00272467"/>
    <w:rsid w:val="00272E02"/>
    <w:rsid w:val="00277C61"/>
    <w:rsid w:val="00283563"/>
    <w:rsid w:val="002870D4"/>
    <w:rsid w:val="00293419"/>
    <w:rsid w:val="00294DDA"/>
    <w:rsid w:val="002954DB"/>
    <w:rsid w:val="002A17C0"/>
    <w:rsid w:val="002A3511"/>
    <w:rsid w:val="002A4E32"/>
    <w:rsid w:val="002A612B"/>
    <w:rsid w:val="002A64BF"/>
    <w:rsid w:val="002A6ADA"/>
    <w:rsid w:val="002C03FF"/>
    <w:rsid w:val="002C06BE"/>
    <w:rsid w:val="002C136A"/>
    <w:rsid w:val="002C28E5"/>
    <w:rsid w:val="002C41C3"/>
    <w:rsid w:val="002C47CF"/>
    <w:rsid w:val="002D28CA"/>
    <w:rsid w:val="002D71F5"/>
    <w:rsid w:val="002E5696"/>
    <w:rsid w:val="002E5FFF"/>
    <w:rsid w:val="002E62DF"/>
    <w:rsid w:val="002E6C5E"/>
    <w:rsid w:val="002F0220"/>
    <w:rsid w:val="002F1E50"/>
    <w:rsid w:val="002F48BD"/>
    <w:rsid w:val="002F6048"/>
    <w:rsid w:val="00303847"/>
    <w:rsid w:val="00307B1C"/>
    <w:rsid w:val="00312FDB"/>
    <w:rsid w:val="00313389"/>
    <w:rsid w:val="00314307"/>
    <w:rsid w:val="003174ED"/>
    <w:rsid w:val="00321D14"/>
    <w:rsid w:val="00326AFC"/>
    <w:rsid w:val="00330FA9"/>
    <w:rsid w:val="003330CE"/>
    <w:rsid w:val="00333E40"/>
    <w:rsid w:val="00335AC2"/>
    <w:rsid w:val="00342C75"/>
    <w:rsid w:val="00342DD8"/>
    <w:rsid w:val="00343D2A"/>
    <w:rsid w:val="003443F9"/>
    <w:rsid w:val="003514C6"/>
    <w:rsid w:val="00354765"/>
    <w:rsid w:val="0036680F"/>
    <w:rsid w:val="00372F51"/>
    <w:rsid w:val="0038424E"/>
    <w:rsid w:val="00386B08"/>
    <w:rsid w:val="00394B5D"/>
    <w:rsid w:val="003954FE"/>
    <w:rsid w:val="00396A12"/>
    <w:rsid w:val="003A4646"/>
    <w:rsid w:val="003A6043"/>
    <w:rsid w:val="003B1676"/>
    <w:rsid w:val="003B1D9C"/>
    <w:rsid w:val="003C18FC"/>
    <w:rsid w:val="003C53C6"/>
    <w:rsid w:val="003C7C4D"/>
    <w:rsid w:val="003D4EAC"/>
    <w:rsid w:val="003E2577"/>
    <w:rsid w:val="003E3612"/>
    <w:rsid w:val="003E745B"/>
    <w:rsid w:val="003F5523"/>
    <w:rsid w:val="003F5F40"/>
    <w:rsid w:val="003F66A2"/>
    <w:rsid w:val="003F7010"/>
    <w:rsid w:val="003F7808"/>
    <w:rsid w:val="003F7D57"/>
    <w:rsid w:val="004012A8"/>
    <w:rsid w:val="0041189C"/>
    <w:rsid w:val="00412A97"/>
    <w:rsid w:val="004130BC"/>
    <w:rsid w:val="00414050"/>
    <w:rsid w:val="004221C1"/>
    <w:rsid w:val="00422AE6"/>
    <w:rsid w:val="00436FDC"/>
    <w:rsid w:val="004376D2"/>
    <w:rsid w:val="00437F3C"/>
    <w:rsid w:val="00444622"/>
    <w:rsid w:val="0044777F"/>
    <w:rsid w:val="0045016A"/>
    <w:rsid w:val="00451A35"/>
    <w:rsid w:val="0046590A"/>
    <w:rsid w:val="00470DCB"/>
    <w:rsid w:val="004714C8"/>
    <w:rsid w:val="00471D8B"/>
    <w:rsid w:val="004727EF"/>
    <w:rsid w:val="00474518"/>
    <w:rsid w:val="0047746E"/>
    <w:rsid w:val="00487B8E"/>
    <w:rsid w:val="004902EE"/>
    <w:rsid w:val="00490F82"/>
    <w:rsid w:val="004932C3"/>
    <w:rsid w:val="00496107"/>
    <w:rsid w:val="004A0E5E"/>
    <w:rsid w:val="004A6C74"/>
    <w:rsid w:val="004B051A"/>
    <w:rsid w:val="004B2D63"/>
    <w:rsid w:val="004C210F"/>
    <w:rsid w:val="004C608C"/>
    <w:rsid w:val="004D47E8"/>
    <w:rsid w:val="004D4D2C"/>
    <w:rsid w:val="004D7AB8"/>
    <w:rsid w:val="004E6C56"/>
    <w:rsid w:val="004F2924"/>
    <w:rsid w:val="004F2F00"/>
    <w:rsid w:val="004F58E5"/>
    <w:rsid w:val="004F7821"/>
    <w:rsid w:val="005001FD"/>
    <w:rsid w:val="0050031F"/>
    <w:rsid w:val="005008BA"/>
    <w:rsid w:val="0050228C"/>
    <w:rsid w:val="0050342B"/>
    <w:rsid w:val="00503E28"/>
    <w:rsid w:val="005071B6"/>
    <w:rsid w:val="00516A50"/>
    <w:rsid w:val="00520716"/>
    <w:rsid w:val="00521C70"/>
    <w:rsid w:val="00523253"/>
    <w:rsid w:val="005311E7"/>
    <w:rsid w:val="005314A9"/>
    <w:rsid w:val="00532C14"/>
    <w:rsid w:val="00535C3A"/>
    <w:rsid w:val="00536DD4"/>
    <w:rsid w:val="00537345"/>
    <w:rsid w:val="00540ECF"/>
    <w:rsid w:val="00541730"/>
    <w:rsid w:val="00544A91"/>
    <w:rsid w:val="00544F00"/>
    <w:rsid w:val="005467CB"/>
    <w:rsid w:val="005541B2"/>
    <w:rsid w:val="00566437"/>
    <w:rsid w:val="005763C9"/>
    <w:rsid w:val="005804A9"/>
    <w:rsid w:val="00584284"/>
    <w:rsid w:val="0059011B"/>
    <w:rsid w:val="00592642"/>
    <w:rsid w:val="005930EF"/>
    <w:rsid w:val="005946EA"/>
    <w:rsid w:val="00594C2B"/>
    <w:rsid w:val="00596B88"/>
    <w:rsid w:val="005A5965"/>
    <w:rsid w:val="005B5B7E"/>
    <w:rsid w:val="005C0642"/>
    <w:rsid w:val="005C4E10"/>
    <w:rsid w:val="005C600E"/>
    <w:rsid w:val="005C7CC3"/>
    <w:rsid w:val="005D0DB3"/>
    <w:rsid w:val="005D11FB"/>
    <w:rsid w:val="005D3A0D"/>
    <w:rsid w:val="005D535F"/>
    <w:rsid w:val="005D7BAA"/>
    <w:rsid w:val="005E188B"/>
    <w:rsid w:val="005E2365"/>
    <w:rsid w:val="005F3C9F"/>
    <w:rsid w:val="005F520C"/>
    <w:rsid w:val="006028B7"/>
    <w:rsid w:val="00615452"/>
    <w:rsid w:val="00616D56"/>
    <w:rsid w:val="00617C20"/>
    <w:rsid w:val="00624034"/>
    <w:rsid w:val="00624A92"/>
    <w:rsid w:val="006269FA"/>
    <w:rsid w:val="00631543"/>
    <w:rsid w:val="006348D8"/>
    <w:rsid w:val="00640750"/>
    <w:rsid w:val="00641147"/>
    <w:rsid w:val="00643321"/>
    <w:rsid w:val="00644AB3"/>
    <w:rsid w:val="00645BDA"/>
    <w:rsid w:val="00646F6F"/>
    <w:rsid w:val="00656584"/>
    <w:rsid w:val="00656822"/>
    <w:rsid w:val="0065785B"/>
    <w:rsid w:val="00662735"/>
    <w:rsid w:val="00664FD9"/>
    <w:rsid w:val="0066709D"/>
    <w:rsid w:val="006730E1"/>
    <w:rsid w:val="00676BF2"/>
    <w:rsid w:val="00677F84"/>
    <w:rsid w:val="006806B8"/>
    <w:rsid w:val="00681915"/>
    <w:rsid w:val="0068621C"/>
    <w:rsid w:val="006865A1"/>
    <w:rsid w:val="00686985"/>
    <w:rsid w:val="006913DB"/>
    <w:rsid w:val="00691798"/>
    <w:rsid w:val="00695150"/>
    <w:rsid w:val="006953DF"/>
    <w:rsid w:val="00697EBE"/>
    <w:rsid w:val="006A13BF"/>
    <w:rsid w:val="006A202D"/>
    <w:rsid w:val="006A4E55"/>
    <w:rsid w:val="006A6937"/>
    <w:rsid w:val="006B24AC"/>
    <w:rsid w:val="006B7267"/>
    <w:rsid w:val="006C31EE"/>
    <w:rsid w:val="006D1AC9"/>
    <w:rsid w:val="006D32EC"/>
    <w:rsid w:val="006D7176"/>
    <w:rsid w:val="006E3756"/>
    <w:rsid w:val="006E5244"/>
    <w:rsid w:val="006F4A57"/>
    <w:rsid w:val="006F5B0D"/>
    <w:rsid w:val="00700DE0"/>
    <w:rsid w:val="00720978"/>
    <w:rsid w:val="00721D59"/>
    <w:rsid w:val="0072205B"/>
    <w:rsid w:val="007302D6"/>
    <w:rsid w:val="00731A17"/>
    <w:rsid w:val="00733B5A"/>
    <w:rsid w:val="00737B1E"/>
    <w:rsid w:val="00742E7C"/>
    <w:rsid w:val="007479FD"/>
    <w:rsid w:val="00750E8D"/>
    <w:rsid w:val="007537D4"/>
    <w:rsid w:val="007540FF"/>
    <w:rsid w:val="00757BC6"/>
    <w:rsid w:val="007620A6"/>
    <w:rsid w:val="00765087"/>
    <w:rsid w:val="007666D6"/>
    <w:rsid w:val="007667C3"/>
    <w:rsid w:val="00770BD8"/>
    <w:rsid w:val="00776384"/>
    <w:rsid w:val="00780D38"/>
    <w:rsid w:val="00781F10"/>
    <w:rsid w:val="00782269"/>
    <w:rsid w:val="00786DC9"/>
    <w:rsid w:val="00787A28"/>
    <w:rsid w:val="0079145C"/>
    <w:rsid w:val="007935C1"/>
    <w:rsid w:val="00797F12"/>
    <w:rsid w:val="007A1A60"/>
    <w:rsid w:val="007A27A5"/>
    <w:rsid w:val="007B41F8"/>
    <w:rsid w:val="007C0524"/>
    <w:rsid w:val="007C0F98"/>
    <w:rsid w:val="007C327A"/>
    <w:rsid w:val="007C4588"/>
    <w:rsid w:val="007C5227"/>
    <w:rsid w:val="007D51A3"/>
    <w:rsid w:val="007E1016"/>
    <w:rsid w:val="007E62FC"/>
    <w:rsid w:val="007F224F"/>
    <w:rsid w:val="007F7455"/>
    <w:rsid w:val="008223C2"/>
    <w:rsid w:val="00825083"/>
    <w:rsid w:val="008370A8"/>
    <w:rsid w:val="0084376B"/>
    <w:rsid w:val="00847C13"/>
    <w:rsid w:val="008561A7"/>
    <w:rsid w:val="00856B57"/>
    <w:rsid w:val="00856E05"/>
    <w:rsid w:val="00860F43"/>
    <w:rsid w:val="00864334"/>
    <w:rsid w:val="00883DBD"/>
    <w:rsid w:val="008979D7"/>
    <w:rsid w:val="008A3118"/>
    <w:rsid w:val="008B0EEB"/>
    <w:rsid w:val="008B3FFD"/>
    <w:rsid w:val="008B7091"/>
    <w:rsid w:val="008C2108"/>
    <w:rsid w:val="008C371A"/>
    <w:rsid w:val="008D0953"/>
    <w:rsid w:val="008D2BBF"/>
    <w:rsid w:val="008E540A"/>
    <w:rsid w:val="008E582A"/>
    <w:rsid w:val="008F102B"/>
    <w:rsid w:val="008F1BEE"/>
    <w:rsid w:val="008F24DF"/>
    <w:rsid w:val="008F2AF0"/>
    <w:rsid w:val="008F302D"/>
    <w:rsid w:val="008F59CC"/>
    <w:rsid w:val="008F6E14"/>
    <w:rsid w:val="008F77EB"/>
    <w:rsid w:val="0090278D"/>
    <w:rsid w:val="00920D34"/>
    <w:rsid w:val="00924000"/>
    <w:rsid w:val="00926FEC"/>
    <w:rsid w:val="00930E01"/>
    <w:rsid w:val="00932DDD"/>
    <w:rsid w:val="00934EA2"/>
    <w:rsid w:val="0094635D"/>
    <w:rsid w:val="009563F4"/>
    <w:rsid w:val="00962796"/>
    <w:rsid w:val="00964854"/>
    <w:rsid w:val="009734A2"/>
    <w:rsid w:val="0098086C"/>
    <w:rsid w:val="00983A6F"/>
    <w:rsid w:val="009849A5"/>
    <w:rsid w:val="009856FF"/>
    <w:rsid w:val="00991437"/>
    <w:rsid w:val="00992088"/>
    <w:rsid w:val="009927B4"/>
    <w:rsid w:val="00994AAA"/>
    <w:rsid w:val="00995A6D"/>
    <w:rsid w:val="0099739B"/>
    <w:rsid w:val="00997EC1"/>
    <w:rsid w:val="009A65E6"/>
    <w:rsid w:val="009B031E"/>
    <w:rsid w:val="009B44BD"/>
    <w:rsid w:val="009B5EFB"/>
    <w:rsid w:val="009B63BD"/>
    <w:rsid w:val="009C5BED"/>
    <w:rsid w:val="009D3769"/>
    <w:rsid w:val="009D5E76"/>
    <w:rsid w:val="009F4D74"/>
    <w:rsid w:val="009F51BE"/>
    <w:rsid w:val="009F6F41"/>
    <w:rsid w:val="009F77A2"/>
    <w:rsid w:val="00A008EA"/>
    <w:rsid w:val="00A01904"/>
    <w:rsid w:val="00A01A05"/>
    <w:rsid w:val="00A06CA1"/>
    <w:rsid w:val="00A06DC3"/>
    <w:rsid w:val="00A074A4"/>
    <w:rsid w:val="00A12353"/>
    <w:rsid w:val="00A13C30"/>
    <w:rsid w:val="00A159DA"/>
    <w:rsid w:val="00A23C7D"/>
    <w:rsid w:val="00A31D8C"/>
    <w:rsid w:val="00A3244F"/>
    <w:rsid w:val="00A33BF3"/>
    <w:rsid w:val="00A373F6"/>
    <w:rsid w:val="00A422A2"/>
    <w:rsid w:val="00A47A4B"/>
    <w:rsid w:val="00A50C38"/>
    <w:rsid w:val="00A50F43"/>
    <w:rsid w:val="00A53EFE"/>
    <w:rsid w:val="00A56F7E"/>
    <w:rsid w:val="00A61BCF"/>
    <w:rsid w:val="00A61DF8"/>
    <w:rsid w:val="00A62460"/>
    <w:rsid w:val="00A64643"/>
    <w:rsid w:val="00A6760A"/>
    <w:rsid w:val="00A779F4"/>
    <w:rsid w:val="00A85619"/>
    <w:rsid w:val="00A91381"/>
    <w:rsid w:val="00A93276"/>
    <w:rsid w:val="00A932A8"/>
    <w:rsid w:val="00A933F5"/>
    <w:rsid w:val="00AA4B1D"/>
    <w:rsid w:val="00AA6017"/>
    <w:rsid w:val="00AB036E"/>
    <w:rsid w:val="00AC463C"/>
    <w:rsid w:val="00AC517D"/>
    <w:rsid w:val="00AD0579"/>
    <w:rsid w:val="00AD317E"/>
    <w:rsid w:val="00AD6D08"/>
    <w:rsid w:val="00AD7813"/>
    <w:rsid w:val="00AF1938"/>
    <w:rsid w:val="00B0071F"/>
    <w:rsid w:val="00B0617B"/>
    <w:rsid w:val="00B075CE"/>
    <w:rsid w:val="00B077E2"/>
    <w:rsid w:val="00B07812"/>
    <w:rsid w:val="00B10EDD"/>
    <w:rsid w:val="00B20F86"/>
    <w:rsid w:val="00B2143F"/>
    <w:rsid w:val="00B2414A"/>
    <w:rsid w:val="00B24301"/>
    <w:rsid w:val="00B26557"/>
    <w:rsid w:val="00B3417E"/>
    <w:rsid w:val="00B34B22"/>
    <w:rsid w:val="00B36983"/>
    <w:rsid w:val="00B37CB8"/>
    <w:rsid w:val="00B407FC"/>
    <w:rsid w:val="00B41F33"/>
    <w:rsid w:val="00B4333B"/>
    <w:rsid w:val="00B45B64"/>
    <w:rsid w:val="00B518E0"/>
    <w:rsid w:val="00B54E51"/>
    <w:rsid w:val="00B61F18"/>
    <w:rsid w:val="00B70FAD"/>
    <w:rsid w:val="00B7308D"/>
    <w:rsid w:val="00B74640"/>
    <w:rsid w:val="00B779D7"/>
    <w:rsid w:val="00B84B18"/>
    <w:rsid w:val="00B869F2"/>
    <w:rsid w:val="00B90A67"/>
    <w:rsid w:val="00B96306"/>
    <w:rsid w:val="00B969DD"/>
    <w:rsid w:val="00B97D16"/>
    <w:rsid w:val="00BA1D0D"/>
    <w:rsid w:val="00BA7A11"/>
    <w:rsid w:val="00BB03F5"/>
    <w:rsid w:val="00BB0C61"/>
    <w:rsid w:val="00BB4C9E"/>
    <w:rsid w:val="00BC2985"/>
    <w:rsid w:val="00BC5ECB"/>
    <w:rsid w:val="00BC609F"/>
    <w:rsid w:val="00BC6530"/>
    <w:rsid w:val="00BE2064"/>
    <w:rsid w:val="00BE32D9"/>
    <w:rsid w:val="00BE63B2"/>
    <w:rsid w:val="00BF080B"/>
    <w:rsid w:val="00BF3F3B"/>
    <w:rsid w:val="00BF4A2A"/>
    <w:rsid w:val="00BF6321"/>
    <w:rsid w:val="00BF7247"/>
    <w:rsid w:val="00C01096"/>
    <w:rsid w:val="00C036FD"/>
    <w:rsid w:val="00C0794E"/>
    <w:rsid w:val="00C12AAF"/>
    <w:rsid w:val="00C1378E"/>
    <w:rsid w:val="00C137E0"/>
    <w:rsid w:val="00C209EA"/>
    <w:rsid w:val="00C22D6D"/>
    <w:rsid w:val="00C312C8"/>
    <w:rsid w:val="00C331D7"/>
    <w:rsid w:val="00C35C33"/>
    <w:rsid w:val="00C35D88"/>
    <w:rsid w:val="00C371B0"/>
    <w:rsid w:val="00C404A4"/>
    <w:rsid w:val="00C43C37"/>
    <w:rsid w:val="00C56B6A"/>
    <w:rsid w:val="00C56BCB"/>
    <w:rsid w:val="00C646E1"/>
    <w:rsid w:val="00C70CF0"/>
    <w:rsid w:val="00C74B45"/>
    <w:rsid w:val="00C771B1"/>
    <w:rsid w:val="00C77C66"/>
    <w:rsid w:val="00C846DE"/>
    <w:rsid w:val="00C93C95"/>
    <w:rsid w:val="00C94EA8"/>
    <w:rsid w:val="00C95882"/>
    <w:rsid w:val="00C97E36"/>
    <w:rsid w:val="00CA272F"/>
    <w:rsid w:val="00CA7522"/>
    <w:rsid w:val="00CB1B1F"/>
    <w:rsid w:val="00CC03F2"/>
    <w:rsid w:val="00CC0DEE"/>
    <w:rsid w:val="00CC43A1"/>
    <w:rsid w:val="00CD2254"/>
    <w:rsid w:val="00CD2DD2"/>
    <w:rsid w:val="00CE0389"/>
    <w:rsid w:val="00CE07F5"/>
    <w:rsid w:val="00CE308B"/>
    <w:rsid w:val="00CF2207"/>
    <w:rsid w:val="00CF6ABF"/>
    <w:rsid w:val="00CF6E1B"/>
    <w:rsid w:val="00D039E4"/>
    <w:rsid w:val="00D05D8F"/>
    <w:rsid w:val="00D129D9"/>
    <w:rsid w:val="00D15C4E"/>
    <w:rsid w:val="00D20EE3"/>
    <w:rsid w:val="00D22353"/>
    <w:rsid w:val="00D22D16"/>
    <w:rsid w:val="00D31FDE"/>
    <w:rsid w:val="00D3268C"/>
    <w:rsid w:val="00D3580C"/>
    <w:rsid w:val="00D377DE"/>
    <w:rsid w:val="00D40553"/>
    <w:rsid w:val="00D411E5"/>
    <w:rsid w:val="00D447DC"/>
    <w:rsid w:val="00D53D41"/>
    <w:rsid w:val="00D545D4"/>
    <w:rsid w:val="00D62B14"/>
    <w:rsid w:val="00D62B80"/>
    <w:rsid w:val="00D64BF7"/>
    <w:rsid w:val="00D716D6"/>
    <w:rsid w:val="00D73019"/>
    <w:rsid w:val="00D813A7"/>
    <w:rsid w:val="00D81CCA"/>
    <w:rsid w:val="00D83759"/>
    <w:rsid w:val="00D92EA8"/>
    <w:rsid w:val="00D92EFA"/>
    <w:rsid w:val="00D933E0"/>
    <w:rsid w:val="00D94F32"/>
    <w:rsid w:val="00D962D2"/>
    <w:rsid w:val="00DA684A"/>
    <w:rsid w:val="00DA7D89"/>
    <w:rsid w:val="00DB1BBC"/>
    <w:rsid w:val="00DB225D"/>
    <w:rsid w:val="00DB27D2"/>
    <w:rsid w:val="00DB6E5E"/>
    <w:rsid w:val="00DC057A"/>
    <w:rsid w:val="00DC412A"/>
    <w:rsid w:val="00DC7427"/>
    <w:rsid w:val="00DD0052"/>
    <w:rsid w:val="00DD1ACA"/>
    <w:rsid w:val="00DD5215"/>
    <w:rsid w:val="00DD5F9A"/>
    <w:rsid w:val="00DD6B3D"/>
    <w:rsid w:val="00DE01B3"/>
    <w:rsid w:val="00DE194F"/>
    <w:rsid w:val="00DE3DD0"/>
    <w:rsid w:val="00DE54F8"/>
    <w:rsid w:val="00DE692B"/>
    <w:rsid w:val="00DF0218"/>
    <w:rsid w:val="00DF413B"/>
    <w:rsid w:val="00DF6119"/>
    <w:rsid w:val="00DF685D"/>
    <w:rsid w:val="00DF6EDF"/>
    <w:rsid w:val="00E00CEE"/>
    <w:rsid w:val="00E046E7"/>
    <w:rsid w:val="00E0797B"/>
    <w:rsid w:val="00E07F5A"/>
    <w:rsid w:val="00E2540A"/>
    <w:rsid w:val="00E26D35"/>
    <w:rsid w:val="00E273A1"/>
    <w:rsid w:val="00E33E44"/>
    <w:rsid w:val="00E34332"/>
    <w:rsid w:val="00E40707"/>
    <w:rsid w:val="00E45DFD"/>
    <w:rsid w:val="00E53E19"/>
    <w:rsid w:val="00E5408B"/>
    <w:rsid w:val="00E5654F"/>
    <w:rsid w:val="00E57618"/>
    <w:rsid w:val="00E60757"/>
    <w:rsid w:val="00E62FA6"/>
    <w:rsid w:val="00E63D54"/>
    <w:rsid w:val="00E645A7"/>
    <w:rsid w:val="00E7629D"/>
    <w:rsid w:val="00E764AF"/>
    <w:rsid w:val="00E809C9"/>
    <w:rsid w:val="00E80E17"/>
    <w:rsid w:val="00E812E5"/>
    <w:rsid w:val="00E850C2"/>
    <w:rsid w:val="00E9160E"/>
    <w:rsid w:val="00E917E8"/>
    <w:rsid w:val="00E92394"/>
    <w:rsid w:val="00E93C06"/>
    <w:rsid w:val="00E94540"/>
    <w:rsid w:val="00E96311"/>
    <w:rsid w:val="00EA6C5B"/>
    <w:rsid w:val="00ED0DC5"/>
    <w:rsid w:val="00ED0EB1"/>
    <w:rsid w:val="00ED1791"/>
    <w:rsid w:val="00ED49FC"/>
    <w:rsid w:val="00ED62A2"/>
    <w:rsid w:val="00EE1280"/>
    <w:rsid w:val="00EE683F"/>
    <w:rsid w:val="00EF2A59"/>
    <w:rsid w:val="00EF2B19"/>
    <w:rsid w:val="00EF2B8B"/>
    <w:rsid w:val="00EF3C1A"/>
    <w:rsid w:val="00F108E6"/>
    <w:rsid w:val="00F10D61"/>
    <w:rsid w:val="00F158AC"/>
    <w:rsid w:val="00F20345"/>
    <w:rsid w:val="00F21AAE"/>
    <w:rsid w:val="00F21C16"/>
    <w:rsid w:val="00F22B58"/>
    <w:rsid w:val="00F266C2"/>
    <w:rsid w:val="00F3231B"/>
    <w:rsid w:val="00F327A0"/>
    <w:rsid w:val="00F33E35"/>
    <w:rsid w:val="00F347E8"/>
    <w:rsid w:val="00F35C6B"/>
    <w:rsid w:val="00F3691D"/>
    <w:rsid w:val="00F42838"/>
    <w:rsid w:val="00F44A0F"/>
    <w:rsid w:val="00F4753C"/>
    <w:rsid w:val="00F50EFB"/>
    <w:rsid w:val="00F511EA"/>
    <w:rsid w:val="00F67E78"/>
    <w:rsid w:val="00F719E6"/>
    <w:rsid w:val="00F75070"/>
    <w:rsid w:val="00F91BC4"/>
    <w:rsid w:val="00F91DCB"/>
    <w:rsid w:val="00FA35E3"/>
    <w:rsid w:val="00FA4286"/>
    <w:rsid w:val="00FB0B6C"/>
    <w:rsid w:val="00FB1CDC"/>
    <w:rsid w:val="00FB7345"/>
    <w:rsid w:val="00FC02A9"/>
    <w:rsid w:val="00FC3785"/>
    <w:rsid w:val="00FC401C"/>
    <w:rsid w:val="00FC6E8E"/>
    <w:rsid w:val="00FC7AC1"/>
    <w:rsid w:val="00FC7FBB"/>
    <w:rsid w:val="00FD3513"/>
    <w:rsid w:val="00FE1803"/>
    <w:rsid w:val="00FE2355"/>
    <w:rsid w:val="00FE2A56"/>
    <w:rsid w:val="00FE3E05"/>
    <w:rsid w:val="00FE79F3"/>
    <w:rsid w:val="00FF2EC7"/>
    <w:rsid w:val="00FF304A"/>
    <w:rsid w:val="00FF6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4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1E041B"/>
    <w:pPr>
      <w:ind w:left="720"/>
      <w:contextualSpacing/>
    </w:pPr>
  </w:style>
  <w:style w:type="paragraph" w:customStyle="1" w:styleId="ConsPlusNormal">
    <w:name w:val="ConsPlusNormal"/>
    <w:rsid w:val="001E04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1E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E041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1E0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E041B"/>
    <w:rPr>
      <w:rFonts w:ascii="Calibri" w:eastAsia="Calibri" w:hAnsi="Calibri" w:cs="Times New Roman"/>
    </w:rPr>
  </w:style>
  <w:style w:type="character" w:styleId="a9">
    <w:name w:val="Hyperlink"/>
    <w:uiPriority w:val="99"/>
    <w:semiHidden/>
    <w:unhideWhenUsed/>
    <w:rsid w:val="001E041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E0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E041B"/>
    <w:rPr>
      <w:rFonts w:ascii="Tahoma" w:eastAsia="Calibri" w:hAnsi="Tahoma" w:cs="Times New Roman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1E041B"/>
  </w:style>
  <w:style w:type="character" w:styleId="ac">
    <w:name w:val="page number"/>
    <w:basedOn w:val="a0"/>
    <w:rsid w:val="001E041B"/>
  </w:style>
  <w:style w:type="paragraph" w:customStyle="1" w:styleId="ConsPlusNonformat">
    <w:name w:val="ConsPlusNonformat"/>
    <w:uiPriority w:val="99"/>
    <w:rsid w:val="001E041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C06B156A525A6B2D3A259254347FEF9CC4B8FCB083331AAA114A89020BC66F5FEBA27AjEBDN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7C06B156A525A6B2D3A259254347FEF9CC4B8FCB083331AAA114A89020BC66F5FEBA27AED413014j0BB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9923</Words>
  <Characters>56567</Characters>
  <Application>Microsoft Office Word</Application>
  <DocSecurity>0</DocSecurity>
  <Lines>471</Lines>
  <Paragraphs>132</Paragraphs>
  <ScaleCrop>false</ScaleCrop>
  <Company>Microsoft</Company>
  <LinksUpToDate>false</LinksUpToDate>
  <CharactersWithSpaces>66358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Писаревка-СП</dc:creator>
  <cp:keywords/>
  <dc:description/>
  <cp:lastModifiedBy>Писаревка-СП</cp:lastModifiedBy>
  <cp:revision>5</cp:revision>
  <cp:lastPrinted>2017-09-14T11:33:00Z</cp:lastPrinted>
  <dcterms:created xsi:type="dcterms:W3CDTF">2017-09-13T12:48:00Z</dcterms:created>
  <dcterms:modified xsi:type="dcterms:W3CDTF">2017-09-14T11:36:00Z</dcterms:modified>
</cp:coreProperties>
</file>