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АДМИНИСТРАЦИЯ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ПИСАРЕВСКОГО СЕЛЬСКОГО ПОСЕЛЕНИЯ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КАНТЕМИРОВСКОГО МУНИЦИПАЛЬНОГО РАЙОНА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ВОРОНЕЖСКОЙ ОБЛАСТИ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П О С Т А Н О В Л Е Н И Е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</w:p>
    <w:p w:rsidR="003B6CB4" w:rsidRPr="00572628" w:rsidRDefault="003B6CB4" w:rsidP="003B6CB4">
      <w:pPr>
        <w:jc w:val="both"/>
        <w:rPr>
          <w:rFonts w:ascii="Arial" w:hAnsi="Arial" w:cs="Arial"/>
          <w:u w:val="single"/>
        </w:rPr>
      </w:pPr>
    </w:p>
    <w:p w:rsidR="003B6CB4" w:rsidRPr="00572628" w:rsidRDefault="003B6CB4" w:rsidP="003B6CB4">
      <w:pPr>
        <w:jc w:val="both"/>
        <w:rPr>
          <w:rFonts w:ascii="Arial" w:hAnsi="Arial" w:cs="Arial"/>
          <w:u w:val="single"/>
        </w:rPr>
      </w:pPr>
      <w:r w:rsidRPr="00572628">
        <w:rPr>
          <w:rFonts w:ascii="Arial" w:hAnsi="Arial" w:cs="Arial"/>
          <w:u w:val="single"/>
        </w:rPr>
        <w:t xml:space="preserve">от </w:t>
      </w:r>
      <w:r w:rsidR="00BA629B">
        <w:rPr>
          <w:rFonts w:ascii="Arial" w:hAnsi="Arial" w:cs="Arial"/>
          <w:u w:val="single"/>
        </w:rPr>
        <w:t>25</w:t>
      </w:r>
      <w:r w:rsidRPr="00572628">
        <w:rPr>
          <w:rFonts w:ascii="Arial" w:hAnsi="Arial" w:cs="Arial"/>
          <w:u w:val="single"/>
        </w:rPr>
        <w:t>.</w:t>
      </w:r>
      <w:r w:rsidR="00BA629B">
        <w:rPr>
          <w:rFonts w:ascii="Arial" w:hAnsi="Arial" w:cs="Arial"/>
          <w:u w:val="single"/>
        </w:rPr>
        <w:t>10</w:t>
      </w:r>
      <w:r w:rsidRPr="00572628">
        <w:rPr>
          <w:rFonts w:ascii="Arial" w:hAnsi="Arial" w:cs="Arial"/>
          <w:u w:val="single"/>
        </w:rPr>
        <w:t>.20</w:t>
      </w:r>
      <w:r w:rsidR="00256250">
        <w:rPr>
          <w:rFonts w:ascii="Arial" w:hAnsi="Arial" w:cs="Arial"/>
          <w:u w:val="single"/>
        </w:rPr>
        <w:t>21</w:t>
      </w:r>
      <w:r w:rsidRPr="00572628">
        <w:rPr>
          <w:rFonts w:ascii="Arial" w:hAnsi="Arial" w:cs="Arial"/>
          <w:u w:val="single"/>
        </w:rPr>
        <w:t xml:space="preserve"> № </w:t>
      </w:r>
      <w:r w:rsidR="00E7062F">
        <w:rPr>
          <w:rFonts w:ascii="Arial" w:hAnsi="Arial" w:cs="Arial"/>
          <w:u w:val="single"/>
        </w:rPr>
        <w:t>36</w:t>
      </w:r>
    </w:p>
    <w:p w:rsidR="003B6CB4" w:rsidRPr="00572628" w:rsidRDefault="003B6CB4" w:rsidP="003B6CB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72628">
        <w:rPr>
          <w:rFonts w:ascii="Arial" w:hAnsi="Arial" w:cs="Arial"/>
        </w:rPr>
        <w:t>с. Писаревка</w:t>
      </w:r>
    </w:p>
    <w:p w:rsid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 w:rsidRPr="003B6CB4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О внесении изменений в постановление</w:t>
      </w:r>
    </w:p>
    <w:p w:rsidR="003B6CB4" w:rsidRP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№26 от 07.10.2019 года</w:t>
      </w:r>
    </w:p>
    <w:p w:rsidR="003B6CB4" w:rsidRPr="00572628" w:rsidRDefault="003B6CB4" w:rsidP="003B6CB4">
      <w:pPr>
        <w:pStyle w:val="4"/>
        <w:tabs>
          <w:tab w:val="left" w:pos="0"/>
        </w:tabs>
        <w:spacing w:before="0" w:after="0"/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  <w:t>«</w:t>
      </w:r>
      <w:r w:rsidRPr="00572628"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  <w:t>Об утверждении Порядка формирования,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ведения, ежегодного дополнения и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опубликования Перечня муниципального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имущества Писаревского сельского поселения,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предназначенного для предоставления во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владение и (или) в пользование субъектам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малого и среднего предпринимательства и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организациям, образующим инфраструктуру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поддержки субъектов малого и среднего </w:t>
      </w:r>
    </w:p>
    <w:p w:rsidR="003B6CB4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>предпринимательства</w:t>
      </w:r>
      <w:r>
        <w:rPr>
          <w:rFonts w:ascii="Arial" w:hAnsi="Arial" w:cs="Arial"/>
          <w:lang w:eastAsia="ar-SA"/>
        </w:rPr>
        <w:t>»</w:t>
      </w:r>
    </w:p>
    <w:p w:rsidR="003B6CB4" w:rsidRDefault="003B6CB4" w:rsidP="003B6CB4">
      <w:pPr>
        <w:rPr>
          <w:rFonts w:ascii="Arial" w:hAnsi="Arial" w:cs="Arial"/>
          <w:lang w:eastAsia="ar-SA"/>
        </w:rPr>
      </w:pPr>
    </w:p>
    <w:p w:rsidR="003B6CB4" w:rsidRDefault="003B6CB4" w:rsidP="003B6CB4">
      <w:pPr>
        <w:jc w:val="both"/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bCs/>
        </w:rPr>
        <w:t xml:space="preserve">В целях реализации положений Федерального закона от 24.07.2007 </w:t>
      </w:r>
      <w:r w:rsidRPr="00572628">
        <w:rPr>
          <w:rFonts w:ascii="Arial" w:hAnsi="Arial" w:cs="Arial"/>
          <w:bCs/>
        </w:rPr>
        <w:br/>
        <w:t xml:space="preserve">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Писаревского сельского поселения, </w:t>
      </w:r>
      <w:r>
        <w:rPr>
          <w:rFonts w:ascii="Arial" w:hAnsi="Arial" w:cs="Arial"/>
          <w:bCs/>
        </w:rPr>
        <w:t>для приведени</w:t>
      </w:r>
      <w:r w:rsidR="005E755D">
        <w:rPr>
          <w:rFonts w:ascii="Arial" w:hAnsi="Arial" w:cs="Arial"/>
          <w:bCs/>
        </w:rPr>
        <w:t>я</w:t>
      </w:r>
      <w:r>
        <w:rPr>
          <w:rFonts w:ascii="Arial" w:hAnsi="Arial" w:cs="Arial"/>
          <w:bCs/>
        </w:rPr>
        <w:t xml:space="preserve"> в соответствие действующему законодательству</w:t>
      </w:r>
      <w:r w:rsidR="005E755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572628">
        <w:rPr>
          <w:rFonts w:ascii="Arial" w:eastAsia="Times New Roman" w:hAnsi="Arial" w:cs="Arial"/>
          <w:lang w:eastAsia="ar-SA"/>
        </w:rPr>
        <w:t xml:space="preserve">администрация </w:t>
      </w:r>
      <w:r w:rsidRPr="00572628">
        <w:rPr>
          <w:rFonts w:ascii="Arial" w:hAnsi="Arial" w:cs="Arial"/>
          <w:bCs/>
        </w:rPr>
        <w:t>Писаревского сельского поселения</w:t>
      </w:r>
      <w:r w:rsidRPr="00572628">
        <w:rPr>
          <w:rFonts w:ascii="Arial" w:eastAsia="Times New Roman" w:hAnsi="Arial" w:cs="Arial"/>
          <w:lang w:eastAsia="ar-SA"/>
        </w:rPr>
        <w:t xml:space="preserve"> постановляет</w:t>
      </w:r>
      <w:r>
        <w:rPr>
          <w:rFonts w:ascii="Arial" w:eastAsia="Times New Roman" w:hAnsi="Arial" w:cs="Arial"/>
          <w:lang w:eastAsia="ar-SA"/>
        </w:rPr>
        <w:t>:</w:t>
      </w:r>
      <w:r>
        <w:rPr>
          <w:rFonts w:ascii="Arial" w:hAnsi="Arial" w:cs="Arial"/>
          <w:lang w:eastAsia="ar-SA"/>
        </w:rPr>
        <w:t xml:space="preserve"> </w:t>
      </w:r>
    </w:p>
    <w:p w:rsidR="003B6CB4" w:rsidRDefault="003B6CB4" w:rsidP="003B6CB4">
      <w:pPr>
        <w:jc w:val="both"/>
        <w:rPr>
          <w:rFonts w:ascii="Arial" w:hAnsi="Arial" w:cs="Arial"/>
          <w:lang w:eastAsia="ar-SA"/>
        </w:rPr>
      </w:pPr>
    </w:p>
    <w:p w:rsidR="003B6CB4" w:rsidRDefault="003B6CB4" w:rsidP="003B6CB4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Внести в постановление  администрации Писаревского сельского поселения № 26 от 07.10.2019 года «Об утверждении </w:t>
      </w:r>
      <w:hyperlink r:id="rId5" w:history="1">
        <w:r w:rsidRPr="00572628">
          <w:rPr>
            <w:rFonts w:ascii="Arial" w:hAnsi="Arial" w:cs="Arial"/>
          </w:rPr>
          <w:t>Порядк</w:t>
        </w:r>
      </w:hyperlink>
      <w:r>
        <w:rPr>
          <w:rFonts w:ascii="Arial" w:hAnsi="Arial" w:cs="Arial"/>
        </w:rPr>
        <w:t>а</w:t>
      </w:r>
      <w:r w:rsidRPr="00572628">
        <w:rPr>
          <w:rFonts w:ascii="Arial" w:hAnsi="Arial" w:cs="Arial"/>
        </w:rPr>
        <w:t xml:space="preserve"> формирования, ведения, ежегодного дополнения  и опубликования Перечня муниципального имущества </w:t>
      </w:r>
      <w:r w:rsidRPr="00572628">
        <w:rPr>
          <w:rFonts w:ascii="Arial" w:hAnsi="Arial" w:cs="Arial"/>
          <w:bCs/>
        </w:rPr>
        <w:t>Писаревского сельского поселения</w:t>
      </w:r>
      <w:r w:rsidRPr="00572628">
        <w:rPr>
          <w:rFonts w:ascii="Arial" w:hAnsi="Arial" w:cs="Arial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</w:rPr>
        <w:t>» следующие изменения:</w:t>
      </w:r>
    </w:p>
    <w:p w:rsidR="002C4956" w:rsidRDefault="002C4956" w:rsidP="002C4956">
      <w:pPr>
        <w:pStyle w:val="a3"/>
        <w:ind w:left="1080"/>
        <w:jc w:val="both"/>
        <w:rPr>
          <w:rFonts w:ascii="Arial" w:hAnsi="Arial" w:cs="Arial"/>
          <w:lang w:eastAsia="ar-SA"/>
        </w:rPr>
      </w:pPr>
    </w:p>
    <w:p w:rsidR="003B6CB4" w:rsidRDefault="003B6CB4" w:rsidP="003B6CB4">
      <w:pPr>
        <w:pStyle w:val="a3"/>
        <w:numPr>
          <w:ilvl w:val="1"/>
          <w:numId w:val="2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Приложение 4 к постановлению читать в новой редакции, согласно приложения №1 к данному постановлению.</w:t>
      </w:r>
    </w:p>
    <w:p w:rsidR="003B6CB4" w:rsidRDefault="003B6CB4" w:rsidP="003B6CB4">
      <w:pPr>
        <w:pStyle w:val="a3"/>
        <w:ind w:left="1080"/>
        <w:jc w:val="both"/>
        <w:rPr>
          <w:rFonts w:ascii="Arial" w:hAnsi="Arial" w:cs="Arial"/>
          <w:lang w:eastAsia="ar-SA"/>
        </w:rPr>
      </w:pPr>
    </w:p>
    <w:p w:rsidR="003B6CB4" w:rsidRPr="00572628" w:rsidRDefault="003B6CB4" w:rsidP="003B6C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72628">
        <w:rPr>
          <w:rFonts w:ascii="Arial" w:hAnsi="Arial" w:cs="Arial"/>
        </w:rPr>
        <w:t xml:space="preserve">. Данное постановление подлежит опубликованию в </w:t>
      </w:r>
      <w:r>
        <w:rPr>
          <w:rFonts w:ascii="Arial" w:hAnsi="Arial" w:cs="Arial"/>
        </w:rPr>
        <w:t xml:space="preserve">Вестнике муниципальных правовых актов </w:t>
      </w:r>
      <w:r w:rsidRPr="00572628">
        <w:rPr>
          <w:rFonts w:ascii="Arial" w:hAnsi="Arial" w:cs="Arial"/>
        </w:rPr>
        <w:t>и вступает в силу с момента его опубликования.</w:t>
      </w:r>
    </w:p>
    <w:p w:rsidR="003B6CB4" w:rsidRPr="00572628" w:rsidRDefault="003B6CB4" w:rsidP="003B6CB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72628">
        <w:rPr>
          <w:rFonts w:ascii="Arial" w:hAnsi="Arial" w:cs="Arial"/>
        </w:rPr>
        <w:t>.    Контроль за исполнением настоящего постановления оставляю за собой.</w:t>
      </w:r>
    </w:p>
    <w:p w:rsidR="003B6CB4" w:rsidRPr="00572628" w:rsidRDefault="003B6CB4" w:rsidP="003B6CB4">
      <w:pPr>
        <w:rPr>
          <w:rFonts w:ascii="Arial" w:hAnsi="Arial" w:cs="Arial"/>
        </w:rPr>
      </w:pPr>
    </w:p>
    <w:p w:rsidR="003B6CB4" w:rsidRPr="00572628" w:rsidRDefault="003B6CB4" w:rsidP="003B6CB4">
      <w:pPr>
        <w:rPr>
          <w:rFonts w:ascii="Arial" w:hAnsi="Arial" w:cs="Arial"/>
        </w:rPr>
      </w:pPr>
    </w:p>
    <w:p w:rsidR="003B6CB4" w:rsidRPr="00572628" w:rsidRDefault="003B6CB4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  <w:r w:rsidRPr="00572628">
        <w:rPr>
          <w:rFonts w:ascii="Arial" w:eastAsia="Times New Roman" w:hAnsi="Arial" w:cs="Arial"/>
          <w:lang w:eastAsia="ar-SA"/>
        </w:rPr>
        <w:t>Глава Писаревского</w:t>
      </w:r>
    </w:p>
    <w:p w:rsidR="003B6CB4" w:rsidRDefault="003B6CB4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  <w:r w:rsidRPr="00572628">
        <w:rPr>
          <w:rFonts w:ascii="Arial" w:eastAsia="Times New Roman" w:hAnsi="Arial" w:cs="Arial"/>
          <w:lang w:eastAsia="ar-SA"/>
        </w:rPr>
        <w:t>сельского поселения</w:t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  <w:t xml:space="preserve">    </w:t>
      </w:r>
      <w:proofErr w:type="spellStart"/>
      <w:r w:rsidR="00BA629B">
        <w:rPr>
          <w:rFonts w:ascii="Arial" w:eastAsia="Times New Roman" w:hAnsi="Arial" w:cs="Arial"/>
          <w:lang w:eastAsia="ar-SA"/>
        </w:rPr>
        <w:t>И.И.Скибина</w:t>
      </w:r>
      <w:proofErr w:type="spellEnd"/>
    </w:p>
    <w:p w:rsidR="00C71A40" w:rsidRDefault="00C71A40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  <w:sectPr w:rsidR="00C71A40" w:rsidSect="00C71A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A40" w:rsidRPr="00572628" w:rsidRDefault="00C71A40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</w:p>
    <w:p w:rsidR="00C71A40" w:rsidRDefault="003B6CB4" w:rsidP="00C71A40">
      <w:pPr>
        <w:contextualSpacing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</w:t>
      </w:r>
      <w:r w:rsidR="00C71A40">
        <w:rPr>
          <w:rFonts w:ascii="Arial" w:hAnsi="Arial" w:cs="Arial"/>
          <w:color w:val="000000"/>
        </w:rPr>
        <w:t xml:space="preserve">                               </w:t>
      </w:r>
    </w:p>
    <w:p w:rsidR="00C71A40" w:rsidRDefault="00C71A40" w:rsidP="003B6CB4">
      <w:pPr>
        <w:contextualSpacing/>
        <w:jc w:val="right"/>
        <w:rPr>
          <w:rFonts w:ascii="Arial" w:hAnsi="Arial" w:cs="Arial"/>
          <w:color w:val="000000"/>
        </w:rPr>
      </w:pPr>
    </w:p>
    <w:p w:rsidR="00C71A40" w:rsidRDefault="00C71A40" w:rsidP="003B6CB4">
      <w:pPr>
        <w:contextualSpacing/>
        <w:jc w:val="right"/>
        <w:rPr>
          <w:rFonts w:ascii="Arial" w:hAnsi="Arial" w:cs="Arial"/>
          <w:color w:val="000000"/>
        </w:rPr>
      </w:pPr>
    </w:p>
    <w:p w:rsidR="003B6CB4" w:rsidRPr="00572628" w:rsidRDefault="003B6CB4" w:rsidP="003B6CB4">
      <w:pPr>
        <w:contextualSpacing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 xml:space="preserve">     Приложение № </w:t>
      </w:r>
      <w:r>
        <w:rPr>
          <w:rFonts w:ascii="Arial" w:hAnsi="Arial" w:cs="Arial"/>
          <w:color w:val="000000"/>
        </w:rPr>
        <w:t>1</w:t>
      </w:r>
      <w:r w:rsidRPr="00572628">
        <w:rPr>
          <w:rFonts w:ascii="Arial" w:hAnsi="Arial" w:cs="Arial"/>
          <w:color w:val="000000"/>
        </w:rPr>
        <w:t xml:space="preserve"> </w:t>
      </w:r>
    </w:p>
    <w:p w:rsidR="003B6CB4" w:rsidRPr="00572628" w:rsidRDefault="003B6CB4" w:rsidP="003B6CB4">
      <w:pPr>
        <w:tabs>
          <w:tab w:val="left" w:pos="7088"/>
        </w:tabs>
        <w:ind w:left="6359" w:firstLine="709"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>к постановлению</w:t>
      </w:r>
    </w:p>
    <w:p w:rsidR="003B6CB4" w:rsidRPr="00572628" w:rsidRDefault="003B6CB4" w:rsidP="003B6CB4">
      <w:pPr>
        <w:tabs>
          <w:tab w:val="left" w:pos="7088"/>
        </w:tabs>
        <w:ind w:left="6379" w:firstLine="701"/>
        <w:jc w:val="right"/>
        <w:rPr>
          <w:rFonts w:ascii="Arial" w:hAnsi="Arial" w:cs="Arial"/>
          <w:bCs/>
        </w:rPr>
      </w:pPr>
      <w:r w:rsidRPr="00572628">
        <w:rPr>
          <w:rFonts w:ascii="Arial" w:hAnsi="Arial" w:cs="Arial"/>
          <w:color w:val="000000"/>
        </w:rPr>
        <w:t xml:space="preserve">администрации </w:t>
      </w:r>
      <w:r w:rsidRPr="00572628">
        <w:rPr>
          <w:rFonts w:ascii="Arial" w:hAnsi="Arial" w:cs="Arial"/>
          <w:bCs/>
        </w:rPr>
        <w:t xml:space="preserve">Писаревского </w:t>
      </w:r>
    </w:p>
    <w:p w:rsidR="003B6CB4" w:rsidRPr="00572628" w:rsidRDefault="003B6CB4" w:rsidP="003B6CB4">
      <w:pPr>
        <w:tabs>
          <w:tab w:val="left" w:pos="7088"/>
        </w:tabs>
        <w:ind w:left="6379" w:firstLine="701"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bCs/>
        </w:rPr>
        <w:t>сельского поселения</w:t>
      </w:r>
      <w:r w:rsidRPr="00572628">
        <w:rPr>
          <w:rFonts w:ascii="Arial" w:hAnsi="Arial" w:cs="Arial"/>
          <w:color w:val="000000"/>
        </w:rPr>
        <w:t xml:space="preserve"> от </w:t>
      </w:r>
      <w:r w:rsidR="00BA629B">
        <w:rPr>
          <w:rFonts w:ascii="Arial" w:hAnsi="Arial" w:cs="Arial"/>
          <w:color w:val="000000"/>
        </w:rPr>
        <w:t>25</w:t>
      </w:r>
      <w:r w:rsidRPr="00572628">
        <w:rPr>
          <w:rFonts w:ascii="Arial" w:hAnsi="Arial" w:cs="Arial"/>
          <w:color w:val="000000"/>
        </w:rPr>
        <w:t>.</w:t>
      </w:r>
      <w:r w:rsidR="00BA629B">
        <w:rPr>
          <w:rFonts w:ascii="Arial" w:hAnsi="Arial" w:cs="Arial"/>
          <w:color w:val="000000"/>
        </w:rPr>
        <w:t>10</w:t>
      </w:r>
      <w:r w:rsidRPr="00572628">
        <w:rPr>
          <w:rFonts w:ascii="Arial" w:hAnsi="Arial" w:cs="Arial"/>
          <w:color w:val="000000"/>
        </w:rPr>
        <w:t>.20</w:t>
      </w:r>
      <w:r w:rsidR="00256250">
        <w:rPr>
          <w:rFonts w:ascii="Arial" w:hAnsi="Arial" w:cs="Arial"/>
          <w:color w:val="000000"/>
        </w:rPr>
        <w:t>21</w:t>
      </w:r>
      <w:r w:rsidRPr="00572628">
        <w:rPr>
          <w:rFonts w:ascii="Arial" w:hAnsi="Arial" w:cs="Arial"/>
          <w:color w:val="000000"/>
        </w:rPr>
        <w:t xml:space="preserve"> №</w:t>
      </w:r>
      <w:r w:rsidR="00E7062F">
        <w:rPr>
          <w:rFonts w:ascii="Arial" w:hAnsi="Arial" w:cs="Arial"/>
          <w:color w:val="000000"/>
        </w:rPr>
        <w:t>36</w:t>
      </w: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</w:p>
    <w:p w:rsidR="003B6CB4" w:rsidRPr="00572628" w:rsidRDefault="003B6CB4" w:rsidP="003B6CB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72628">
        <w:rPr>
          <w:rFonts w:ascii="Arial" w:hAnsi="Arial" w:cs="Arial"/>
          <w:b w:val="0"/>
          <w:sz w:val="24"/>
          <w:szCs w:val="24"/>
        </w:rPr>
        <w:t xml:space="preserve"> ПЕРЕЧЕНЬ МУНИЦИПАЛЬНОГО ИМУЩЕСТВА, ПИСАРЕВСКОГО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3B6CB4" w:rsidRPr="00572628" w:rsidTr="00951556">
        <w:trPr>
          <w:trHeight w:val="276"/>
        </w:trPr>
        <w:tc>
          <w:tcPr>
            <w:tcW w:w="562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2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572628">
                <w:rPr>
                  <w:rFonts w:ascii="Arial" w:eastAsia="Lucida Sans Unicode" w:hAnsi="Arial" w:cs="Arial"/>
                  <w:kern w:val="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Вид объекта недвижимости;</w:t>
            </w:r>
          </w:p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572628">
                <w:rPr>
                  <w:rFonts w:ascii="Arial" w:eastAsia="Lucida Sans Unicode" w:hAnsi="Arial" w:cs="Arial"/>
                  <w:kern w:val="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3B6CB4" w:rsidRPr="00572628" w:rsidTr="00951556">
        <w:trPr>
          <w:trHeight w:val="276"/>
        </w:trPr>
        <w:tc>
          <w:tcPr>
            <w:tcW w:w="56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3B6CB4" w:rsidRPr="00572628" w:rsidTr="00256250">
        <w:trPr>
          <w:trHeight w:val="552"/>
        </w:trPr>
        <w:tc>
          <w:tcPr>
            <w:tcW w:w="56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439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3B6CB4" w:rsidRPr="00572628" w:rsidTr="00256250">
        <w:tc>
          <w:tcPr>
            <w:tcW w:w="56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7</w:t>
            </w:r>
          </w:p>
        </w:tc>
      </w:tr>
      <w:tr w:rsidR="003B6CB4" w:rsidRPr="00572628" w:rsidTr="00256250">
        <w:tc>
          <w:tcPr>
            <w:tcW w:w="562" w:type="dxa"/>
          </w:tcPr>
          <w:p w:rsidR="003B6CB4" w:rsidRPr="00BA629B" w:rsidRDefault="00BA629B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4752" w:rsidRPr="00BA629B" w:rsidRDefault="00074752" w:rsidP="0007475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</w:rPr>
            </w:pPr>
            <w:r w:rsidRPr="00BA629B">
              <w:rPr>
                <w:rFonts w:ascii="Arial" w:hAnsi="Arial" w:cs="Arial"/>
              </w:rPr>
              <w:t xml:space="preserve">Воронежская </w:t>
            </w:r>
            <w:proofErr w:type="spellStart"/>
            <w:r w:rsidRPr="00BA629B">
              <w:rPr>
                <w:rFonts w:ascii="Arial" w:hAnsi="Arial" w:cs="Arial"/>
              </w:rPr>
              <w:t>обл</w:t>
            </w:r>
            <w:proofErr w:type="spellEnd"/>
            <w:r w:rsidRPr="00BA629B">
              <w:rPr>
                <w:rFonts w:ascii="Arial" w:hAnsi="Arial" w:cs="Arial"/>
              </w:rPr>
              <w:t>, р-н Кантемировский, южная часть кадастрового квартала 36:12:6100015</w:t>
            </w:r>
          </w:p>
          <w:p w:rsidR="003B6CB4" w:rsidRPr="00BA629B" w:rsidRDefault="003B6CB4" w:rsidP="00951556">
            <w:pPr>
              <w:pStyle w:val="ConsPlusNormal"/>
              <w:keepNext/>
              <w:suppressAutoHyphens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6CB4" w:rsidRPr="00BA629B" w:rsidRDefault="00CA6116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з</w:t>
            </w:r>
            <w:r w:rsidR="003B6CB4"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701" w:type="dxa"/>
          </w:tcPr>
          <w:p w:rsidR="003B6CB4" w:rsidRPr="00074752" w:rsidRDefault="003B6CB4" w:rsidP="00951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074752" w:rsidRPr="00074752" w:rsidRDefault="00074752" w:rsidP="0007475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074752">
              <w:rPr>
                <w:rFonts w:ascii="Arial" w:hAnsi="Arial" w:cs="Arial"/>
                <w:color w:val="000000"/>
              </w:rPr>
              <w:t>280 227,00</w:t>
            </w:r>
          </w:p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273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proofErr w:type="spellStart"/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кв.м</w:t>
            </w:r>
            <w:proofErr w:type="spellEnd"/>
          </w:p>
        </w:tc>
      </w:tr>
    </w:tbl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55"/>
        <w:gridCol w:w="2297"/>
        <w:gridCol w:w="1276"/>
        <w:gridCol w:w="1843"/>
        <w:gridCol w:w="2198"/>
        <w:gridCol w:w="992"/>
        <w:gridCol w:w="1204"/>
        <w:gridCol w:w="1984"/>
      </w:tblGrid>
      <w:tr w:rsidR="003B6CB4" w:rsidRPr="00572628" w:rsidTr="00951556">
        <w:trPr>
          <w:trHeight w:val="276"/>
        </w:trPr>
        <w:tc>
          <w:tcPr>
            <w:tcW w:w="8359" w:type="dxa"/>
            <w:gridSpan w:val="5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3B6CB4" w:rsidRPr="00572628" w:rsidTr="00951556">
        <w:trPr>
          <w:trHeight w:val="276"/>
        </w:trPr>
        <w:tc>
          <w:tcPr>
            <w:tcW w:w="2943" w:type="dxa"/>
            <w:gridSpan w:val="2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Кадастровый номер &lt;5&gt;</w:t>
            </w:r>
          </w:p>
        </w:tc>
        <w:tc>
          <w:tcPr>
            <w:tcW w:w="2297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  <w:tr w:rsidR="003B6CB4" w:rsidRPr="00572628" w:rsidTr="00951556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Номер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Состав (</w:t>
            </w:r>
            <w:proofErr w:type="spellStart"/>
            <w:proofErr w:type="gramStart"/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) имущества </w:t>
            </w:r>
          </w:p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&lt;9&gt;</w:t>
            </w:r>
          </w:p>
        </w:tc>
      </w:tr>
      <w:tr w:rsidR="003B6CB4" w:rsidRPr="00572628" w:rsidTr="00951556">
        <w:tc>
          <w:tcPr>
            <w:tcW w:w="98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16</w:t>
            </w:r>
          </w:p>
        </w:tc>
      </w:tr>
      <w:tr w:rsidR="003B6CB4" w:rsidRPr="00572628" w:rsidTr="00951556">
        <w:tc>
          <w:tcPr>
            <w:tcW w:w="988" w:type="dxa"/>
          </w:tcPr>
          <w:p w:rsidR="003B6CB4" w:rsidRPr="00BA629B" w:rsidRDefault="00BA629B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3B6CB4" w:rsidRPr="00BA629B" w:rsidRDefault="00074752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36:12:6100015:477</w:t>
            </w:r>
          </w:p>
        </w:tc>
        <w:tc>
          <w:tcPr>
            <w:tcW w:w="2297" w:type="dxa"/>
          </w:tcPr>
          <w:p w:rsidR="003B6CB4" w:rsidRPr="00BA629B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3B6CB4" w:rsidRPr="00074752" w:rsidRDefault="003B6CB4" w:rsidP="00074752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Земли </w:t>
            </w:r>
            <w:r w:rsidR="00074752"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843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98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20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</w:tbl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1818"/>
        <w:gridCol w:w="2176"/>
        <w:gridCol w:w="1844"/>
        <w:gridCol w:w="2176"/>
        <w:gridCol w:w="1669"/>
        <w:gridCol w:w="2387"/>
      </w:tblGrid>
      <w:tr w:rsidR="003B6CB4" w:rsidRPr="00572628" w:rsidTr="00951556">
        <w:tc>
          <w:tcPr>
            <w:tcW w:w="14312" w:type="dxa"/>
            <w:gridSpan w:val="7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C71A40" w:rsidRPr="00572628" w:rsidTr="00074752">
        <w:tc>
          <w:tcPr>
            <w:tcW w:w="4060" w:type="dxa"/>
            <w:gridSpan w:val="2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1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844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669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387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Адрес электронной почты &lt;15&gt;</w:t>
            </w: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1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17</w:t>
            </w: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18</w:t>
            </w:r>
          </w:p>
        </w:tc>
        <w:tc>
          <w:tcPr>
            <w:tcW w:w="21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20</w:t>
            </w:r>
          </w:p>
        </w:tc>
        <w:tc>
          <w:tcPr>
            <w:tcW w:w="21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22</w:t>
            </w:r>
          </w:p>
        </w:tc>
        <w:tc>
          <w:tcPr>
            <w:tcW w:w="2387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23</w:t>
            </w: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233C5F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Администрация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84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EB3EB9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</w:rPr>
              <w:t>3612001006</w:t>
            </w:r>
          </w:p>
        </w:tc>
        <w:tc>
          <w:tcPr>
            <w:tcW w:w="1669" w:type="dxa"/>
          </w:tcPr>
          <w:p w:rsidR="003B6CB4" w:rsidRPr="00233C5F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8(473)67 52-7-70</w:t>
            </w:r>
          </w:p>
        </w:tc>
        <w:tc>
          <w:tcPr>
            <w:tcW w:w="2387" w:type="dxa"/>
          </w:tcPr>
          <w:p w:rsidR="003B6CB4" w:rsidRPr="00EB3EB9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  <w:lang w:val="en-US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pisar</w:t>
            </w:r>
            <w:r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.</w:t>
            </w: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kantem@govvrn.ru</w:t>
            </w:r>
          </w:p>
        </w:tc>
      </w:tr>
    </w:tbl>
    <w:p w:rsidR="003B6CB4" w:rsidRPr="00572628" w:rsidRDefault="003B6CB4" w:rsidP="003B6CB4">
      <w:pPr>
        <w:pStyle w:val="ConsPlusNormal"/>
        <w:spacing w:line="348" w:lineRule="auto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3B6CB4" w:rsidRPr="00572628" w:rsidSect="00C71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A5C31"/>
    <w:multiLevelType w:val="multilevel"/>
    <w:tmpl w:val="F07E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BA"/>
    <w:rsid w:val="00074752"/>
    <w:rsid w:val="00256250"/>
    <w:rsid w:val="002C03C1"/>
    <w:rsid w:val="002C4956"/>
    <w:rsid w:val="003B6CB4"/>
    <w:rsid w:val="0040548B"/>
    <w:rsid w:val="005E755D"/>
    <w:rsid w:val="00BA629B"/>
    <w:rsid w:val="00C71A40"/>
    <w:rsid w:val="00CA6116"/>
    <w:rsid w:val="00D64A97"/>
    <w:rsid w:val="00E7062F"/>
    <w:rsid w:val="00F41855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1108"/>
  <w15:docId w15:val="{9E49AC8C-1579-40A1-BF3E-E5E26B4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3B6C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6CB4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styleId="a3">
    <w:name w:val="List Paragraph"/>
    <w:basedOn w:val="a"/>
    <w:uiPriority w:val="34"/>
    <w:qFormat/>
    <w:rsid w:val="003B6CB4"/>
    <w:pPr>
      <w:ind w:left="720"/>
      <w:contextualSpacing/>
    </w:pPr>
  </w:style>
  <w:style w:type="paragraph" w:styleId="a4">
    <w:name w:val="Body Text"/>
    <w:basedOn w:val="a"/>
    <w:link w:val="a5"/>
    <w:rsid w:val="003B6CB4"/>
    <w:pPr>
      <w:spacing w:after="120"/>
    </w:pPr>
  </w:style>
  <w:style w:type="character" w:customStyle="1" w:styleId="a5">
    <w:name w:val="Основной текст Знак"/>
    <w:basedOn w:val="a0"/>
    <w:link w:val="a4"/>
    <w:rsid w:val="003B6CB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Plain Text"/>
    <w:basedOn w:val="a"/>
    <w:link w:val="a7"/>
    <w:rsid w:val="003B6CB4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3B6C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3B6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B6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A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A4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14</cp:revision>
  <cp:lastPrinted>2021-10-26T11:27:00Z</cp:lastPrinted>
  <dcterms:created xsi:type="dcterms:W3CDTF">2019-10-31T07:14:00Z</dcterms:created>
  <dcterms:modified xsi:type="dcterms:W3CDTF">2021-11-12T13:44:00Z</dcterms:modified>
</cp:coreProperties>
</file>