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203B25" w:rsidRPr="008B532A" w:rsidRDefault="00203B25" w:rsidP="00203B25">
      <w:pPr>
        <w:tabs>
          <w:tab w:val="left" w:pos="567"/>
        </w:tabs>
        <w:jc w:val="right"/>
      </w:pPr>
      <w:r>
        <w:t>Глава Писаревского сельского поселения</w:t>
      </w:r>
    </w:p>
    <w:p w:rsidR="00203B25" w:rsidRPr="008B532A" w:rsidRDefault="00203B25" w:rsidP="00203B25">
      <w:pPr>
        <w:jc w:val="right"/>
      </w:pPr>
    </w:p>
    <w:p w:rsidR="00203B25" w:rsidRPr="008B532A" w:rsidRDefault="00203B25" w:rsidP="00203B25">
      <w:pPr>
        <w:tabs>
          <w:tab w:val="left" w:pos="567"/>
        </w:tabs>
        <w:jc w:val="right"/>
      </w:pPr>
      <w:r>
        <w:t>Скибина Инна Ивановна</w:t>
      </w:r>
    </w:p>
    <w:p w:rsidR="00203B25" w:rsidRPr="00223CC0" w:rsidRDefault="00203B25" w:rsidP="00203B25">
      <w:pPr>
        <w:tabs>
          <w:tab w:val="left" w:pos="567"/>
        </w:tabs>
        <w:jc w:val="right"/>
      </w:pPr>
      <w:r w:rsidRPr="003901D9">
        <w:t xml:space="preserve">                   </w:t>
      </w:r>
      <w:r>
        <w:t xml:space="preserve">                           </w:t>
      </w:r>
      <w:r w:rsidRPr="003901D9">
        <w:t xml:space="preserve">  </w:t>
      </w:r>
      <w:r w:rsidRPr="003901D9">
        <w:rPr>
          <w:iCs/>
          <w:color w:val="000000"/>
        </w:rPr>
        <w:t>«_</w:t>
      </w:r>
      <w:r>
        <w:rPr>
          <w:iCs/>
          <w:color w:val="000000"/>
        </w:rPr>
        <w:t>16</w:t>
      </w:r>
      <w:r w:rsidRPr="003901D9">
        <w:rPr>
          <w:iCs/>
          <w:color w:val="000000"/>
        </w:rPr>
        <w:t xml:space="preserve">_» </w:t>
      </w:r>
      <w:r>
        <w:rPr>
          <w:iCs/>
          <w:color w:val="000000"/>
        </w:rPr>
        <w:t>05.2024</w:t>
      </w:r>
      <w:r w:rsidRPr="003901D9">
        <w:rPr>
          <w:iCs/>
          <w:color w:val="000000"/>
        </w:rPr>
        <w:t xml:space="preserve"> г.</w:t>
      </w:r>
    </w:p>
    <w:p w:rsidR="00203B25" w:rsidRPr="008B532A" w:rsidRDefault="00203B25" w:rsidP="00203B25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</w:t>
      </w:r>
      <w:r w:rsidR="00203B25">
        <w:t xml:space="preserve">                             </w:t>
      </w:r>
    </w:p>
    <w:p w:rsidR="00CF57E1" w:rsidRPr="003901D9" w:rsidRDefault="00203B25" w:rsidP="00CF57E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03B25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U24000012500000000001-2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203B25">
        <w:t>16.05.2024 14:33:28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203B25" w:rsidRPr="00203B25" w:rsidRDefault="00C11309" w:rsidP="00203B25">
      <w:pPr>
        <w:ind w:firstLine="708"/>
        <w:jc w:val="both"/>
      </w:pPr>
      <w:r>
        <w:t>Открытый а</w:t>
      </w:r>
      <w:r w:rsidR="001C00E7">
        <w:rPr>
          <w:iCs/>
        </w:rPr>
        <w:t>укцион</w:t>
      </w:r>
      <w:r w:rsidR="00203B25">
        <w:rPr>
          <w:iCs/>
          <w:color w:val="000000"/>
        </w:rPr>
        <w:t xml:space="preserve">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</w:t>
      </w:r>
      <w:r w:rsidR="00203B25">
        <w:rPr>
          <w:iCs/>
          <w:color w:val="000000"/>
        </w:rPr>
        <w:t>17</w:t>
      </w:r>
      <w:r w:rsidR="00CF57E1" w:rsidRPr="003901D9">
        <w:rPr>
          <w:iCs/>
          <w:color w:val="000000"/>
        </w:rPr>
        <w:t>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 xml:space="preserve">Положением </w:t>
      </w:r>
      <w:r w:rsidR="00CF57E1" w:rsidRPr="00203B25">
        <w:rPr>
          <w:i/>
          <w:iCs/>
          <w:color w:val="000000"/>
        </w:rPr>
        <w:t>_</w:t>
      </w:r>
      <w:r w:rsidR="00203B25" w:rsidRPr="00203B25">
        <w:t>№ 219 «Об утверждении прогнозного плана приватизации (продажи) муниципа</w:t>
      </w:r>
      <w:r w:rsidR="00203B25">
        <w:t xml:space="preserve">льного имущества, находящегося </w:t>
      </w:r>
      <w:r w:rsidR="00203B25" w:rsidRPr="00203B25">
        <w:t>в собственности Писаревского сельского поселения Кантемировского муниципального района Воронежской области на 2024 год», руководствуясь Уставом муниципального образования «</w:t>
      </w:r>
      <w:proofErr w:type="gramStart"/>
      <w:r w:rsidR="00203B25" w:rsidRPr="00203B25">
        <w:t>Писаревское  сельское</w:t>
      </w:r>
      <w:proofErr w:type="gramEnd"/>
      <w:r w:rsidR="00203B25" w:rsidRPr="00203B25">
        <w:t xml:space="preserve"> поселение»,</w:t>
      </w:r>
    </w:p>
    <w:p w:rsidR="00CF57E1" w:rsidRPr="00376D23" w:rsidRDefault="00CF57E1" w:rsidP="00203B25">
      <w:pPr>
        <w:rPr>
          <w:i/>
          <w:iCs/>
          <w:color w:val="000000"/>
        </w:rPr>
      </w:pPr>
      <w:r w:rsidRPr="003901D9">
        <w:rPr>
          <w:i/>
          <w:iCs/>
          <w:color w:val="000000"/>
        </w:rPr>
        <w:t>(название Положения)</w:t>
      </w:r>
    </w:p>
    <w:p w:rsidR="00CF57E1" w:rsidRPr="00376D23" w:rsidRDefault="00CF57E1" w:rsidP="00203B25">
      <w:pPr>
        <w:rPr>
          <w:i/>
          <w:iCs/>
          <w:color w:val="000000"/>
        </w:rPr>
      </w:pPr>
    </w:p>
    <w:p w:rsidR="0078503B" w:rsidRPr="00240FC3" w:rsidRDefault="0078503B" w:rsidP="00203B25"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 xml:space="preserve">Проведение открытого аукциона в </w:t>
      </w:r>
      <w:proofErr w:type="spellStart"/>
      <w:r w:rsidRPr="00240FC3">
        <w:t>электроннойформе</w:t>
      </w:r>
      <w:proofErr w:type="spellEnd"/>
      <w:r w:rsidRPr="00240FC3">
        <w:t xml:space="preserve"> по продаже недвижимого имущества, находящегося в муниципальной собственности</w:t>
      </w:r>
      <w:r w:rsidR="00203B25">
        <w:t xml:space="preserve"> </w:t>
      </w:r>
      <w:r w:rsidRPr="00240FC3">
        <w:t>Писаревского сельского поселения Кантемировского муниципального района</w:t>
      </w:r>
      <w:r w:rsidR="00203B25">
        <w:t xml:space="preserve"> </w:t>
      </w:r>
      <w:r w:rsidRPr="00240FC3">
        <w:t>Воронежской области</w:t>
      </w:r>
    </w:p>
    <w:p w:rsidR="0078503B" w:rsidRDefault="0078503B" w:rsidP="00203B25"/>
    <w:p w:rsidR="0078503B" w:rsidRPr="00203B25" w:rsidRDefault="001C00E7" w:rsidP="00203B25">
      <w:pPr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</w:t>
      </w:r>
      <w:r w:rsidR="0078503B" w:rsidRPr="007F10E7">
        <w:br/>
        <w:t>ПИСАРЕВСКОГО СЕЛЬСКОГО ПОСЕЛЕНИЯ</w:t>
      </w:r>
      <w:r w:rsidR="0078503B" w:rsidRPr="007F10E7">
        <w:br/>
        <w:t>КАНТЕМИРОВСКОГО МУНИЦИПАЛЬНОГО РАЙОНА</w:t>
      </w:r>
      <w:r w:rsidR="0078503B" w:rsidRPr="007F10E7">
        <w:br/>
        <w:t>ВОРОНЕЖСКОЙ ОБЛАСТИ</w:t>
      </w:r>
      <w:r w:rsidR="0078503B" w:rsidRPr="007F10E7">
        <w:br/>
      </w:r>
    </w:p>
    <w:p w:rsidR="0078503B" w:rsidRDefault="0078503B" w:rsidP="00203B25">
      <w:pPr>
        <w:rPr>
          <w:i/>
          <w:sz w:val="18"/>
          <w:szCs w:val="18"/>
        </w:rPr>
      </w:pPr>
    </w:p>
    <w:p w:rsidR="0078503B" w:rsidRPr="00203B25" w:rsidRDefault="0078503B" w:rsidP="00203B25"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Писаревского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396739, Россия, Воронежская, Писаревка, Молодежная, 7А</w:t>
      </w:r>
      <w:r w:rsidRPr="007F10E7">
        <w:rPr>
          <w:i/>
        </w:rPr>
        <w:t xml:space="preserve">, </w:t>
      </w:r>
      <w:r w:rsidRPr="007F10E7">
        <w:t xml:space="preserve">Почтовый адрес: 396739, Россия, Воронежская </w:t>
      </w:r>
      <w:proofErr w:type="spellStart"/>
      <w:r w:rsidRPr="007F10E7">
        <w:t>обл</w:t>
      </w:r>
      <w:proofErr w:type="spellEnd"/>
      <w:r w:rsidRPr="007F10E7">
        <w:t xml:space="preserve">, Кантемировский р-н, село Писаревка, </w:t>
      </w:r>
      <w:proofErr w:type="spellStart"/>
      <w:r w:rsidRPr="007F10E7">
        <w:t>ул</w:t>
      </w:r>
      <w:proofErr w:type="spellEnd"/>
      <w:r w:rsidRPr="007F10E7">
        <w:t xml:space="preserve"> Молодежная, </w:t>
      </w:r>
      <w:proofErr w:type="spellStart"/>
      <w:r w:rsidRPr="007F10E7">
        <w:t>зд</w:t>
      </w:r>
      <w:proofErr w:type="spellEnd"/>
      <w:r w:rsidRPr="007F10E7">
        <w:t>. 7а</w:t>
      </w:r>
    </w:p>
    <w:p w:rsidR="0078503B" w:rsidRDefault="0078503B" w:rsidP="00203B25">
      <w:pPr>
        <w:rPr>
          <w:b/>
        </w:rPr>
      </w:pPr>
    </w:p>
    <w:p w:rsidR="00CF57E1" w:rsidRPr="00240FC3" w:rsidRDefault="00CF57E1" w:rsidP="00203B25"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274"/>
        <w:gridCol w:w="2928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203B25">
              <w:t xml:space="preserve">№ </w:t>
            </w:r>
            <w:r>
              <w:t xml:space="preserve">1 - Имущественный комплекс </w:t>
            </w:r>
            <w:proofErr w:type="gramStart"/>
            <w:r>
              <w:t>( комплекс</w:t>
            </w:r>
            <w:proofErr w:type="gramEnd"/>
            <w:r>
              <w:t xml:space="preserve"> нежилых зданий и недвижимого имущества) по адресу: Воронежская область, Кантемировский район, </w:t>
            </w:r>
            <w:proofErr w:type="spellStart"/>
            <w:r>
              <w:t>с.Писаревка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49а согласно 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597 510,00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203B25">
        <w:t xml:space="preserve">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24000012500000000001.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203B2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Имущественный комплекс </w:t>
            </w:r>
            <w:proofErr w:type="gramStart"/>
            <w:r w:rsidRPr="003C661B">
              <w:t>( комплекс</w:t>
            </w:r>
            <w:proofErr w:type="gramEnd"/>
            <w:r w:rsidRPr="003C661B">
              <w:t xml:space="preserve"> нежилых зданий и недвижимого имущества) по адресу: Воронежская область, Кантемировский район, </w:t>
            </w:r>
            <w:proofErr w:type="spellStart"/>
            <w:r w:rsidRPr="003C661B">
              <w:t>с.Писаревка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ул.Октябрьская</w:t>
            </w:r>
            <w:proofErr w:type="spellEnd"/>
            <w:r w:rsidRPr="003C661B">
              <w:t>, 49а согласно 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Маляренко Алексей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360308041366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203B2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Имущественный комплекс </w:t>
            </w:r>
            <w:proofErr w:type="gramStart"/>
            <w:r w:rsidRPr="003C661B">
              <w:t>( комплекс</w:t>
            </w:r>
            <w:proofErr w:type="gramEnd"/>
            <w:r w:rsidRPr="003C661B">
              <w:t xml:space="preserve"> нежилых зданий и недвижимого имущества) по адресу: Воронежская область, Кантемировский район, </w:t>
            </w:r>
            <w:proofErr w:type="spellStart"/>
            <w:r w:rsidRPr="003C661B">
              <w:t>с.Писаревка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ул.Октябрьская</w:t>
            </w:r>
            <w:proofErr w:type="spellEnd"/>
            <w:r w:rsidRPr="003C661B">
              <w:t>, 49а согласно 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Маляренко Алексей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342673/461892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03.05.2024 15:54:06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557"/>
        <w:gridCol w:w="1557"/>
        <w:gridCol w:w="1555"/>
        <w:gridCol w:w="1757"/>
        <w:gridCol w:w="1554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 w:rsidRPr="00203B25">
              <w:t xml:space="preserve">№ </w:t>
            </w:r>
            <w:r>
              <w:t xml:space="preserve">1 - Имущественный комплекс </w:t>
            </w:r>
            <w:proofErr w:type="gramStart"/>
            <w:r>
              <w:t>( комплекс</w:t>
            </w:r>
            <w:proofErr w:type="gramEnd"/>
            <w:r>
              <w:t xml:space="preserve"> нежилых зданий и недвижимого имущества) по адресу: Воронежская область, Кантемировский район, </w:t>
            </w:r>
            <w:proofErr w:type="spellStart"/>
            <w:r>
              <w:t>с.Писаревка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49а согласно </w:t>
            </w:r>
            <w:r>
              <w:lastRenderedPageBreak/>
              <w:t>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Маляренко Алексей Алексеевич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597 510,00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342673/461892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03.05.2024 15:54:06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</w:t>
      </w:r>
      <w:r w:rsidR="00803AB3">
        <w:t xml:space="preserve">лектронной форме </w:t>
      </w:r>
      <w:proofErr w:type="gramStart"/>
      <w:r w:rsidR="00803AB3">
        <w:t xml:space="preserve">признается  </w:t>
      </w:r>
      <w:proofErr w:type="spellStart"/>
      <w:r w:rsidR="00AF2F57">
        <w:t>несостоявщимся</w:t>
      </w:r>
      <w:proofErr w:type="spellEnd"/>
      <w:proofErr w:type="gramEnd"/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203B25">
        <w:t>10</w:t>
      </w:r>
      <w:r w:rsidR="00125DE7">
        <w:t>.1. Обоснование принятого решения: __</w:t>
      </w:r>
      <w:r w:rsidR="00701DC3">
        <w:t xml:space="preserve">поступила </w:t>
      </w:r>
      <w:r w:rsidR="00125DE7">
        <w:t>_</w:t>
      </w:r>
      <w:r w:rsidR="00701DC3">
        <w:t xml:space="preserve">1 заявка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78503B">
        <w:t xml:space="preserve"> </w:t>
      </w:r>
      <w:r w:rsidR="00701DC3">
        <w:t xml:space="preserve">заключить с 27.05.2024г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701DC3">
        <w:t>1</w:t>
      </w:r>
      <w:r w:rsidR="00125DE7">
        <w:t xml:space="preserve">.1. </w:t>
      </w:r>
      <w:proofErr w:type="gramStart"/>
      <w:r w:rsidR="00125DE7">
        <w:t>Основание</w:t>
      </w:r>
      <w:r w:rsidR="00701DC3">
        <w:t xml:space="preserve"> </w:t>
      </w:r>
      <w:r w:rsidR="00125DE7" w:rsidRPr="000D3FF4">
        <w:t>:</w:t>
      </w:r>
      <w:proofErr w:type="gramEnd"/>
      <w:r w:rsidR="00701DC3">
        <w:t xml:space="preserve"> настоящий протокол 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</w:t>
      </w:r>
      <w:r w:rsidR="00803AB3">
        <w:t xml:space="preserve">ол подлежит размещению на сайтах: </w:t>
      </w:r>
      <w:r w:rsidR="00701DC3">
        <w:rPr>
          <w:rFonts w:ascii="Arial" w:hAnsi="Arial" w:cs="Arial"/>
          <w:color w:val="143370"/>
          <w:sz w:val="21"/>
          <w:szCs w:val="21"/>
        </w:rPr>
        <w:t>www.torgi.gov.ru, официа</w:t>
      </w:r>
      <w:r w:rsidR="00803AB3">
        <w:rPr>
          <w:rFonts w:ascii="Arial" w:hAnsi="Arial" w:cs="Arial"/>
          <w:color w:val="143370"/>
          <w:sz w:val="21"/>
          <w:szCs w:val="21"/>
        </w:rPr>
        <w:t xml:space="preserve">льном </w:t>
      </w:r>
      <w:proofErr w:type="gramStart"/>
      <w:r w:rsidR="00803AB3">
        <w:rPr>
          <w:rFonts w:ascii="Arial" w:hAnsi="Arial" w:cs="Arial"/>
          <w:color w:val="143370"/>
          <w:sz w:val="21"/>
          <w:szCs w:val="21"/>
        </w:rPr>
        <w:t xml:space="preserve">сайте </w:t>
      </w:r>
      <w:r w:rsidR="00701DC3">
        <w:rPr>
          <w:rFonts w:ascii="Arial" w:hAnsi="Arial" w:cs="Arial"/>
          <w:color w:val="143370"/>
          <w:sz w:val="21"/>
          <w:szCs w:val="21"/>
        </w:rPr>
        <w:t xml:space="preserve"> https://pisarevskoe.gosuslugi.ru/</w:t>
      </w:r>
      <w:proofErr w:type="gramEnd"/>
      <w:r w:rsidR="00701DC3">
        <w:rPr>
          <w:rFonts w:ascii="Arial" w:hAnsi="Arial" w:cs="Arial"/>
          <w:color w:val="143370"/>
          <w:sz w:val="21"/>
          <w:szCs w:val="21"/>
        </w:rPr>
        <w:t>, электронной площадке Оператора www.rts-tender.ru 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803AB3" w:rsidRDefault="00125DE7" w:rsidP="002E032E">
      <w:pPr>
        <w:shd w:val="clear" w:color="auto" w:fill="FFFFFF"/>
        <w:spacing w:before="120"/>
        <w:jc w:val="center"/>
        <w:rPr>
          <w:bCs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803AB3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7D" w:rsidRDefault="0041027D">
      <w:r>
        <w:separator/>
      </w:r>
    </w:p>
  </w:endnote>
  <w:endnote w:type="continuationSeparator" w:id="0">
    <w:p w:rsidR="0041027D" w:rsidRDefault="0041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47B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7D" w:rsidRDefault="0041027D">
      <w:r>
        <w:separator/>
      </w:r>
    </w:p>
  </w:footnote>
  <w:footnote w:type="continuationSeparator" w:id="0">
    <w:p w:rsidR="0041027D" w:rsidRDefault="0041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3B25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027D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35FE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1DC3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3AB3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B647B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13F2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2F57"/>
    <w:rsid w:val="00AF4482"/>
    <w:rsid w:val="00B02702"/>
    <w:rsid w:val="00B0279F"/>
    <w:rsid w:val="00B02B44"/>
    <w:rsid w:val="00B03D8C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A53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customStyle="1" w:styleId="af0">
    <w:name w:val="Знак Знак Знак Знак"/>
    <w:basedOn w:val="a"/>
    <w:rsid w:val="00203B2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Писаревское сельское поселение</cp:lastModifiedBy>
  <cp:revision>2</cp:revision>
  <cp:lastPrinted>2024-05-16T13:18:00Z</cp:lastPrinted>
  <dcterms:created xsi:type="dcterms:W3CDTF">2024-05-17T11:45:00Z</dcterms:created>
  <dcterms:modified xsi:type="dcterms:W3CDTF">2024-05-17T11:45:00Z</dcterms:modified>
</cp:coreProperties>
</file>