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bookmarkStart w:id="0" w:name="_GoBack"/>
      <w:bookmarkEnd w:id="0"/>
      <w:r w:rsidR="000258F1">
        <w:rPr>
          <w:rFonts w:ascii="Times New Roman" w:hAnsi="Times New Roman"/>
          <w:sz w:val="28"/>
          <w:szCs w:val="28"/>
        </w:rPr>
        <w:t>заседания №</w:t>
      </w:r>
      <w:r>
        <w:rPr>
          <w:rFonts w:ascii="Times New Roman" w:hAnsi="Times New Roman"/>
          <w:sz w:val="28"/>
          <w:szCs w:val="28"/>
        </w:rPr>
        <w:t>2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в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Писаревском сельском поселении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Писаревка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30.06.202</w:t>
      </w:r>
      <w:r w:rsidR="000258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0258F1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Скибина</w:t>
      </w:r>
      <w:r w:rsidR="00C63E56">
        <w:rPr>
          <w:rFonts w:ascii="Times New Roman" w:hAnsi="Times New Roman"/>
          <w:sz w:val="28"/>
          <w:szCs w:val="28"/>
        </w:rPr>
        <w:t xml:space="preserve"> И.И.</w:t>
      </w:r>
    </w:p>
    <w:p w:rsidR="0059027E" w:rsidRDefault="000258F1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Яхненко</w:t>
      </w:r>
      <w:r w:rsidR="0059027E">
        <w:rPr>
          <w:rFonts w:ascii="Times New Roman" w:hAnsi="Times New Roman"/>
          <w:sz w:val="28"/>
          <w:szCs w:val="28"/>
        </w:rPr>
        <w:t xml:space="preserve"> Н.Н.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0258F1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Чесноков</w:t>
      </w:r>
      <w:r w:rsidR="0059027E">
        <w:rPr>
          <w:rFonts w:ascii="Times New Roman" w:hAnsi="Times New Roman"/>
          <w:sz w:val="28"/>
          <w:szCs w:val="28"/>
        </w:rPr>
        <w:t xml:space="preserve"> Р.Е., Николенко С.П., Карякина О.И. Бутов С.Д.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Исполнение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 в </w:t>
      </w:r>
      <w:r w:rsidR="000258F1">
        <w:rPr>
          <w:rFonts w:ascii="Times New Roman" w:hAnsi="Times New Roman"/>
          <w:sz w:val="28"/>
          <w:szCs w:val="28"/>
          <w:lang w:eastAsia="ru-RU"/>
        </w:rPr>
        <w:t>администрации Писаревского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депутатами Совета народных депутатов Писаревского сельского поселения и директором МКУК ЦКД Писаревского сельского </w:t>
      </w:r>
      <w:r w:rsidR="000258F1">
        <w:rPr>
          <w:rFonts w:ascii="Times New Roman" w:hAnsi="Times New Roman"/>
          <w:sz w:val="28"/>
          <w:szCs w:val="28"/>
          <w:lang w:eastAsia="ru-RU"/>
        </w:rPr>
        <w:t>поселения (</w:t>
      </w:r>
      <w:r>
        <w:rPr>
          <w:rFonts w:ascii="Times New Roman" w:hAnsi="Times New Roman"/>
          <w:sz w:val="28"/>
          <w:szCs w:val="28"/>
          <w:lang w:eastAsia="ru-RU"/>
        </w:rPr>
        <w:t xml:space="preserve">Докладчик: ведущий специалист администрации </w:t>
      </w:r>
      <w:proofErr w:type="spellStart"/>
      <w:r w:rsidR="00C63E56">
        <w:rPr>
          <w:rFonts w:ascii="Times New Roman" w:hAnsi="Times New Roman"/>
          <w:sz w:val="28"/>
          <w:szCs w:val="28"/>
          <w:lang w:eastAsia="ru-RU"/>
        </w:rPr>
        <w:t>Плешканева</w:t>
      </w:r>
      <w:proofErr w:type="spellEnd"/>
      <w:r w:rsidR="00C63E56">
        <w:rPr>
          <w:rFonts w:ascii="Times New Roman" w:hAnsi="Times New Roman"/>
          <w:sz w:val="28"/>
          <w:szCs w:val="28"/>
          <w:lang w:eastAsia="ru-RU"/>
        </w:rPr>
        <w:t xml:space="preserve"> Ю.В.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вопросу с информацией об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исполнении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лиц, замещающих муниципальные должности в  администрации Писаревского сельского поселения, депутатами Совета народных депутатов Писаревского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выступила </w:t>
      </w:r>
      <w:proofErr w:type="spellStart"/>
      <w:r w:rsidR="00C63E56">
        <w:rPr>
          <w:rFonts w:ascii="Times New Roman" w:hAnsi="Times New Roman"/>
          <w:sz w:val="28"/>
          <w:szCs w:val="28"/>
        </w:rPr>
        <w:t>Плешканева</w:t>
      </w:r>
      <w:proofErr w:type="spellEnd"/>
      <w:r w:rsidR="00C63E56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 которая проинформировала всех, что  работа по декларационной кампании в  администрации сельского поселения  ведется с 2016 года. В ходе проведения декларационной кампании 20</w:t>
      </w:r>
      <w:r w:rsidR="000258F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проблем по предоставлению сведений лицами, замещающими муниципальные должности, депутатами   Совета народных депутатов Писаревского сельского </w:t>
      </w:r>
      <w:r w:rsidR="000258F1">
        <w:rPr>
          <w:rFonts w:ascii="Times New Roman" w:hAnsi="Times New Roman"/>
          <w:sz w:val="28"/>
          <w:szCs w:val="28"/>
        </w:rPr>
        <w:t>поселения не</w:t>
      </w:r>
      <w:r>
        <w:rPr>
          <w:rFonts w:ascii="Times New Roman" w:hAnsi="Times New Roman"/>
          <w:sz w:val="28"/>
          <w:szCs w:val="28"/>
        </w:rPr>
        <w:t xml:space="preserve"> возникало. В связи с этим сведения о доходах, расходах, имуществе и обязательствах имущественного характера представлены ранее установленного срока.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Информацию об </w:t>
      </w:r>
      <w:r>
        <w:rPr>
          <w:rFonts w:ascii="Times New Roman" w:hAnsi="Times New Roman"/>
          <w:sz w:val="28"/>
          <w:szCs w:val="28"/>
          <w:lang w:eastAsia="ru-RU"/>
        </w:rPr>
        <w:t>исполнении законодательства о противодействии коррупции,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должности, депутатами Совета народных депутатов Писаревского сельского поселения - принять к сведению.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Одобрить выстроенную систему работы по декларационной кампании в администрации Писаревского сельского поселения, в Совете народных </w:t>
      </w:r>
      <w:r>
        <w:rPr>
          <w:rFonts w:ascii="Times New Roman" w:hAnsi="Times New Roman"/>
          <w:sz w:val="28"/>
          <w:szCs w:val="28"/>
        </w:rPr>
        <w:lastRenderedPageBreak/>
        <w:t xml:space="preserve">депутатов Писаревского </w:t>
      </w:r>
      <w:r w:rsidR="000258F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и муниципальном казенном учреждении </w:t>
      </w:r>
      <w:r w:rsidR="000258F1">
        <w:rPr>
          <w:rFonts w:ascii="Times New Roman" w:hAnsi="Times New Roman"/>
          <w:sz w:val="28"/>
          <w:szCs w:val="28"/>
        </w:rPr>
        <w:t>культуры.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Рекомендовать лицам, ответственным за работу по </w:t>
      </w:r>
      <w:r w:rsidR="000258F1">
        <w:rPr>
          <w:rFonts w:ascii="Times New Roman" w:hAnsi="Times New Roman"/>
          <w:sz w:val="28"/>
          <w:szCs w:val="28"/>
          <w:lang w:eastAsia="ru-RU"/>
        </w:rPr>
        <w:t>профилактике коррупционных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иных правонарушений в </w:t>
      </w:r>
      <w:r w:rsidR="000258F1">
        <w:rPr>
          <w:rFonts w:ascii="Times New Roman" w:hAnsi="Times New Roman"/>
          <w:sz w:val="28"/>
          <w:szCs w:val="28"/>
          <w:lang w:eastAsia="ru-RU"/>
        </w:rPr>
        <w:t>представительном 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исполнительном   </w:t>
      </w:r>
      <w:r w:rsidR="000258F1">
        <w:rPr>
          <w:rFonts w:ascii="Times New Roman" w:hAnsi="Times New Roman"/>
          <w:sz w:val="28"/>
          <w:szCs w:val="28"/>
          <w:lang w:eastAsia="ru-RU"/>
        </w:rPr>
        <w:t>органах Писаревского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0258F1">
        <w:rPr>
          <w:rFonts w:ascii="Times New Roman" w:hAnsi="Times New Roman"/>
          <w:sz w:val="28"/>
          <w:szCs w:val="28"/>
          <w:lang w:eastAsia="ru-RU"/>
        </w:rPr>
        <w:t>поселения продолжить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работу по исполнению законодательства о противодействии коррупции с лицами, замещающими муниципальные должности </w:t>
      </w:r>
      <w:r w:rsidR="000258F1">
        <w:rPr>
          <w:rFonts w:ascii="Times New Roman" w:hAnsi="Times New Roman"/>
          <w:sz w:val="28"/>
          <w:szCs w:val="28"/>
          <w:lang w:eastAsia="ru-RU"/>
        </w:rPr>
        <w:t>в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Писаревского сельского поселения, депутатами Совета народных депутатов Писаревского сельского поселения и директором МКУК ЦКД Писаревского сельского поселения.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</w:t>
      </w:r>
      <w:proofErr w:type="spellStart"/>
      <w:r w:rsidR="00C63E56">
        <w:rPr>
          <w:rFonts w:ascii="Times New Roman" w:hAnsi="Times New Roman"/>
          <w:sz w:val="28"/>
          <w:szCs w:val="28"/>
        </w:rPr>
        <w:t>И.И.Скибина</w:t>
      </w:r>
      <w:proofErr w:type="spellEnd"/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/>
    <w:p w:rsidR="008C47A0" w:rsidRDefault="008C47A0"/>
    <w:sectPr w:rsidR="008C47A0" w:rsidSect="006D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3"/>
    <w:rsid w:val="000258F1"/>
    <w:rsid w:val="0059027E"/>
    <w:rsid w:val="008C47A0"/>
    <w:rsid w:val="00A34153"/>
    <w:rsid w:val="00C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5EDE"/>
  <w15:chartTrackingRefBased/>
  <w15:docId w15:val="{14BBC2A2-6A6C-4A6E-9E0E-89023EF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7E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6</cp:revision>
  <cp:lastPrinted>2022-07-01T07:13:00Z</cp:lastPrinted>
  <dcterms:created xsi:type="dcterms:W3CDTF">2020-06-18T05:33:00Z</dcterms:created>
  <dcterms:modified xsi:type="dcterms:W3CDTF">2022-07-01T07:17:00Z</dcterms:modified>
</cp:coreProperties>
</file>