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2D" w:rsidRDefault="00CC2A2D" w:rsidP="00CC2A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 №2</w:t>
      </w:r>
    </w:p>
    <w:p w:rsidR="00CC2A2D" w:rsidRDefault="00CC2A2D" w:rsidP="00CC2A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199D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омиссии по противодействию коррупции в</w:t>
      </w:r>
    </w:p>
    <w:p w:rsidR="00CC2A2D" w:rsidRDefault="0049199D" w:rsidP="00CC2A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</w:t>
      </w:r>
      <w:r w:rsidR="00CC2A2D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CC2A2D" w:rsidRDefault="00CC2A2D" w:rsidP="00CC2A2D">
      <w:pPr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49199D">
        <w:rPr>
          <w:rFonts w:ascii="Times New Roman" w:hAnsi="Times New Roman"/>
          <w:sz w:val="28"/>
          <w:szCs w:val="28"/>
        </w:rPr>
        <w:t>Писаревка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199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4919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.2019г.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</w:t>
      </w:r>
      <w:r w:rsidR="0049199D">
        <w:rPr>
          <w:rFonts w:ascii="Times New Roman" w:hAnsi="Times New Roman"/>
          <w:sz w:val="28"/>
          <w:szCs w:val="28"/>
        </w:rPr>
        <w:t>Украинский</w:t>
      </w:r>
      <w:proofErr w:type="gramEnd"/>
      <w:r w:rsidR="0049199D">
        <w:rPr>
          <w:rFonts w:ascii="Times New Roman" w:hAnsi="Times New Roman"/>
          <w:sz w:val="28"/>
          <w:szCs w:val="28"/>
        </w:rPr>
        <w:t xml:space="preserve"> Е.М.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9199D">
        <w:rPr>
          <w:rFonts w:ascii="Times New Roman" w:hAnsi="Times New Roman"/>
          <w:sz w:val="28"/>
          <w:szCs w:val="28"/>
        </w:rPr>
        <w:t>Беловицкая</w:t>
      </w:r>
      <w:proofErr w:type="spellEnd"/>
      <w:r w:rsidR="0049199D">
        <w:rPr>
          <w:rFonts w:ascii="Times New Roman" w:hAnsi="Times New Roman"/>
          <w:sz w:val="28"/>
          <w:szCs w:val="28"/>
        </w:rPr>
        <w:t xml:space="preserve"> Е.Н.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Присутствовали:  </w:t>
      </w:r>
      <w:r w:rsidR="0049199D">
        <w:rPr>
          <w:rFonts w:ascii="Times New Roman" w:hAnsi="Times New Roman"/>
          <w:sz w:val="28"/>
          <w:szCs w:val="28"/>
        </w:rPr>
        <w:t>Чесноков</w:t>
      </w:r>
      <w:proofErr w:type="gramEnd"/>
      <w:r w:rsidR="0049199D">
        <w:rPr>
          <w:rFonts w:ascii="Times New Roman" w:hAnsi="Times New Roman"/>
          <w:sz w:val="28"/>
          <w:szCs w:val="28"/>
        </w:rPr>
        <w:t xml:space="preserve"> Р.Е., Николенко С.П., </w:t>
      </w:r>
      <w:proofErr w:type="spellStart"/>
      <w:r w:rsidR="0049199D">
        <w:rPr>
          <w:rFonts w:ascii="Times New Roman" w:hAnsi="Times New Roman"/>
          <w:sz w:val="28"/>
          <w:szCs w:val="28"/>
        </w:rPr>
        <w:t>Булашева</w:t>
      </w:r>
      <w:proofErr w:type="spellEnd"/>
      <w:r w:rsidR="0049199D">
        <w:rPr>
          <w:rFonts w:ascii="Times New Roman" w:hAnsi="Times New Roman"/>
          <w:sz w:val="28"/>
          <w:szCs w:val="28"/>
        </w:rPr>
        <w:t xml:space="preserve"> А.Э. Бутов С.Д.</w:t>
      </w:r>
    </w:p>
    <w:p w:rsidR="00CC2A2D" w:rsidRDefault="00CC2A2D" w:rsidP="00CC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CC2A2D" w:rsidRDefault="00CC2A2D" w:rsidP="00CC2A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r w:rsidR="0049199D">
        <w:rPr>
          <w:rFonts w:ascii="Times New Roman" w:hAnsi="Times New Roman"/>
          <w:sz w:val="28"/>
          <w:szCs w:val="28"/>
          <w:lang w:eastAsia="ru-RU"/>
        </w:rPr>
        <w:t>Писаревского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="00857B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депутатами Совета народных </w:t>
      </w:r>
      <w:r w:rsidR="00857BA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49199D">
        <w:rPr>
          <w:rFonts w:ascii="Times New Roman" w:hAnsi="Times New Roman"/>
          <w:sz w:val="28"/>
          <w:szCs w:val="28"/>
          <w:lang w:eastAsia="ru-RU"/>
        </w:rPr>
        <w:t xml:space="preserve">Писаревского </w:t>
      </w:r>
      <w:r w:rsidR="00857BAF">
        <w:rPr>
          <w:rFonts w:ascii="Times New Roman" w:hAnsi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sz w:val="28"/>
          <w:szCs w:val="28"/>
          <w:lang w:eastAsia="ru-RU"/>
        </w:rPr>
        <w:t>го поселения</w:t>
      </w:r>
      <w:r w:rsidR="0049199D">
        <w:rPr>
          <w:rFonts w:ascii="Times New Roman" w:hAnsi="Times New Roman"/>
          <w:sz w:val="28"/>
          <w:szCs w:val="28"/>
          <w:lang w:eastAsia="ru-RU"/>
        </w:rPr>
        <w:t xml:space="preserve"> и директором МКУК ЦКД Писаревского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(Докладчик: ведущий специалист администрации </w:t>
      </w:r>
      <w:r w:rsidR="0049199D">
        <w:rPr>
          <w:rFonts w:ascii="Times New Roman" w:hAnsi="Times New Roman"/>
          <w:sz w:val="28"/>
          <w:szCs w:val="28"/>
          <w:lang w:eastAsia="ru-RU"/>
        </w:rPr>
        <w:t>Скибина И.И.</w:t>
      </w:r>
    </w:p>
    <w:p w:rsidR="00CC2A2D" w:rsidRDefault="00CC2A2D" w:rsidP="00CC2A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2A2D" w:rsidRDefault="00857BAF" w:rsidP="00857B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</w:t>
      </w:r>
      <w:r w:rsidR="00CC2A2D">
        <w:rPr>
          <w:rFonts w:ascii="Times New Roman" w:hAnsi="Times New Roman"/>
          <w:sz w:val="28"/>
          <w:szCs w:val="28"/>
        </w:rPr>
        <w:t xml:space="preserve"> вопросу с информацией об </w:t>
      </w:r>
      <w:r w:rsidR="00CC2A2D"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</w:t>
      </w:r>
      <w:r w:rsidR="0049199D">
        <w:rPr>
          <w:rFonts w:ascii="Times New Roman" w:hAnsi="Times New Roman"/>
          <w:sz w:val="28"/>
          <w:szCs w:val="28"/>
          <w:lang w:eastAsia="ru-RU"/>
        </w:rPr>
        <w:t>Писаревского сельс</w:t>
      </w:r>
      <w:r w:rsidR="00CC2A2D">
        <w:rPr>
          <w:rFonts w:ascii="Times New Roman" w:hAnsi="Times New Roman"/>
          <w:sz w:val="28"/>
          <w:szCs w:val="28"/>
          <w:lang w:eastAsia="ru-RU"/>
        </w:rPr>
        <w:t>к</w:t>
      </w:r>
      <w:r w:rsidR="0049199D">
        <w:rPr>
          <w:rFonts w:ascii="Times New Roman" w:hAnsi="Times New Roman"/>
          <w:sz w:val="28"/>
          <w:szCs w:val="28"/>
          <w:lang w:eastAsia="ru-RU"/>
        </w:rPr>
        <w:t>о</w:t>
      </w:r>
      <w:r w:rsidR="00CC2A2D">
        <w:rPr>
          <w:rFonts w:ascii="Times New Roman" w:hAnsi="Times New Roman"/>
          <w:sz w:val="28"/>
          <w:szCs w:val="28"/>
          <w:lang w:eastAsia="ru-RU"/>
        </w:rPr>
        <w:t>го поселения,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A2D">
        <w:rPr>
          <w:rFonts w:ascii="Times New Roman" w:hAnsi="Times New Roman"/>
          <w:sz w:val="28"/>
          <w:szCs w:val="28"/>
          <w:lang w:eastAsia="ru-RU"/>
        </w:rPr>
        <w:t xml:space="preserve">депутатами Совета народных депутатов </w:t>
      </w:r>
      <w:r w:rsidR="0049199D">
        <w:rPr>
          <w:rFonts w:ascii="Times New Roman" w:hAnsi="Times New Roman"/>
          <w:sz w:val="28"/>
          <w:szCs w:val="28"/>
          <w:lang w:eastAsia="ru-RU"/>
        </w:rPr>
        <w:t>Писаревского</w:t>
      </w:r>
      <w:r w:rsidR="00CC2A2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CC2A2D">
        <w:rPr>
          <w:rFonts w:ascii="Times New Roman" w:hAnsi="Times New Roman"/>
          <w:sz w:val="28"/>
          <w:szCs w:val="28"/>
        </w:rPr>
        <w:t xml:space="preserve"> выступила </w:t>
      </w:r>
      <w:r w:rsidR="0049199D">
        <w:rPr>
          <w:rFonts w:ascii="Times New Roman" w:hAnsi="Times New Roman"/>
          <w:sz w:val="28"/>
          <w:szCs w:val="28"/>
        </w:rPr>
        <w:t xml:space="preserve">Скибина И.И., </w:t>
      </w:r>
      <w:r>
        <w:rPr>
          <w:rFonts w:ascii="Times New Roman" w:hAnsi="Times New Roman"/>
          <w:sz w:val="28"/>
          <w:szCs w:val="28"/>
        </w:rPr>
        <w:t xml:space="preserve">которая проинформировала </w:t>
      </w:r>
      <w:r w:rsidR="0049199D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>,</w:t>
      </w:r>
      <w:r w:rsidR="00491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CC2A2D">
        <w:rPr>
          <w:rFonts w:ascii="Times New Roman" w:hAnsi="Times New Roman"/>
          <w:sz w:val="28"/>
          <w:szCs w:val="28"/>
        </w:rPr>
        <w:t xml:space="preserve"> работа по декларационной кампании в  администрации сельского поселения  ведется с 2016 года. В ходе проведения декларационной кампании 2019 года проблем по предоставлению сведений лицами, замещающими муниципальные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C2A2D">
        <w:rPr>
          <w:rFonts w:ascii="Times New Roman" w:hAnsi="Times New Roman"/>
          <w:sz w:val="28"/>
          <w:szCs w:val="28"/>
        </w:rPr>
        <w:t xml:space="preserve">депутатами   Совета народных депутатов </w:t>
      </w:r>
      <w:r w:rsidR="0049199D">
        <w:rPr>
          <w:rFonts w:ascii="Times New Roman" w:hAnsi="Times New Roman"/>
          <w:sz w:val="28"/>
          <w:szCs w:val="28"/>
        </w:rPr>
        <w:t>Писаревского</w:t>
      </w:r>
      <w:r w:rsidR="00CC2A2D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CC2A2D">
        <w:rPr>
          <w:rFonts w:ascii="Times New Roman" w:hAnsi="Times New Roman"/>
          <w:sz w:val="28"/>
          <w:szCs w:val="28"/>
        </w:rPr>
        <w:t>поселения  не</w:t>
      </w:r>
      <w:proofErr w:type="gramEnd"/>
      <w:r w:rsidR="00CC2A2D"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857BAF" w:rsidRDefault="00857BAF" w:rsidP="00857BAF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</w:t>
      </w:r>
      <w:r w:rsidR="0049199D">
        <w:rPr>
          <w:rFonts w:ascii="Times New Roman" w:hAnsi="Times New Roman"/>
          <w:sz w:val="28"/>
          <w:szCs w:val="28"/>
          <w:lang w:eastAsia="ru-RU"/>
        </w:rPr>
        <w:t xml:space="preserve">Писаревского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- принять к сведению.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</w:t>
      </w:r>
      <w:r w:rsidR="0049199D">
        <w:rPr>
          <w:rFonts w:ascii="Times New Roman" w:hAnsi="Times New Roman"/>
          <w:sz w:val="28"/>
          <w:szCs w:val="28"/>
        </w:rPr>
        <w:t>Писаревского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r w:rsidR="0049199D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r w:rsidR="00873DA3">
        <w:rPr>
          <w:rFonts w:ascii="Times New Roman" w:hAnsi="Times New Roman"/>
          <w:sz w:val="28"/>
          <w:szCs w:val="28"/>
        </w:rPr>
        <w:t xml:space="preserve">  поселения</w:t>
      </w:r>
      <w:proofErr w:type="gramEnd"/>
      <w:r w:rsidR="0049199D">
        <w:rPr>
          <w:rFonts w:ascii="Times New Roman" w:hAnsi="Times New Roman"/>
          <w:sz w:val="28"/>
          <w:szCs w:val="28"/>
        </w:rPr>
        <w:t xml:space="preserve"> и муниципальном казенном учреждении культуры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профилактике  коррупционных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иных п</w:t>
      </w:r>
      <w:r w:rsidR="00873DA3">
        <w:rPr>
          <w:rFonts w:ascii="Times New Roman" w:hAnsi="Times New Roman"/>
          <w:sz w:val="28"/>
          <w:szCs w:val="28"/>
          <w:lang w:eastAsia="ru-RU"/>
        </w:rPr>
        <w:t xml:space="preserve">равонарушений в представительном  и исполнительном   органах  </w:t>
      </w:r>
      <w:r w:rsidR="0049199D">
        <w:rPr>
          <w:rFonts w:ascii="Times New Roman" w:hAnsi="Times New Roman"/>
          <w:sz w:val="28"/>
          <w:szCs w:val="28"/>
          <w:lang w:eastAsia="ru-RU"/>
        </w:rPr>
        <w:t xml:space="preserve">Писаревского </w:t>
      </w:r>
      <w:r w:rsidR="00873DA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продолжить работу по исполнению законодательства о противодействии коррупции с лицами, замещающими муниципальные должности в</w:t>
      </w:r>
      <w:r w:rsidR="00873DA3">
        <w:rPr>
          <w:rFonts w:ascii="Times New Roman" w:hAnsi="Times New Roman"/>
          <w:sz w:val="28"/>
          <w:szCs w:val="28"/>
          <w:lang w:eastAsia="ru-RU"/>
        </w:rPr>
        <w:t xml:space="preserve">  администрации </w:t>
      </w:r>
      <w:r w:rsidR="0049199D">
        <w:rPr>
          <w:rFonts w:ascii="Times New Roman" w:hAnsi="Times New Roman"/>
          <w:sz w:val="28"/>
          <w:szCs w:val="28"/>
          <w:lang w:eastAsia="ru-RU"/>
        </w:rPr>
        <w:t>Писаревского</w:t>
      </w:r>
      <w:r w:rsidR="00873D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49199D">
        <w:rPr>
          <w:rFonts w:ascii="Times New Roman" w:hAnsi="Times New Roman"/>
          <w:sz w:val="28"/>
          <w:szCs w:val="28"/>
          <w:lang w:eastAsia="ru-RU"/>
        </w:rPr>
        <w:t>,</w:t>
      </w:r>
      <w:r w:rsidR="00873DA3">
        <w:rPr>
          <w:rFonts w:ascii="Times New Roman" w:hAnsi="Times New Roman"/>
          <w:sz w:val="28"/>
          <w:szCs w:val="28"/>
          <w:lang w:eastAsia="ru-RU"/>
        </w:rPr>
        <w:t xml:space="preserve"> депутатами Совета народных депутатов </w:t>
      </w:r>
      <w:r w:rsidR="0049199D">
        <w:rPr>
          <w:rFonts w:ascii="Times New Roman" w:hAnsi="Times New Roman"/>
          <w:sz w:val="28"/>
          <w:szCs w:val="28"/>
          <w:lang w:eastAsia="ru-RU"/>
        </w:rPr>
        <w:t>Писаревского сельского поселения и директором МКУК ЦКД Писаревского сельского поселения.</w:t>
      </w:r>
    </w:p>
    <w:p w:rsidR="00CC2A2D" w:rsidRDefault="00CC2A2D" w:rsidP="00CC2A2D">
      <w:pPr>
        <w:jc w:val="both"/>
        <w:rPr>
          <w:rFonts w:ascii="Times New Roman" w:hAnsi="Times New Roman"/>
          <w:sz w:val="28"/>
          <w:szCs w:val="28"/>
        </w:rPr>
      </w:pPr>
    </w:p>
    <w:p w:rsidR="00857BAF" w:rsidRDefault="00857BAF" w:rsidP="00CC2A2D">
      <w:pPr>
        <w:jc w:val="both"/>
        <w:rPr>
          <w:rFonts w:ascii="Times New Roman" w:hAnsi="Times New Roman"/>
          <w:sz w:val="28"/>
          <w:szCs w:val="28"/>
        </w:rPr>
      </w:pPr>
    </w:p>
    <w:p w:rsidR="00CC2A2D" w:rsidRDefault="00CC2A2D" w:rsidP="00CC2A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7BAF" w:rsidRDefault="00857BAF" w:rsidP="00CC2A2D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C2A2D" w:rsidRDefault="00857BAF" w:rsidP="00CC2A2D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</w:t>
      </w:r>
      <w:r w:rsidR="0049199D">
        <w:rPr>
          <w:rFonts w:ascii="Times New Roman" w:hAnsi="Times New Roman"/>
          <w:sz w:val="28"/>
          <w:szCs w:val="28"/>
        </w:rPr>
        <w:t>Е.М. Украинский</w:t>
      </w:r>
    </w:p>
    <w:p w:rsidR="00CC2A2D" w:rsidRDefault="00CC2A2D" w:rsidP="00CC2A2D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6D5389" w:rsidRDefault="006D5389"/>
    <w:sectPr w:rsidR="006D5389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A2D"/>
    <w:rsid w:val="0049199D"/>
    <w:rsid w:val="006D5389"/>
    <w:rsid w:val="00727ABA"/>
    <w:rsid w:val="007F5126"/>
    <w:rsid w:val="00857BAF"/>
    <w:rsid w:val="00873DA3"/>
    <w:rsid w:val="00CC2A2D"/>
    <w:rsid w:val="00F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608A-9728-4749-B273-AF07681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2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Писаревское_СП</cp:lastModifiedBy>
  <cp:revision>7</cp:revision>
  <cp:lastPrinted>2020-03-04T08:20:00Z</cp:lastPrinted>
  <dcterms:created xsi:type="dcterms:W3CDTF">2019-07-12T08:31:00Z</dcterms:created>
  <dcterms:modified xsi:type="dcterms:W3CDTF">2020-03-04T08:22:00Z</dcterms:modified>
</cp:coreProperties>
</file>