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1797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 w:rsidRPr="002A1797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 w:rsidRPr="002A1797">
        <w:rPr>
          <w:rFonts w:ascii="Tahoma" w:hAnsi="Tahoma" w:cs="Tahoma"/>
          <w:sz w:val="20"/>
          <w:szCs w:val="20"/>
        </w:rPr>
        <w:br/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2A1797" w:rsidRPr="002A1797">
        <w:tc>
          <w:tcPr>
            <w:tcW w:w="4677" w:type="dxa"/>
          </w:tcPr>
          <w:p w:rsidR="002A1797" w:rsidRPr="002A1797" w:rsidRDefault="002A1797" w:rsidP="002A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2A1797">
              <w:rPr>
                <w:rFonts w:ascii="Calibri" w:hAnsi="Calibri" w:cs="Calibri"/>
                <w:sz w:val="16"/>
                <w:szCs w:val="16"/>
              </w:rPr>
              <w:t>21 июля 2010 года</w:t>
            </w:r>
          </w:p>
        </w:tc>
        <w:tc>
          <w:tcPr>
            <w:tcW w:w="4677" w:type="dxa"/>
          </w:tcPr>
          <w:p w:rsidR="002A1797" w:rsidRPr="002A1797" w:rsidRDefault="002A1797" w:rsidP="002A1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A1797">
              <w:rPr>
                <w:rFonts w:ascii="Calibri" w:hAnsi="Calibri" w:cs="Calibri"/>
                <w:sz w:val="16"/>
                <w:szCs w:val="16"/>
              </w:rPr>
              <w:t>N 925</w:t>
            </w:r>
          </w:p>
        </w:tc>
      </w:tr>
    </w:tbl>
    <w:p w:rsidR="002A1797" w:rsidRPr="002A1797" w:rsidRDefault="002A1797" w:rsidP="002A179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2A1797">
        <w:rPr>
          <w:rFonts w:ascii="Calibri" w:hAnsi="Calibri" w:cs="Calibri"/>
          <w:b/>
          <w:bCs/>
          <w:sz w:val="16"/>
          <w:szCs w:val="16"/>
        </w:rPr>
        <w:t>УКАЗ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2A1797">
        <w:rPr>
          <w:rFonts w:ascii="Calibri" w:hAnsi="Calibri" w:cs="Calibri"/>
          <w:b/>
          <w:bCs/>
          <w:sz w:val="16"/>
          <w:szCs w:val="16"/>
        </w:rPr>
        <w:t>ПРЕЗИДЕНТА РОССИЙСКОЙ ФЕДЕРАЦИИ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2A1797">
        <w:rPr>
          <w:rFonts w:ascii="Calibri" w:hAnsi="Calibri" w:cs="Calibri"/>
          <w:b/>
          <w:bCs/>
          <w:sz w:val="16"/>
          <w:szCs w:val="16"/>
        </w:rPr>
        <w:t>О МЕРАХ ПО РЕАЛИЗАЦИИ ОТДЕЛЬНЫХ ПОЛОЖЕНИЙ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2A1797">
        <w:rPr>
          <w:rFonts w:ascii="Calibri" w:hAnsi="Calibri" w:cs="Calibri"/>
          <w:b/>
          <w:bCs/>
          <w:sz w:val="16"/>
          <w:szCs w:val="16"/>
        </w:rPr>
        <w:t>ФЕДЕРАЛЬНОГО ЗАКОНА "О ПРОТИВОДЕЙСТВИИ КОРРУПЦИИ"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 xml:space="preserve">В соответствии с Федеральным </w:t>
      </w:r>
      <w:hyperlink r:id="rId5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законом</w:t>
        </w:r>
      </w:hyperlink>
      <w:r w:rsidRPr="002A1797">
        <w:rPr>
          <w:rFonts w:ascii="Calibri" w:hAnsi="Calibri" w:cs="Calibri"/>
          <w:sz w:val="16"/>
          <w:szCs w:val="16"/>
        </w:rPr>
        <w:t xml:space="preserve"> от 25 декабря 2008 г. N 273-ФЗ "О противодействии коррупции" постановляю: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раздел I</w:t>
        </w:r>
      </w:hyperlink>
      <w:r w:rsidRPr="002A1797">
        <w:rPr>
          <w:rFonts w:ascii="Calibri" w:hAnsi="Calibri" w:cs="Calibri"/>
          <w:sz w:val="16"/>
          <w:szCs w:val="16"/>
        </w:rPr>
        <w:t xml:space="preserve"> или </w:t>
      </w:r>
      <w:hyperlink r:id="rId7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раздел II</w:t>
        </w:r>
      </w:hyperlink>
      <w:r w:rsidRPr="002A1797">
        <w:rPr>
          <w:rFonts w:ascii="Calibri" w:hAnsi="Calibri" w:cs="Calibri"/>
          <w:sz w:val="16"/>
          <w:szCs w:val="16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разделом III</w:t>
        </w:r>
      </w:hyperlink>
      <w:r w:rsidRPr="002A1797">
        <w:rPr>
          <w:rFonts w:ascii="Calibri" w:hAnsi="Calibri" w:cs="Calibri"/>
          <w:sz w:val="16"/>
          <w:szCs w:val="16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0" w:name="Par13"/>
      <w:bookmarkEnd w:id="0"/>
      <w:r w:rsidRPr="002A1797">
        <w:rPr>
          <w:rFonts w:ascii="Calibri" w:hAnsi="Calibri" w:cs="Calibri"/>
          <w:sz w:val="16"/>
          <w:szCs w:val="16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Положением</w:t>
        </w:r>
      </w:hyperlink>
      <w:r w:rsidRPr="002A1797">
        <w:rPr>
          <w:rFonts w:ascii="Calibri" w:hAnsi="Calibri" w:cs="Calibri"/>
          <w:sz w:val="16"/>
          <w:szCs w:val="16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ar13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подпунктом "а"</w:t>
        </w:r>
      </w:hyperlink>
      <w:r w:rsidRPr="002A1797">
        <w:rPr>
          <w:rFonts w:ascii="Calibri" w:hAnsi="Calibri" w:cs="Calibri"/>
          <w:sz w:val="16"/>
          <w:szCs w:val="16"/>
        </w:rP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 xml:space="preserve">2. Внести изменение в </w:t>
      </w:r>
      <w:hyperlink r:id="rId10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Указ</w:t>
        </w:r>
      </w:hyperlink>
      <w:r w:rsidRPr="002A1797">
        <w:rPr>
          <w:rFonts w:ascii="Calibri" w:hAnsi="Calibri" w:cs="Calibri"/>
          <w:sz w:val="16"/>
          <w:szCs w:val="16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подпункте "з" пункта 3</w:t>
        </w:r>
      </w:hyperlink>
      <w:r w:rsidRPr="002A1797">
        <w:rPr>
          <w:rFonts w:ascii="Calibri" w:hAnsi="Calibri" w:cs="Calibri"/>
          <w:sz w:val="16"/>
          <w:szCs w:val="16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статьей 12</w:t>
        </w:r>
      </w:hyperlink>
      <w:r w:rsidRPr="002A1797">
        <w:rPr>
          <w:rFonts w:ascii="Calibri" w:hAnsi="Calibri" w:cs="Calibri"/>
          <w:sz w:val="16"/>
          <w:szCs w:val="16"/>
        </w:rPr>
        <w:t xml:space="preserve"> Федерального закона от 25 декабря 2008 г. N 273-ФЗ "О противодействии коррупции".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Президент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Российской Федерации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Д.МЕДВЕДЕВ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Москва, Кремль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21 июля 2010 года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N 925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:rsidR="002A1797" w:rsidRPr="002A1797" w:rsidRDefault="002A1797" w:rsidP="002A179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B6364" w:rsidRDefault="00CB6364"/>
    <w:sectPr w:rsidR="00CB6364" w:rsidSect="00A508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2A1797"/>
    <w:rsid w:val="002A1797"/>
    <w:rsid w:val="00CB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AF61D5D2D8D9B6688C1351ADE1D439850F7BB4364DD70942B9A1169BF5142CBB939C39C897D2840A022AA647E0EC1A111D38CB773C8C0s2Z1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AF61D5D2D8D9B6688C1351ADE1D439850F7BB4364DD70942B9A1169BF5142CBB939C39C897C2C49A022AA647E0EC1A111D38CB773C8C0s2Z1K" TargetMode="External"/><Relationship Id="rId12" Type="http://schemas.openxmlformats.org/officeDocument/2006/relationships/hyperlink" Target="consultantplus://offline/ref=9FEAF61D5D2D8D9B6688C1351ADE1D439851F1BA4162DD70942B9A1169BF5142CBB939C39C897D2E4CA022AA647E0EC1A111D38CB773C8C0s2Z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AF61D5D2D8D9B6688C1351ADE1D439850F7BB4364DD70942B9A1169BF5142CBB939C39C897C2F4FA022AA647E0EC1A111D38CB773C8C0s2Z1K" TargetMode="External"/><Relationship Id="rId11" Type="http://schemas.openxmlformats.org/officeDocument/2006/relationships/hyperlink" Target="consultantplus://offline/ref=9FEAF61D5D2D8D9B6688C1351ADE1D439A50F4BE4263DD70942B9A1169BF5142CBB939C39C897C2F4FA022AA647E0EC1A111D38CB773C8C0s2Z1K" TargetMode="External"/><Relationship Id="rId5" Type="http://schemas.openxmlformats.org/officeDocument/2006/relationships/hyperlink" Target="consultantplus://offline/ref=9FEAF61D5D2D8D9B6688C1351ADE1D439851F1BA4162DD70942B9A1169BF5142CBB939C09582287F0CFE7BFA283503C9B70DD384sAZ0K" TargetMode="External"/><Relationship Id="rId10" Type="http://schemas.openxmlformats.org/officeDocument/2006/relationships/hyperlink" Target="consultantplus://offline/ref=9FEAF61D5D2D8D9B6688C1351ADE1D439A50F4BE4263DD70942B9A1169BF5142D9B961CF9D81622E41B574FB21s2Z2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FEAF61D5D2D8D9B6688C1351ADE1D439957FEBE4E62DD70942B9A1169BF5142CBB939C39C897C2B4BA022AA647E0EC1A111D38CB773C8C0s2Z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2019-09-18T10:26:00Z</dcterms:created>
  <dcterms:modified xsi:type="dcterms:W3CDTF">2019-09-18T10:26:00Z</dcterms:modified>
</cp:coreProperties>
</file>