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C9" w:rsidRPr="001B6736" w:rsidRDefault="009F3AC9" w:rsidP="009F3AC9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1B6736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9F3AC9" w:rsidRPr="001B6736" w:rsidRDefault="009F3AC9" w:rsidP="009F3AC9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СЕЛЬСКОГО ПОСЕЛЕНИЯ</w:t>
      </w:r>
    </w:p>
    <w:p w:rsidR="009F3AC9" w:rsidRPr="009F3AC9" w:rsidRDefault="009F3AC9" w:rsidP="009F3AC9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1B6736"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9F3AC9" w:rsidRPr="001B6736" w:rsidRDefault="009F3AC9" w:rsidP="009F3AC9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1B6736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9F3AC9" w:rsidRPr="001B6736" w:rsidRDefault="009F3AC9" w:rsidP="009F3AC9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</w:p>
    <w:p w:rsidR="009F3AC9" w:rsidRPr="001B6736" w:rsidRDefault="009F3AC9" w:rsidP="009F3AC9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 w:rsidRPr="001B6736">
        <w:rPr>
          <w:rFonts w:ascii="Arial" w:hAnsi="Arial" w:cs="Arial"/>
          <w:b w:val="0"/>
          <w:sz w:val="24"/>
          <w:szCs w:val="24"/>
        </w:rPr>
        <w:t>Р Е Ш Е Н И Е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9F3AC9" w:rsidRPr="009F3AC9" w:rsidRDefault="009F3AC9" w:rsidP="009F3AC9">
      <w:pPr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</w:rPr>
        <w:t>25.09.2020</w:t>
      </w:r>
    </w:p>
    <w:p w:rsidR="009F3AC9" w:rsidRPr="001B6736" w:rsidRDefault="009F3AC9" w:rsidP="009F3AC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 Писаревка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1B6736">
        <w:rPr>
          <w:rFonts w:ascii="Arial" w:hAnsi="Arial" w:cs="Arial"/>
          <w:color w:val="000000"/>
          <w:spacing w:val="2"/>
        </w:rPr>
        <w:t>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25.12.2008 N 273-ФЗ "О противодействии коррупции", учитывая информацию прокуратуры Кантемировского района от </w:t>
      </w:r>
      <w:r>
        <w:rPr>
          <w:rFonts w:ascii="Arial" w:hAnsi="Arial" w:cs="Arial"/>
          <w:color w:val="000000"/>
          <w:sz w:val="24"/>
          <w:szCs w:val="24"/>
        </w:rPr>
        <w:t>03,09,2020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№ </w:t>
      </w:r>
      <w:r>
        <w:rPr>
          <w:rFonts w:ascii="Arial" w:hAnsi="Arial" w:cs="Arial"/>
          <w:color w:val="000000"/>
          <w:sz w:val="24"/>
          <w:szCs w:val="24"/>
        </w:rPr>
        <w:t>2-10-2020/1418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о необходимости принятия нормативно-правового акта с использованием предоставленного прокуратуре района права нормотворческой инициативы, Совет народных депутатов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р е ш и л: 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pacing w:val="2"/>
          <w:sz w:val="24"/>
          <w:szCs w:val="24"/>
        </w:rPr>
        <w:t>1. Утвердить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3. Решение вступает в силу с момента опубликования.</w:t>
      </w:r>
    </w:p>
    <w:p w:rsidR="009F3AC9" w:rsidRDefault="009F3AC9" w:rsidP="009F3AC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Писаревского</w:t>
      </w:r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поселения: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Е.М. Украинский</w:t>
      </w:r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Совета</w:t>
      </w:r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народных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депутатов: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А.Н.Хортов</w:t>
      </w:r>
      <w:proofErr w:type="spellEnd"/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9F3AC9" w:rsidRPr="001B6736" w:rsidRDefault="009F3AC9" w:rsidP="009F3AC9">
      <w:pPr>
        <w:ind w:left="5103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B6736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Приложение</w:t>
      </w:r>
    </w:p>
    <w:p w:rsidR="009F3AC9" w:rsidRPr="001B6736" w:rsidRDefault="009F3AC9" w:rsidP="009F3AC9">
      <w:pPr>
        <w:ind w:left="5103"/>
        <w:jc w:val="both"/>
        <w:rPr>
          <w:rFonts w:ascii="Arial" w:hAnsi="Arial" w:cs="Arial"/>
          <w:bCs/>
          <w:color w:val="000000"/>
          <w:spacing w:val="2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  <w:lang w:eastAsia="ar-SA"/>
        </w:rPr>
        <w:t xml:space="preserve">к решению Совета народных депутатов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сельского поселения Кантемировского муниципального района 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25.09.2020</w:t>
      </w:r>
      <w:r w:rsidRPr="001B6736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1B6736">
        <w:rPr>
          <w:rFonts w:ascii="Arial" w:hAnsi="Arial" w:cs="Arial"/>
          <w:bCs/>
          <w:color w:val="000000"/>
          <w:spacing w:val="2"/>
          <w:sz w:val="24"/>
          <w:szCs w:val="24"/>
        </w:rPr>
        <w:t>№</w:t>
      </w:r>
      <w:r>
        <w:rPr>
          <w:rFonts w:ascii="Arial" w:hAnsi="Arial" w:cs="Arial"/>
          <w:bCs/>
          <w:color w:val="000000"/>
          <w:spacing w:val="2"/>
          <w:sz w:val="24"/>
          <w:szCs w:val="24"/>
        </w:rPr>
        <w:t>6</w:t>
      </w:r>
    </w:p>
    <w:p w:rsidR="009F3AC9" w:rsidRPr="001B6736" w:rsidRDefault="009F3AC9" w:rsidP="009F3AC9">
      <w:pPr>
        <w:pStyle w:val="2"/>
        <w:shd w:val="clear" w:color="auto" w:fill="FFFFFF"/>
        <w:ind w:firstLine="709"/>
        <w:jc w:val="both"/>
        <w:textAlignment w:val="baseline"/>
        <w:rPr>
          <w:rFonts w:ascii="Arial" w:hAnsi="Arial" w:cs="Arial"/>
          <w:b w:val="0"/>
          <w:bCs/>
          <w:spacing w:val="2"/>
          <w:sz w:val="24"/>
          <w:szCs w:val="24"/>
        </w:rPr>
      </w:pPr>
    </w:p>
    <w:p w:rsidR="009F3AC9" w:rsidRPr="001B6736" w:rsidRDefault="009F3AC9" w:rsidP="009F3AC9">
      <w:pPr>
        <w:pStyle w:val="ConsPlusTitle"/>
        <w:ind w:firstLine="709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1B6736">
        <w:rPr>
          <w:rFonts w:ascii="Arial" w:hAnsi="Arial" w:cs="Arial"/>
          <w:b w:val="0"/>
          <w:color w:val="000000"/>
          <w:sz w:val="24"/>
          <w:szCs w:val="24"/>
        </w:rPr>
        <w:t>ПОРЯДОК УВЕДОМЛЕНИЯ ПРЕДСТАВИТЕЛЯ НАНИМАТЕЛЯ О ФАКТАХ ОБРАЩЕНИЯ МУНИЦИПАЛЬНОГО СЛУЖАЩЕГО К СОВЕРШЕНИЮ КОРРУПЦИОННЫХ ПРАВОНАРУШЕНИЙ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1B6736">
        <w:rPr>
          <w:rFonts w:ascii="Arial" w:hAnsi="Arial" w:cs="Arial"/>
          <w:b w:val="0"/>
          <w:color w:val="000000"/>
          <w:sz w:val="24"/>
          <w:szCs w:val="24"/>
        </w:rPr>
        <w:t>I. Общие положения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1. Настоящий Порядок разработан в соответствии с Федеральным законом от 25.12.2008 N 273-ФЗ "О противодействии коррупции" и устанавливает процедуру уведомления муниципальными служащими представителя нанимателя о фактах обращения к ним в целях склонения их к совершению коррупционных правонарушений, а также </w:t>
      </w:r>
      <w:proofErr w:type="gramStart"/>
      <w:r w:rsidRPr="001B6736">
        <w:rPr>
          <w:rFonts w:ascii="Arial" w:hAnsi="Arial" w:cs="Arial"/>
          <w:color w:val="000000"/>
          <w:sz w:val="24"/>
          <w:szCs w:val="24"/>
        </w:rPr>
        <w:t>регистрации таких уведомлений и организации проверки</w:t>
      </w:r>
      <w:proofErr w:type="gramEnd"/>
      <w:r w:rsidRPr="001B6736">
        <w:rPr>
          <w:rFonts w:ascii="Arial" w:hAnsi="Arial" w:cs="Arial"/>
          <w:color w:val="000000"/>
          <w:sz w:val="24"/>
          <w:szCs w:val="24"/>
        </w:rPr>
        <w:t xml:space="preserve"> содержащихся в них сведений.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2. Муниципальные служащие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(далее - муниципальные служащие), обязаны уведомлять представителя нанимателя или его представителя, осуществляющего полномочия нанимателя (далее - представителя нанимателя),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3. В соответствии со статьей 1 Федерального закона от 25.12.2008 N 273-ФЗ "О противодействии коррупции" коррупцией являются: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56"/>
      <w:bookmarkEnd w:id="1"/>
      <w:r w:rsidRPr="001B6736">
        <w:rPr>
          <w:rFonts w:ascii="Arial" w:hAnsi="Arial" w:cs="Arial"/>
          <w:color w:val="000000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1B6736">
        <w:rPr>
          <w:rFonts w:ascii="Arial" w:hAnsi="Arial" w:cs="Arial"/>
          <w:b w:val="0"/>
          <w:color w:val="000000"/>
          <w:sz w:val="24"/>
          <w:szCs w:val="24"/>
        </w:rPr>
        <w:t>II. Организация приема и регистрации уведомлений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4.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главой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6736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1B6736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5. Глава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сельского поселения осуществляет прием и регистрацию уведомлений муниципальных служащих о фактах обращения к ним в целях склонения их к совершению коррупционных правонарушений.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lastRenderedPageBreak/>
        <w:t xml:space="preserve">6. Муниципальный служащий при обращении к нему каких-либо лиц в целях склонения его к совершению коррупционных правонарушений незамедлительно представляет письменное уведомление на имя представителя нанимателя (далее - уведомление) (приложение 2) в администрацию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основаниям, установленным законодательством Российской Федерации, в случае если указанное предложение поступило вне служебного времени, муниципальный служащий обязан незамедлительно уведомить представителя нанимателя с момента прибытия к месту прохождения муниципальной службы.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Отказ в принятии уведомления недопустим.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7. Уведомление регистрируются в день его поступления в журнале 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 (далее - Журнал) (приложение 1).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Копия зарегистрированного в установленном порядке уведомления выдается заявителю на руки под роспись в графе 8 (особые отметки) Журнала.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В случае если уведомление поступило по почте, копия уведомления с отметкой о регистрации направляется муниципальному служащему по почте заказным письмом либо с его согласия вручается лично.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8. В Журнале должно быть отражено следующее: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порядковый номер, присвоенный зарегистрированному уведомлению;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дата и время его принятия;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должность лица, принявшего уведомление;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краткое изложение фактов, указанных в уведомлении;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подпись должностного лица, принявшего уведомление для проверки сведений, в нем указанных;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сведения о принятом решении с указанием даты;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особые отметки.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9. Журнал хранится в установленном порядке в администрации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сельского поселения в месте, защищенном от несанкционированного доступа.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Журнал хранится в течение 3 лет с даты регистрации в нем последнего уведомления, после чего передается в архив.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1B6736">
        <w:rPr>
          <w:rFonts w:ascii="Arial" w:hAnsi="Arial" w:cs="Arial"/>
          <w:b w:val="0"/>
          <w:color w:val="000000"/>
          <w:sz w:val="24"/>
          <w:szCs w:val="24"/>
        </w:rPr>
        <w:t>III. Организация проверки содержащихся в уведомлениях сведений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10. Организация проверки содержащихся в уведомлениях сведений осуществляется </w:t>
      </w:r>
      <w:r w:rsidRPr="001B6736">
        <w:rPr>
          <w:rFonts w:ascii="Arial" w:eastAsia="Calibri" w:hAnsi="Arial" w:cs="Arial"/>
          <w:color w:val="000000"/>
          <w:sz w:val="24"/>
          <w:szCs w:val="24"/>
        </w:rPr>
        <w:t xml:space="preserve">главой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</w:t>
      </w:r>
      <w:r w:rsidRPr="001B6736">
        <w:rPr>
          <w:rFonts w:ascii="Arial" w:hAnsi="Arial" w:cs="Arial"/>
          <w:color w:val="000000"/>
          <w:sz w:val="24"/>
          <w:szCs w:val="24"/>
        </w:rPr>
        <w:t>путем проведения бесед с муниципальным служащим, подавшим уведомление, получения от муниципального служащего пояснений по сведениям, изложенным в уведомлении.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 xml:space="preserve">11. Глава </w:t>
      </w:r>
      <w:r>
        <w:rPr>
          <w:rFonts w:ascii="Arial" w:hAnsi="Arial" w:cs="Arial"/>
          <w:color w:val="000000"/>
          <w:sz w:val="24"/>
          <w:szCs w:val="24"/>
        </w:rPr>
        <w:t>Писаревского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сельского поселения осуществляет проверки содержащихся в уведомлениях сведений.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12. Проверка проводится в течение десяти рабочих дней с момента регистрации уведомления.</w:t>
      </w:r>
    </w:p>
    <w:p w:rsidR="009F3AC9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13. По результатам проведенной проверки</w:t>
      </w:r>
      <w:r>
        <w:rPr>
          <w:rFonts w:ascii="Arial" w:hAnsi="Arial" w:cs="Arial"/>
          <w:color w:val="000000"/>
          <w:sz w:val="24"/>
          <w:szCs w:val="24"/>
        </w:rPr>
        <w:t xml:space="preserve"> представитель нанимателя или его представитель,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осуществляющ</w:t>
      </w:r>
      <w:r>
        <w:rPr>
          <w:rFonts w:ascii="Arial" w:hAnsi="Arial" w:cs="Arial"/>
          <w:color w:val="000000"/>
          <w:sz w:val="24"/>
          <w:szCs w:val="24"/>
        </w:rPr>
        <w:t>ий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полномочия нанимателя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1B6736">
        <w:rPr>
          <w:rFonts w:ascii="Arial" w:hAnsi="Arial" w:cs="Arial"/>
          <w:color w:val="000000"/>
          <w:sz w:val="24"/>
          <w:szCs w:val="24"/>
        </w:rPr>
        <w:t>прин</w:t>
      </w:r>
      <w:r>
        <w:rPr>
          <w:rFonts w:ascii="Arial" w:hAnsi="Arial" w:cs="Arial"/>
          <w:color w:val="000000"/>
          <w:sz w:val="24"/>
          <w:szCs w:val="24"/>
        </w:rPr>
        <w:t>имает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решени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1B6736">
        <w:rPr>
          <w:rFonts w:ascii="Arial" w:hAnsi="Arial" w:cs="Arial"/>
          <w:color w:val="000000"/>
          <w:sz w:val="24"/>
          <w:szCs w:val="24"/>
        </w:rPr>
        <w:t xml:space="preserve"> о направлении информации в правоохранительные органы.</w:t>
      </w:r>
    </w:p>
    <w:p w:rsidR="009F3AC9" w:rsidRPr="001B6736" w:rsidRDefault="009F3AC9" w:rsidP="009F3AC9">
      <w:pPr>
        <w:pStyle w:val="ConsPlusNormal"/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br w:type="page"/>
      </w:r>
      <w:r w:rsidRPr="001B6736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9F3AC9" w:rsidRPr="001B6736" w:rsidRDefault="009F3AC9" w:rsidP="009F3AC9">
      <w:pPr>
        <w:pStyle w:val="ConsPlusNormal"/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к Порядку уведомления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Основание _____________________</w:t>
      </w:r>
    </w:p>
    <w:p w:rsidR="009F3AC9" w:rsidRPr="001B6736" w:rsidRDefault="009F3AC9" w:rsidP="009F3AC9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Срок хранения _________________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2" w:name="P120"/>
      <w:bookmarkEnd w:id="2"/>
      <w:r w:rsidRPr="001B6736">
        <w:rPr>
          <w:rFonts w:ascii="Arial" w:hAnsi="Arial" w:cs="Arial"/>
          <w:color w:val="000000"/>
          <w:sz w:val="24"/>
          <w:szCs w:val="24"/>
        </w:rPr>
        <w:t>ЖУРНАЛ</w:t>
      </w:r>
    </w:p>
    <w:p w:rsidR="009F3AC9" w:rsidRPr="001B6736" w:rsidRDefault="009F3AC9" w:rsidP="009F3AC9">
      <w:pPr>
        <w:pStyle w:val="ConsPlusNormal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регистрации уведомлений о фактах обращения к муниципальным служащим каких-либо лиц в целях склонения муниципальных служащих к совершению коррупционных правонарушений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Начат "__" ______________ 20__ г.</w:t>
      </w:r>
    </w:p>
    <w:p w:rsidR="009F3AC9" w:rsidRPr="001B6736" w:rsidRDefault="009F3AC9" w:rsidP="009F3AC9">
      <w:pPr>
        <w:pStyle w:val="ConsPlusNormal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Окончен "__" ______________ 20__ г.</w:t>
      </w:r>
    </w:p>
    <w:p w:rsidR="009F3AC9" w:rsidRPr="001B6736" w:rsidRDefault="009F3AC9" w:rsidP="009F3AC9">
      <w:pPr>
        <w:pStyle w:val="ConsPlusNormal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На "___" листах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077"/>
        <w:gridCol w:w="1304"/>
        <w:gridCol w:w="1191"/>
        <w:gridCol w:w="1191"/>
        <w:gridCol w:w="1417"/>
        <w:gridCol w:w="1191"/>
        <w:gridCol w:w="1020"/>
      </w:tblGrid>
      <w:tr w:rsidR="009F3AC9" w:rsidRPr="001B6736" w:rsidTr="00CC745F">
        <w:tc>
          <w:tcPr>
            <w:tcW w:w="66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07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Регистрационный номер</w:t>
            </w:r>
          </w:p>
        </w:tc>
        <w:tc>
          <w:tcPr>
            <w:tcW w:w="1304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Дата и время принятия уведомления</w:t>
            </w: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Должностное лицо, принявшее уведомление</w:t>
            </w: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Краткие сведения об уведомлении</w:t>
            </w:r>
          </w:p>
        </w:tc>
        <w:tc>
          <w:tcPr>
            <w:tcW w:w="141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Должностное лицо, принявшее уведомление на проверку сведений, в нем указанных (подпись, дата)</w:t>
            </w: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Сведения о принятом решении (дата)</w:t>
            </w:r>
          </w:p>
        </w:tc>
        <w:tc>
          <w:tcPr>
            <w:tcW w:w="102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Особые отметки</w:t>
            </w:r>
          </w:p>
        </w:tc>
      </w:tr>
      <w:tr w:rsidR="009F3AC9" w:rsidRPr="001B6736" w:rsidTr="00CC745F">
        <w:tc>
          <w:tcPr>
            <w:tcW w:w="66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P147"/>
            <w:bookmarkEnd w:id="3"/>
            <w:r w:rsidRPr="001B673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F3AC9" w:rsidRPr="001B6736" w:rsidTr="00CC745F">
        <w:tc>
          <w:tcPr>
            <w:tcW w:w="66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AC9" w:rsidRPr="001B6736" w:rsidTr="00CC745F">
        <w:tc>
          <w:tcPr>
            <w:tcW w:w="66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F3AC9" w:rsidRPr="001B6736" w:rsidTr="00CC745F">
        <w:tc>
          <w:tcPr>
            <w:tcW w:w="66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</w:tcPr>
          <w:p w:rsidR="009F3AC9" w:rsidRPr="001B6736" w:rsidRDefault="009F3AC9" w:rsidP="00CC745F">
            <w:pPr>
              <w:pStyle w:val="ConsPlusNormal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F3AC9" w:rsidRPr="004952FD" w:rsidRDefault="009F3AC9" w:rsidP="009F3AC9">
      <w:r>
        <w:br w:type="page"/>
      </w:r>
    </w:p>
    <w:p w:rsidR="009F3AC9" w:rsidRPr="001B6736" w:rsidRDefault="009F3AC9" w:rsidP="009F3AC9">
      <w:pPr>
        <w:pStyle w:val="ConsPlusNormal"/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9F3AC9" w:rsidRPr="001B6736" w:rsidRDefault="009F3AC9" w:rsidP="009F3AC9">
      <w:pPr>
        <w:pStyle w:val="ConsPlusNormal"/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к Порядку уведомления представителя нанимателя о фактах обращения в целях склонения муниципального служащего к совершению коррупционных правонарушений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Title"/>
        <w:ind w:firstLine="709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bookmarkStart w:id="4" w:name="P204"/>
      <w:bookmarkEnd w:id="4"/>
      <w:r w:rsidRPr="001B6736">
        <w:rPr>
          <w:rFonts w:ascii="Arial" w:hAnsi="Arial" w:cs="Arial"/>
          <w:b w:val="0"/>
          <w:color w:val="000000"/>
          <w:sz w:val="24"/>
          <w:szCs w:val="24"/>
        </w:rPr>
        <w:t>ПЕРЕЧЕНЬ СВЕДЕНИЙ, 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9F3AC9" w:rsidRPr="001B6736" w:rsidRDefault="009F3AC9" w:rsidP="009F3AC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1. Фамилия, имя и отчество.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2. Замещаемая должность.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3. Структурное подразделение.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4. Информация о факте обращения в целях склонения муниципального служащего к совершению коррупционных правонарушений: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- информация о действии (бездействии), которое муниципальный служащий должен совершить по обращению;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- информация о наличии (отсутствии) договоренности о дальнейшей встрече и действиях участников обращения.</w:t>
      </w:r>
    </w:p>
    <w:p w:rsidR="009F3AC9" w:rsidRPr="001B6736" w:rsidRDefault="009F3AC9" w:rsidP="009F3AC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36">
        <w:rPr>
          <w:rFonts w:ascii="Arial" w:hAnsi="Arial" w:cs="Arial"/>
          <w:color w:val="000000"/>
          <w:sz w:val="24"/>
          <w:szCs w:val="24"/>
        </w:rPr>
        <w:t>Уведомление заверяется личной подписью муниципального служащего с указанием времени и места составления уведомления.</w:t>
      </w:r>
    </w:p>
    <w:p w:rsidR="00D15E07" w:rsidRDefault="00D15E07"/>
    <w:sectPr w:rsidR="00D15E07" w:rsidSect="00746D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38"/>
    <w:rsid w:val="002C2F38"/>
    <w:rsid w:val="009F3AC9"/>
    <w:rsid w:val="00D1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CF0C6-9FD3-4CCF-B313-B8E79E13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3AC9"/>
    <w:pPr>
      <w:keepNext/>
      <w:autoSpaceDE/>
      <w:autoSpaceDN/>
      <w:adjustRightInd/>
      <w:jc w:val="center"/>
      <w:outlineLvl w:val="1"/>
    </w:pPr>
    <w:rPr>
      <w:b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AC9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headertext">
    <w:name w:val="headertext"/>
    <w:basedOn w:val="a"/>
    <w:rsid w:val="009F3AC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F3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1326</Words>
  <Characters>7562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dcterms:created xsi:type="dcterms:W3CDTF">2020-09-28T06:55:00Z</dcterms:created>
  <dcterms:modified xsi:type="dcterms:W3CDTF">2020-09-28T07:07:00Z</dcterms:modified>
</cp:coreProperties>
</file>